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E0" w:rsidRPr="002D2B7C" w:rsidRDefault="00D019E0" w:rsidP="00D019E0">
      <w:pPr>
        <w:tabs>
          <w:tab w:val="left" w:pos="142"/>
          <w:tab w:val="left" w:pos="284"/>
        </w:tabs>
        <w:spacing w:after="0" w:line="240" w:lineRule="auto"/>
        <w:ind w:left="637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3</w:t>
      </w:r>
      <w:r>
        <w:rPr>
          <w:rFonts w:ascii="Times New Roman" w:hAnsi="Times New Roman"/>
          <w:sz w:val="24"/>
          <w:szCs w:val="24"/>
          <w:lang w:eastAsia="ru-RU"/>
        </w:rPr>
        <w:br/>
        <w:t>к административному регламенту</w:t>
      </w:r>
    </w:p>
    <w:p w:rsidR="00D019E0" w:rsidRPr="003058D3" w:rsidRDefault="00D019E0" w:rsidP="00D01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19E0" w:rsidRPr="003058D3" w:rsidRDefault="00D019E0" w:rsidP="00D01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19E0" w:rsidRPr="003058D3" w:rsidRDefault="00D019E0" w:rsidP="00D01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58D3">
        <w:rPr>
          <w:rFonts w:ascii="Times New Roman" w:hAnsi="Times New Roman"/>
          <w:b/>
          <w:bCs/>
          <w:sz w:val="24"/>
          <w:szCs w:val="24"/>
        </w:rPr>
        <w:t>БЛОК-СХЕМА</w:t>
      </w:r>
      <w:r w:rsidRPr="003058D3">
        <w:rPr>
          <w:rFonts w:ascii="Times New Roman" w:hAnsi="Times New Roman"/>
          <w:b/>
          <w:bCs/>
          <w:sz w:val="24"/>
          <w:szCs w:val="24"/>
        </w:rPr>
        <w:br/>
        <w:t>предоставления муниципальной услуги по организации ритуальных услуг</w:t>
      </w:r>
    </w:p>
    <w:p w:rsidR="00D019E0" w:rsidRDefault="00D019E0" w:rsidP="00D0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19E0" w:rsidRDefault="00D019E0" w:rsidP="00D0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19E0" w:rsidRDefault="00D019E0" w:rsidP="00D0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19E0" w:rsidRDefault="00D019E0" w:rsidP="00D0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19E0" w:rsidRDefault="00D019E0" w:rsidP="00D0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617A45" wp14:editId="509C9F27">
                <wp:simplePos x="0" y="0"/>
                <wp:positionH relativeFrom="column">
                  <wp:posOffset>571500</wp:posOffset>
                </wp:positionH>
                <wp:positionV relativeFrom="paragraph">
                  <wp:posOffset>-1270</wp:posOffset>
                </wp:positionV>
                <wp:extent cx="5257800" cy="2993390"/>
                <wp:effectExtent l="9525" t="8255" r="952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2993390"/>
                          <a:chOff x="2176" y="3800"/>
                          <a:chExt cx="8280" cy="4714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176" y="3800"/>
                            <a:ext cx="828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19E0" w:rsidRPr="003058D3" w:rsidRDefault="00D019E0" w:rsidP="00D019E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3058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Лицо, заинтересованное в получении услуги, предоставляет в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МКУ</w:t>
                              </w:r>
                              <w:r w:rsidRPr="003058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заявление об организации ритуальных услуг и содержанию мест захоронения, а также прилагаемые к нему документы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796" y="5420"/>
                            <a:ext cx="50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19E0" w:rsidRDefault="00D019E0" w:rsidP="00D019E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contextualSpacing/>
                                <w:jc w:val="center"/>
                              </w:pPr>
                              <w:r w:rsidRPr="003058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Регистрация и рассмотрение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796" y="6500"/>
                            <a:ext cx="50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19E0" w:rsidRDefault="00D019E0" w:rsidP="00D019E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contextualSpacing/>
                                <w:jc w:val="center"/>
                              </w:pPr>
                              <w:r w:rsidRPr="003058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Проведение проверки наличия документов прилагаемых к заявлению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176" y="7794"/>
                            <a:ext cx="82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19E0" w:rsidRDefault="00D019E0" w:rsidP="00D019E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contextualSpacing/>
                                <w:jc w:val="center"/>
                              </w:pPr>
                              <w:r w:rsidRPr="003058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Решение о согласовании (отказе в согласовании) организации ритуальных услуг и содержания мест захоронения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6316" y="491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6316" y="599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6316" y="725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5pt;margin-top:-.1pt;width:414pt;height:235.7pt;z-index:251659264" coordorigin="2176,3800" coordsize="8280,4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lS89wMAAH0VAAAOAAAAZHJzL2Uyb0RvYy54bWzsWNtu4zYQfS+w/0Dw3dHFkmUJURaBL0GB&#10;tA267QfQEnXBSqSWpCOnRf+9Q1LyJQ7aYJvmYdd+kEmRGnHOHI7O8Prjrm3QIxWy5izF3pWLEWUZ&#10;z2tWpvj339aTOUZSEZaThjOa4icq8cebDz9c911CfV7xJqcCgREmk75LcaVUlziOzCraEnnFO8pg&#10;sOCiJQq6onRyQXqw3jaO77ozp+ci7wTPqJRwd2kH8Y2xXxQ0U78UhaQKNSmGtSlzFea60Vfn5pok&#10;pSBdVWfDMshXrKIlNYOX7k0tiSJoK+ozU22dCS55oa4y3jq8KOqMGh/AG8995s2d4NvO+FImfdnt&#10;YQJon+H01Waznx8fBKpziB1GjLQQIvNW5Gto+q5MYMad6D51D8L6B817nn2WMOw8H9f90k5Gm/4n&#10;noM5slXcQLMrRKtNgNNoZyLwtI8A3SmUwc3QD6O5C4HKYMyP4+k0HmKUVRBI/ZzvRTOMYHiqJ5r4&#10;ZdVqeH7uz4eHg8gL9KhDEvtis9hhcdoz4Js8QCr/G6SfKtJREympARsg9UdIfwUeElY2FE0trGbW&#10;iKm0gCLGFxXMordC8L6iJIdFecYHvVowax/QHQnh+FeEX0BqxPmAk+cCYsc4kaQTUt1R3iLdSLGA&#10;xZsAksd7qezUcYqOp+RNna/rpjEdUW4WjUCPBDbc2vwG6yfTGob6FMcQbmP5ZEwem3DN7yUTba0g&#10;czR1m2IgAvz0JJJo3FYsN21F6sa2gQUNM4S12FkCqN1mBxM1oBuePwGkgtsMARkNGhUXf2DUQ3ZI&#10;sfyyJYJi1PzIICyxFwQ6nZhOEEY+dMTxyOZ4hLAMTKVYYWSbC2VT0LYTdVnBmzwDA+O3sFmK2oB8&#10;WNWwbqDrO/F2es5bs5dOaAiB/594O41iu8PDAHA1kRx5G7oadp0cQmjA0H57f2e0HVL2hb3nWTc4&#10;Z2+oqfLe7J2FY046Z69OGN87eweFccm99uM+aIbwnL2zd2TvXjNEUWxyPklG9h40w4W9oD7HoFyU&#10;w5Hihe+2LSLua0ZRNGIE2nXBHsSQhF8lXmdTz4qAALSWtnMg4msVQANr+CfhyrhWrcb0G+hRqNUG&#10;2fmCBEXqqYNaSInalAEgKlPc0hzkJIWyWbfs10CLVOMoKO3RZVNG/hm78Wq+mgeTwJ+tJoG7XE5u&#10;14tgMlt7UbicLheLpfeX9tYLkqrOc8q0c2NJ6wWvq2+G4toWo/uidg+Uc2rdyC9ID+O/WTTUWcca&#10;224P7Z2+/34aNjph4vwtmBjGz1PihYkXJh6dPr18CgAnYEc5MX4LJkZ+eMmJ+FvKieZ0Cs74TCod&#10;ziP1IeJx3+TQw6npzd8AAAD//wMAUEsDBBQABgAIAAAAIQDDqoUi3wAAAAgBAAAPAAAAZHJzL2Rv&#10;d25yZXYueG1sTI/NTsMwEITvSLyDtUjcWsfhrw3ZVFUFnCokWiTEzY23SdTYjmI3Sd+e5QTH0Yxm&#10;vslXk23FQH1ovENQ8wQEudKbxlUIn/vX2QJEiNoZ3XpHCBcKsCqur3KdGT+6Dxp2sRJc4kKmEeoY&#10;u0zKUNZkdZj7jhx7R99bHVn2lTS9HrnctjJNkkdpdeN4odYdbWoqT7uzRXgb9bi+Uy/D9nTcXL73&#10;D+9fW0WItzfT+hlEpCn+heEXn9GhYKaDPzsTRIuwTPhKRJilINheqgXrA8L9k0pBFrn8f6D4AQAA&#10;//8DAFBLAQItABQABgAIAAAAIQC2gziS/gAAAOEBAAATAAAAAAAAAAAAAAAAAAAAAABbQ29udGVu&#10;dF9UeXBlc10ueG1sUEsBAi0AFAAGAAgAAAAhADj9If/WAAAAlAEAAAsAAAAAAAAAAAAAAAAALwEA&#10;AF9yZWxzLy5yZWxzUEsBAi0AFAAGAAgAAAAhAH2aVLz3AwAAfRUAAA4AAAAAAAAAAAAAAAAALgIA&#10;AGRycy9lMm9Eb2MueG1sUEsBAi0AFAAGAAgAAAAhAMOqhSLfAAAACAEAAA8AAAAAAAAAAAAAAAAA&#10;UQYAAGRycy9kb3ducmV2LnhtbFBLBQYAAAAABAAEAPMAAABdBwAAAAA=&#10;">
                <v:rect id="Rectangle 3" o:spid="_x0000_s1027" style="position:absolute;left:2176;top:3800;width:82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D019E0" w:rsidRPr="003058D3" w:rsidRDefault="00D019E0" w:rsidP="00D019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058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Лицо, заинтересованное в получении услуги, предоставляет в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МКУ</w:t>
                        </w:r>
                        <w:r w:rsidRPr="003058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заявление об организации ритуальных услуг и содержанию мест захоронения, а также прилагаемые к нему документы</w:t>
                        </w:r>
                      </w:p>
                    </w:txbxContent>
                  </v:textbox>
                </v:rect>
                <v:rect id="Rectangle 4" o:spid="_x0000_s1028" style="position:absolute;left:3796;top:5420;width:50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D019E0" w:rsidRDefault="00D019E0" w:rsidP="00D019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center"/>
                        </w:pPr>
                        <w:r w:rsidRPr="003058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Регистрация и рассмотрение заявления</w:t>
                        </w:r>
                      </w:p>
                    </w:txbxContent>
                  </v:textbox>
                </v:rect>
                <v:rect id="Rectangle 5" o:spid="_x0000_s1029" style="position:absolute;left:3796;top:6500;width:50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D019E0" w:rsidRDefault="00D019E0" w:rsidP="00D019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center"/>
                        </w:pPr>
                        <w:r w:rsidRPr="003058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Проведение проверки наличия документов прилагаемых к заявлению</w:t>
                        </w:r>
                      </w:p>
                    </w:txbxContent>
                  </v:textbox>
                </v:rect>
                <v:rect id="Rectangle 6" o:spid="_x0000_s1030" style="position:absolute;left:2176;top:7794;width:82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D019E0" w:rsidRDefault="00D019E0" w:rsidP="00D019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center"/>
                        </w:pPr>
                        <w:r w:rsidRPr="003058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Решение о согласовании (отказе в согласовании) организации ритуальных услуг и содержания мест захоронения</w:t>
                        </w:r>
                      </w:p>
                    </w:txbxContent>
                  </v:textbox>
                </v:rect>
                <v:line id="Line 7" o:spid="_x0000_s1031" style="position:absolute;visibility:visible;mso-wrap-style:square" from="6316,4914" to="6316,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8" o:spid="_x0000_s1032" style="position:absolute;visibility:visible;mso-wrap-style:square" from="6316,5994" to="6316,6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9" o:spid="_x0000_s1033" style="position:absolute;visibility:visible;mso-wrap-style:square" from="6316,7254" to="6316,7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</v:group>
            </w:pict>
          </mc:Fallback>
        </mc:AlternateContent>
      </w:r>
    </w:p>
    <w:p w:rsidR="00D019E0" w:rsidRDefault="00D019E0" w:rsidP="00D0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19E0" w:rsidRDefault="00D019E0" w:rsidP="00D0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19E0" w:rsidRDefault="00D019E0" w:rsidP="00D0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19E0" w:rsidRDefault="00D019E0" w:rsidP="00D0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19E0" w:rsidRDefault="00D019E0" w:rsidP="00D0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19E0" w:rsidRDefault="00D019E0" w:rsidP="00D0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19E0" w:rsidRDefault="00D019E0" w:rsidP="00D0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19E0" w:rsidRDefault="00D019E0" w:rsidP="00D0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19E0" w:rsidRDefault="00D019E0" w:rsidP="00D0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19E0" w:rsidRDefault="00D019E0" w:rsidP="00D0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19E0" w:rsidRDefault="00D019E0" w:rsidP="00D0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19E0" w:rsidRDefault="00D019E0" w:rsidP="00D0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19E0" w:rsidRDefault="00D019E0" w:rsidP="00D0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19E0" w:rsidRDefault="00D019E0" w:rsidP="00D0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19E0" w:rsidRPr="002A59B2" w:rsidRDefault="00D019E0" w:rsidP="00D0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19E0" w:rsidRDefault="00D019E0" w:rsidP="00D0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19E0" w:rsidRDefault="00D019E0" w:rsidP="00D0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19E0" w:rsidRDefault="00D019E0" w:rsidP="00D0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19E0" w:rsidRDefault="00D019E0" w:rsidP="00D0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0EAE" w:rsidRDefault="00400EAE">
      <w:bookmarkStart w:id="0" w:name="_GoBack"/>
      <w:bookmarkEnd w:id="0"/>
    </w:p>
    <w:sectPr w:rsidR="00400EAE" w:rsidSect="001371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E0"/>
    <w:rsid w:val="00137153"/>
    <w:rsid w:val="00400EAE"/>
    <w:rsid w:val="00D0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E0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E0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2020-12-04T08:45:00Z</dcterms:created>
  <dcterms:modified xsi:type="dcterms:W3CDTF">2020-12-04T08:46:00Z</dcterms:modified>
</cp:coreProperties>
</file>