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5D" w:rsidRPr="00A40D5D" w:rsidRDefault="00A40D5D" w:rsidP="00A40D5D">
      <w:pPr>
        <w:pStyle w:val="3"/>
        <w:pBdr>
          <w:bottom w:val="single" w:sz="6" w:space="0" w:color="CCCCCC"/>
        </w:pBdr>
        <w:spacing w:before="0" w:beforeAutospacing="0" w:after="0" w:afterAutospacing="0"/>
        <w:rPr>
          <w:rFonts w:ascii="Arial" w:hAnsi="Arial" w:cs="Arial"/>
          <w:color w:val="4E4E4E"/>
          <w:sz w:val="21"/>
          <w:szCs w:val="21"/>
        </w:rPr>
      </w:pPr>
      <w:r w:rsidRPr="00A40D5D">
        <w:rPr>
          <w:rFonts w:ascii="Georgia" w:hAnsi="Georgia"/>
          <w:color w:val="333333"/>
          <w:sz w:val="21"/>
          <w:szCs w:val="21"/>
        </w:rPr>
        <w:t> </w:t>
      </w:r>
      <w:hyperlink r:id="rId4" w:history="1">
        <w:r w:rsidRPr="00A40D5D">
          <w:rPr>
            <w:rFonts w:ascii="Arial" w:hAnsi="Arial" w:cs="Arial"/>
            <w:color w:val="4E4E4E"/>
            <w:sz w:val="21"/>
            <w:szCs w:val="21"/>
          </w:rPr>
          <w:t>Отчет по показателям, характеризующим эффективность программы “Социальная политика” за 2016 год</w:t>
        </w:r>
      </w:hyperlink>
    </w:p>
    <w:p w:rsidR="00A40D5D" w:rsidRPr="00A40D5D" w:rsidRDefault="00A40D5D" w:rsidP="00A40D5D">
      <w:pPr>
        <w:spacing w:before="100" w:beforeAutospacing="1" w:after="312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4786"/>
        <w:gridCol w:w="923"/>
        <w:gridCol w:w="2574"/>
        <w:gridCol w:w="330"/>
      </w:tblGrid>
      <w:tr w:rsidR="00A40D5D" w:rsidRPr="00A40D5D" w:rsidTr="00A40D5D">
        <w:trPr>
          <w:trHeight w:val="345"/>
          <w:tblCellSpacing w:w="0" w:type="dxa"/>
          <w:jc w:val="center"/>
        </w:trPr>
        <w:tc>
          <w:tcPr>
            <w:tcW w:w="100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897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(индикатор) наименование</w:t>
            </w:r>
          </w:p>
        </w:tc>
        <w:tc>
          <w:tcPr>
            <w:tcW w:w="13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40D5D" w:rsidRPr="00A40D5D" w:rsidTr="00A40D5D">
        <w:trPr>
          <w:tblCellSpacing w:w="0" w:type="dxa"/>
          <w:jc w:val="center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40D5D" w:rsidRPr="00A40D5D" w:rsidTr="00A40D5D">
        <w:trPr>
          <w:tblCellSpacing w:w="0" w:type="dxa"/>
          <w:jc w:val="center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посещенных юбилейных семей (50, 60, 70 лет совместной жизни)</w:t>
            </w:r>
          </w:p>
        </w:tc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40D5D" w:rsidRPr="00A40D5D" w:rsidTr="00A40D5D">
        <w:trPr>
          <w:tblCellSpacing w:w="0" w:type="dxa"/>
          <w:jc w:val="center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посещенных юбиляров (70, 75, 80, 85, 90 и старше)</w:t>
            </w:r>
          </w:p>
        </w:tc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40D5D" w:rsidRPr="00A40D5D" w:rsidTr="00A40D5D">
        <w:trPr>
          <w:tblCellSpacing w:w="0" w:type="dxa"/>
          <w:jc w:val="center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детей льготных категорий, получивших новогодние подарки</w:t>
            </w:r>
          </w:p>
        </w:tc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40D5D" w:rsidRPr="00A40D5D" w:rsidTr="00A40D5D">
        <w:trPr>
          <w:tblCellSpacing w:w="0" w:type="dxa"/>
          <w:jc w:val="center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</w:t>
            </w:r>
            <w:proofErr w:type="gramStart"/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консультаций  и</w:t>
            </w:r>
            <w:proofErr w:type="gramEnd"/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составленных актов обследования на оказание материальной помощи</w:t>
            </w:r>
          </w:p>
        </w:tc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25семей посещено,</w:t>
            </w:r>
          </w:p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 акты обследования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40D5D" w:rsidRPr="00A40D5D" w:rsidTr="00A40D5D">
        <w:trPr>
          <w:tblCellSpacing w:w="0" w:type="dxa"/>
          <w:jc w:val="center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пенсионеров, направленных в социальный центр Ломоносовского района</w:t>
            </w:r>
          </w:p>
        </w:tc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40D5D" w:rsidRPr="00A40D5D" w:rsidTr="00A40D5D">
        <w:trPr>
          <w:tblCellSpacing w:w="0" w:type="dxa"/>
          <w:jc w:val="center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награжденных органами местного самоуправления</w:t>
            </w:r>
          </w:p>
        </w:tc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стипендиата Аннинской общеобразовательной школы;</w:t>
            </w:r>
          </w:p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 награжденных- почетные грамоты, дипломы, благодарности.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40D5D" w:rsidRPr="00A40D5D" w:rsidTr="00A40D5D">
        <w:trPr>
          <w:tblCellSpacing w:w="0" w:type="dxa"/>
          <w:jc w:val="center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Количество подарков, </w:t>
            </w:r>
            <w:proofErr w:type="gramStart"/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врученных  участникам</w:t>
            </w:r>
            <w:proofErr w:type="gramEnd"/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ВОв</w:t>
            </w:r>
            <w:proofErr w:type="spellEnd"/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блокадникам, несовершеннолетним узникам, труженикам тыла</w:t>
            </w:r>
          </w:p>
        </w:tc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жители блокадного Ленинграда –</w:t>
            </w:r>
          </w:p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 подарков;</w:t>
            </w:r>
          </w:p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малолетние узники - 30 подарков;</w:t>
            </w:r>
          </w:p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ветераны Великой отечественной войны -99 шт.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40D5D" w:rsidRPr="00A40D5D" w:rsidTr="00A40D5D">
        <w:trPr>
          <w:tblCellSpacing w:w="0" w:type="dxa"/>
          <w:jc w:val="center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подписанных экземпляров газеты «Балтийский луч» для льготных категорий</w:t>
            </w:r>
          </w:p>
        </w:tc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полугодие 50 экз.</w:t>
            </w:r>
          </w:p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полугодие 50 экз.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40D5D" w:rsidRPr="00A40D5D" w:rsidTr="00A40D5D">
        <w:trPr>
          <w:tblCellSpacing w:w="0" w:type="dxa"/>
          <w:jc w:val="center"/>
        </w:trPr>
        <w:tc>
          <w:tcPr>
            <w:tcW w:w="1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Количество организованных поселенческих смотров и конкурсов</w:t>
            </w:r>
          </w:p>
        </w:tc>
        <w:tc>
          <w:tcPr>
            <w:tcW w:w="1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40D5D" w:rsidRPr="00A40D5D" w:rsidRDefault="00A40D5D" w:rsidP="00A40D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40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A40D5D" w:rsidRPr="00A40D5D" w:rsidRDefault="00A40D5D" w:rsidP="00A40D5D">
      <w:pPr>
        <w:spacing w:before="100" w:beforeAutospacing="1" w:after="312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40D5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A40D5D" w:rsidRPr="00A40D5D" w:rsidRDefault="00A40D5D" w:rsidP="00A40D5D">
      <w:pPr>
        <w:spacing w:before="100" w:beforeAutospacing="1" w:after="312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A40D5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901066" w:rsidRDefault="00901066"/>
    <w:sectPr w:rsidR="0090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D"/>
    <w:rsid w:val="00901066"/>
    <w:rsid w:val="00A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9736-823A-402A-B4E5-B98106E6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0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40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-annino.ru/moasp/dprogram/mprograms/otchet-po-pokazatelyam-harakterizuyushhim-effektivnost-programmy-sotsialnaya-politika-za-2016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1</cp:revision>
  <dcterms:created xsi:type="dcterms:W3CDTF">2017-09-13T12:30:00Z</dcterms:created>
  <dcterms:modified xsi:type="dcterms:W3CDTF">2017-09-13T12:33:00Z</dcterms:modified>
</cp:coreProperties>
</file>