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AF" w:rsidRPr="007C0CAF" w:rsidRDefault="007C0CAF" w:rsidP="007C0C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b/>
          <w:bCs/>
          <w:szCs w:val="24"/>
          <w:lang w:eastAsia="ru-RU"/>
        </w:rPr>
        <w:t>ЦЕНТРАЛЬНАЯ ИЗБИРАТЕЛЬНАЯ КОМИССИЯ</w:t>
      </w:r>
      <w:r w:rsidRPr="007C0CAF">
        <w:rPr>
          <w:rFonts w:eastAsia="Times New Roman" w:cs="Times New Roman"/>
          <w:b/>
          <w:bCs/>
          <w:szCs w:val="24"/>
          <w:lang w:eastAsia="ru-RU"/>
        </w:rPr>
        <w:br/>
        <w:t>РОССИЙСКОЙ ФЕДЕРАЦИИ</w:t>
      </w:r>
    </w:p>
    <w:p w:rsidR="007C0CAF" w:rsidRPr="007C0CAF" w:rsidRDefault="007C0CAF" w:rsidP="007C0C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b/>
          <w:bCs/>
          <w:szCs w:val="24"/>
          <w:lang w:eastAsia="ru-RU"/>
        </w:rPr>
        <w:t>ПОСТАНОВЛЕНИЕ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04"/>
        <w:gridCol w:w="3126"/>
      </w:tblGrid>
      <w:tr w:rsidR="007C0CAF" w:rsidRPr="007C0CAF" w:rsidTr="007C0CAF">
        <w:trPr>
          <w:tblCellSpacing w:w="15" w:type="dxa"/>
          <w:jc w:val="center"/>
        </w:trPr>
        <w:tc>
          <w:tcPr>
            <w:tcW w:w="3105" w:type="dxa"/>
            <w:hideMark/>
          </w:tcPr>
          <w:p w:rsidR="007C0CAF" w:rsidRPr="007C0CAF" w:rsidRDefault="007C0CAF" w:rsidP="007C0CA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C0CAF">
              <w:rPr>
                <w:rFonts w:eastAsia="Times New Roman" w:cs="Times New Roman"/>
                <w:szCs w:val="24"/>
                <w:lang w:eastAsia="ru-RU"/>
              </w:rPr>
              <w:t>01 ноября 2017 г.</w:t>
            </w:r>
          </w:p>
        </w:tc>
        <w:tc>
          <w:tcPr>
            <w:tcW w:w="3105" w:type="dxa"/>
            <w:hideMark/>
          </w:tcPr>
          <w:p w:rsidR="007C0CAF" w:rsidRPr="007C0CAF" w:rsidRDefault="007C0CAF" w:rsidP="007C0CA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C0CAF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105" w:type="dxa"/>
            <w:hideMark/>
          </w:tcPr>
          <w:p w:rsidR="007C0CAF" w:rsidRPr="007C0CAF" w:rsidRDefault="007C0CAF" w:rsidP="007C0CA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C0CAF">
              <w:rPr>
                <w:rFonts w:eastAsia="Times New Roman" w:cs="Times New Roman"/>
                <w:szCs w:val="24"/>
                <w:lang w:eastAsia="ru-RU"/>
              </w:rPr>
              <w:t>108/900-7</w:t>
            </w:r>
          </w:p>
        </w:tc>
      </w:tr>
    </w:tbl>
    <w:p w:rsidR="007C0CAF" w:rsidRPr="007C0CAF" w:rsidRDefault="007C0CAF" w:rsidP="007C0C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b/>
          <w:bCs/>
          <w:szCs w:val="24"/>
          <w:lang w:eastAsia="ru-RU"/>
        </w:rPr>
        <w:t>Москва</w:t>
      </w:r>
    </w:p>
    <w:p w:rsidR="007C0CAF" w:rsidRPr="007C0CAF" w:rsidRDefault="007C0CAF" w:rsidP="007C0C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b/>
          <w:bCs/>
          <w:szCs w:val="24"/>
          <w:lang w:eastAsia="ru-RU"/>
        </w:rPr>
        <w:t>О Порядке подачи заявления о включении избирателя в список избирателей по месту нахождения на выборах Президента Российской Федерации</w:t>
      </w:r>
    </w:p>
    <w:p w:rsidR="007C0CAF" w:rsidRPr="007C0CAF" w:rsidRDefault="007C0CAF" w:rsidP="007C0C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szCs w:val="24"/>
          <w:lang w:eastAsia="ru-RU"/>
        </w:rPr>
        <w:t>В соответствии с пунктом 16 статьи 64 Федерального закона «Об основных гарантиях избирательных прав и права на участие в</w:t>
      </w:r>
      <w:r w:rsidRPr="007C0CAF">
        <w:rPr>
          <w:rFonts w:eastAsia="Times New Roman" w:cs="Times New Roman"/>
          <w:szCs w:val="24"/>
          <w:lang w:eastAsia="ru-RU"/>
        </w:rPr>
        <w:br/>
        <w:t>референдуме граждан Российской Федерации» и пунктом 4</w:t>
      </w:r>
      <w:r w:rsidRPr="007C0CAF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7C0CAF">
        <w:rPr>
          <w:rFonts w:eastAsia="Times New Roman" w:cs="Times New Roman"/>
          <w:szCs w:val="24"/>
          <w:lang w:eastAsia="ru-RU"/>
        </w:rPr>
        <w:t xml:space="preserve"> статьи 27 Федерального закона «О выборах Президента Российской Федерации» Центральная избирательная комиссия Российской Федерации постановляет:</w:t>
      </w:r>
    </w:p>
    <w:p w:rsidR="007C0CAF" w:rsidRPr="007C0CAF" w:rsidRDefault="007C0CAF" w:rsidP="007C0C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szCs w:val="24"/>
          <w:lang w:eastAsia="ru-RU"/>
        </w:rPr>
        <w:t>1. Утвердить Порядок подачи заявления о включении избирателя в список избирателей по месту нахождения на выборах Президента Российской Федерации (прилагается).</w:t>
      </w:r>
    </w:p>
    <w:p w:rsidR="007C0CAF" w:rsidRPr="007C0CAF" w:rsidRDefault="007C0CAF" w:rsidP="007C0C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szCs w:val="24"/>
          <w:lang w:eastAsia="ru-RU"/>
        </w:rPr>
        <w:t>2. Избирательным комиссиям субъектов Российской Федерации обеспечить реализацию Порядка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7C0CAF" w:rsidRPr="007C0CAF" w:rsidRDefault="007C0CAF" w:rsidP="007C0C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szCs w:val="24"/>
          <w:lang w:eastAsia="ru-RU"/>
        </w:rPr>
        <w:t>3. Федеральному государственному казенному учреждению «Федеральный центр информатизации при Центральной избирательной комиссии Российской Федерации» (М.А. Попов) обеспечить применение Государственной автоматизированной системы Российской Федерации «Выборы» для реализации Порядка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7C0CAF" w:rsidRPr="007C0CAF" w:rsidRDefault="007C0CAF" w:rsidP="007C0C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szCs w:val="24"/>
          <w:lang w:eastAsia="ru-RU"/>
        </w:rPr>
        <w:t>4. Федеральному государственному казенному учреждению «Федеральный центр информатизации при Центральной избирательной комиссии Российской Федерации» (М.А. Попов) не позднее 15 ноября 2017 года разработать и направить в избирательные комиссии субъектов Российской Федерации материалы для обучения использованию специального программного обеспечения для приема заявлений о включении избирателя в список избирателей по месту нахождения на выборах Президента Российской Федерации.</w:t>
      </w:r>
    </w:p>
    <w:p w:rsidR="007C0CAF" w:rsidRPr="007C0CAF" w:rsidRDefault="007C0CAF" w:rsidP="007C0C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0CAF">
        <w:rPr>
          <w:rFonts w:eastAsia="Times New Roman" w:cs="Times New Roman"/>
          <w:szCs w:val="24"/>
          <w:lang w:eastAsia="ru-RU"/>
        </w:rPr>
        <w:t>5.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3810"/>
      </w:tblGrid>
      <w:tr w:rsidR="007C0CAF" w:rsidRPr="007C0CAF" w:rsidTr="007C0CAF">
        <w:trPr>
          <w:tblCellSpacing w:w="15" w:type="dxa"/>
          <w:jc w:val="center"/>
        </w:trPr>
        <w:tc>
          <w:tcPr>
            <w:tcW w:w="5895" w:type="dxa"/>
            <w:hideMark/>
          </w:tcPr>
          <w:p w:rsidR="007C0CAF" w:rsidRPr="007C0CAF" w:rsidRDefault="007C0CAF" w:rsidP="007C0CA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0CAF">
              <w:rPr>
                <w:rFonts w:eastAsia="Times New Roman" w:cs="Times New Roman"/>
                <w:szCs w:val="24"/>
                <w:lang w:eastAsia="ru-RU"/>
              </w:rPr>
              <w:t>Председатель</w:t>
            </w:r>
            <w:r w:rsidRPr="007C0CAF">
              <w:rPr>
                <w:rFonts w:eastAsia="Times New Roman" w:cs="Times New Roman"/>
                <w:szCs w:val="24"/>
                <w:lang w:eastAsia="ru-RU"/>
              </w:rPr>
              <w:br/>
              <w:t>Центральной избирательной комиссии</w:t>
            </w:r>
            <w:r w:rsidRPr="007C0CAF">
              <w:rPr>
                <w:rFonts w:eastAsia="Times New Roman" w:cs="Times New Roman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4020" w:type="dxa"/>
            <w:vAlign w:val="bottom"/>
            <w:hideMark/>
          </w:tcPr>
          <w:p w:rsidR="007C0CAF" w:rsidRPr="007C0CAF" w:rsidRDefault="007C0CAF" w:rsidP="007C0CA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C0CAF">
              <w:rPr>
                <w:rFonts w:eastAsia="Times New Roman" w:cs="Times New Roman"/>
                <w:szCs w:val="24"/>
                <w:lang w:eastAsia="ru-RU"/>
              </w:rPr>
              <w:t>Э.А. Памфилова</w:t>
            </w:r>
          </w:p>
        </w:tc>
      </w:tr>
      <w:tr w:rsidR="007C0CAF" w:rsidRPr="007C0CAF" w:rsidTr="007C0CAF">
        <w:trPr>
          <w:tblCellSpacing w:w="15" w:type="dxa"/>
          <w:jc w:val="center"/>
        </w:trPr>
        <w:tc>
          <w:tcPr>
            <w:tcW w:w="5895" w:type="dxa"/>
            <w:hideMark/>
          </w:tcPr>
          <w:p w:rsidR="007C0CAF" w:rsidRPr="007C0CAF" w:rsidRDefault="007C0CAF" w:rsidP="007C0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7C0CAF" w:rsidRPr="007C0CAF" w:rsidRDefault="007C0CAF" w:rsidP="007C0C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C0CAF" w:rsidRPr="007C0CAF" w:rsidTr="007C0CAF">
        <w:trPr>
          <w:tblCellSpacing w:w="15" w:type="dxa"/>
          <w:jc w:val="center"/>
        </w:trPr>
        <w:tc>
          <w:tcPr>
            <w:tcW w:w="5895" w:type="dxa"/>
            <w:hideMark/>
          </w:tcPr>
          <w:p w:rsidR="007C0CAF" w:rsidRPr="007C0CAF" w:rsidRDefault="007C0CAF" w:rsidP="007C0CA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0CAF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  <w:r w:rsidRPr="007C0CAF">
              <w:rPr>
                <w:rFonts w:eastAsia="Times New Roman" w:cs="Times New Roman"/>
                <w:szCs w:val="24"/>
                <w:lang w:eastAsia="ru-RU"/>
              </w:rPr>
              <w:br/>
              <w:t>Центральной избирательной комиссии</w:t>
            </w:r>
            <w:r w:rsidRPr="007C0CAF">
              <w:rPr>
                <w:rFonts w:eastAsia="Times New Roman" w:cs="Times New Roman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4020" w:type="dxa"/>
            <w:vAlign w:val="bottom"/>
            <w:hideMark/>
          </w:tcPr>
          <w:p w:rsidR="007C0CAF" w:rsidRPr="007C0CAF" w:rsidRDefault="007C0CAF" w:rsidP="007C0CA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C0CAF">
              <w:rPr>
                <w:rFonts w:eastAsia="Times New Roman" w:cs="Times New Roman"/>
                <w:szCs w:val="24"/>
                <w:lang w:eastAsia="ru-RU"/>
              </w:rPr>
              <w:t>М.В. Гришина</w:t>
            </w:r>
          </w:p>
        </w:tc>
      </w:tr>
    </w:tbl>
    <w:p w:rsidR="00727924" w:rsidRDefault="00727924">
      <w:bookmarkStart w:id="0" w:name="_GoBack"/>
      <w:bookmarkEnd w:id="0"/>
    </w:p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AF"/>
    <w:rsid w:val="00727924"/>
    <w:rsid w:val="007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27EE-E21D-4C53-9DF9-7B15060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cp:lastPrinted>2017-11-22T10:32:00Z</cp:lastPrinted>
  <dcterms:created xsi:type="dcterms:W3CDTF">2017-11-22T10:31:00Z</dcterms:created>
  <dcterms:modified xsi:type="dcterms:W3CDTF">2017-11-22T10:36:00Z</dcterms:modified>
</cp:coreProperties>
</file>