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B2" w:rsidRPr="001A3B6B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/>
          <w:sz w:val="24"/>
          <w:szCs w:val="24"/>
        </w:rPr>
      </w:pPr>
      <w:r w:rsidRPr="001A3B6B">
        <w:rPr>
          <w:rFonts w:ascii="Times New Roman" w:hAnsi="Times New Roman"/>
          <w:sz w:val="24"/>
          <w:szCs w:val="24"/>
        </w:rPr>
        <w:t>Приложение 1</w:t>
      </w:r>
    </w:p>
    <w:p w:rsidR="007F53B2" w:rsidRPr="001A3B6B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1A3B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7F53B2" w:rsidRPr="001A3B6B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3A4">
        <w:rPr>
          <w:rFonts w:ascii="Times New Roman" w:hAnsi="Times New Roman"/>
          <w:sz w:val="24"/>
          <w:szCs w:val="24"/>
        </w:rPr>
        <w:t>Местонахождение администрации МО Аннинское городское поселение:</w:t>
      </w: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3A4">
        <w:rPr>
          <w:rFonts w:ascii="Times New Roman" w:hAnsi="Times New Roman"/>
          <w:sz w:val="24"/>
          <w:szCs w:val="24"/>
        </w:rPr>
        <w:t xml:space="preserve">188507, Ленинградская область, Ломоносовский район, </w:t>
      </w:r>
      <w:proofErr w:type="spellStart"/>
      <w:r w:rsidRPr="00BB43A4">
        <w:rPr>
          <w:rFonts w:ascii="Times New Roman" w:hAnsi="Times New Roman"/>
          <w:sz w:val="24"/>
          <w:szCs w:val="24"/>
        </w:rPr>
        <w:t>гп</w:t>
      </w:r>
      <w:proofErr w:type="spellEnd"/>
      <w:r w:rsidRPr="00BB43A4">
        <w:rPr>
          <w:rFonts w:ascii="Times New Roman" w:hAnsi="Times New Roman"/>
          <w:sz w:val="24"/>
          <w:szCs w:val="24"/>
        </w:rPr>
        <w:t>. Новоселье, ул. Мелиораторов, дом 2.</w:t>
      </w: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3B2" w:rsidRPr="00BB43A4" w:rsidRDefault="007F53B2" w:rsidP="007F53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3A4">
        <w:rPr>
          <w:rFonts w:ascii="Times New Roman" w:hAnsi="Times New Roman"/>
          <w:sz w:val="24"/>
          <w:szCs w:val="24"/>
        </w:rPr>
        <w:t xml:space="preserve">Адреса электронной почты: </w:t>
      </w:r>
      <w:hyperlink r:id="rId5" w:history="1">
        <w:r w:rsidRPr="00BB43A4">
          <w:rPr>
            <w:rStyle w:val="a3"/>
            <w:rFonts w:ascii="Times New Roman" w:hAnsi="Times New Roman"/>
            <w:sz w:val="24"/>
            <w:szCs w:val="24"/>
          </w:rPr>
          <w:t>mo-annino@yandex.ru</w:t>
        </w:r>
      </w:hyperlink>
      <w:r w:rsidRPr="00BB43A4">
        <w:rPr>
          <w:rFonts w:ascii="Times New Roman" w:hAnsi="Times New Roman"/>
          <w:sz w:val="24"/>
          <w:szCs w:val="24"/>
        </w:rPr>
        <w:t xml:space="preserve">, </w:t>
      </w:r>
      <w:r w:rsidRPr="00BB43A4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BB43A4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BB43A4">
        <w:rPr>
          <w:rFonts w:ascii="Times New Roman" w:hAnsi="Times New Roman"/>
          <w:sz w:val="24"/>
          <w:szCs w:val="24"/>
          <w:lang w:val="en-US" w:eastAsia="ru-RU"/>
        </w:rPr>
        <w:instrText>HYPERLINK</w:instrText>
      </w:r>
      <w:r w:rsidRPr="00BB43A4">
        <w:rPr>
          <w:rFonts w:ascii="Times New Roman" w:hAnsi="Times New Roman"/>
          <w:sz w:val="24"/>
          <w:szCs w:val="24"/>
          <w:lang w:eastAsia="ru-RU"/>
        </w:rPr>
        <w:instrText xml:space="preserve"> "</w:instrText>
      </w:r>
      <w:r w:rsidRPr="00BB43A4">
        <w:rPr>
          <w:rFonts w:ascii="Times New Roman" w:hAnsi="Times New Roman"/>
          <w:sz w:val="24"/>
          <w:szCs w:val="24"/>
          <w:lang w:val="en-US" w:eastAsia="ru-RU"/>
        </w:rPr>
        <w:instrText>mailto</w:instrText>
      </w:r>
      <w:r w:rsidRPr="00BB43A4">
        <w:rPr>
          <w:rFonts w:ascii="Times New Roman" w:hAnsi="Times New Roman"/>
          <w:sz w:val="24"/>
          <w:szCs w:val="24"/>
          <w:lang w:eastAsia="ru-RU"/>
        </w:rPr>
        <w:instrText>:</w:instrText>
      </w:r>
      <w:r w:rsidRPr="00BB43A4">
        <w:rPr>
          <w:rFonts w:ascii="Times New Roman" w:hAnsi="Times New Roman"/>
          <w:sz w:val="24"/>
          <w:szCs w:val="24"/>
          <w:lang w:val="en-US" w:eastAsia="ru-RU"/>
        </w:rPr>
        <w:instrText>ospnko</w:instrText>
      </w:r>
      <w:r w:rsidRPr="00BB43A4">
        <w:rPr>
          <w:rFonts w:ascii="Times New Roman" w:hAnsi="Times New Roman"/>
          <w:sz w:val="24"/>
          <w:szCs w:val="24"/>
          <w:lang w:eastAsia="ru-RU"/>
        </w:rPr>
        <w:instrText>@</w:instrText>
      </w:r>
      <w:r w:rsidRPr="00BB43A4">
        <w:rPr>
          <w:rFonts w:ascii="Times New Roman" w:hAnsi="Times New Roman"/>
          <w:sz w:val="24"/>
          <w:szCs w:val="24"/>
          <w:lang w:val="en-US" w:eastAsia="ru-RU"/>
        </w:rPr>
        <w:instrText>yandex</w:instrText>
      </w:r>
      <w:r w:rsidRPr="00BB43A4">
        <w:rPr>
          <w:rFonts w:ascii="Times New Roman" w:hAnsi="Times New Roman"/>
          <w:sz w:val="24"/>
          <w:szCs w:val="24"/>
          <w:lang w:eastAsia="ru-RU"/>
        </w:rPr>
        <w:instrText>.</w:instrText>
      </w:r>
      <w:r w:rsidRPr="00BB43A4">
        <w:rPr>
          <w:rFonts w:ascii="Times New Roman" w:hAnsi="Times New Roman"/>
          <w:sz w:val="24"/>
          <w:szCs w:val="24"/>
          <w:lang w:val="en-US" w:eastAsia="ru-RU"/>
        </w:rPr>
        <w:instrText>ru</w:instrText>
      </w:r>
      <w:r w:rsidRPr="00BB43A4">
        <w:rPr>
          <w:rFonts w:ascii="Times New Roman" w:hAnsi="Times New Roman"/>
          <w:sz w:val="24"/>
          <w:szCs w:val="24"/>
          <w:lang w:eastAsia="ru-RU"/>
        </w:rPr>
        <w:instrText>.</w:instrText>
      </w:r>
    </w:p>
    <w:p w:rsidR="007F53B2" w:rsidRPr="00BB43A4" w:rsidRDefault="007F53B2" w:rsidP="007F53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sz w:val="24"/>
          <w:szCs w:val="24"/>
          <w:lang w:eastAsia="ru-RU"/>
        </w:rPr>
      </w:pPr>
      <w:r w:rsidRPr="00BB43A4">
        <w:rPr>
          <w:rFonts w:ascii="Times New Roman" w:hAnsi="Times New Roman"/>
          <w:sz w:val="24"/>
          <w:szCs w:val="24"/>
          <w:lang w:eastAsia="ru-RU"/>
        </w:rPr>
        <w:instrText xml:space="preserve">" </w:instrText>
      </w:r>
      <w:r w:rsidRPr="00BB43A4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BB43A4">
        <w:rPr>
          <w:rStyle w:val="a3"/>
          <w:rFonts w:ascii="Times New Roman" w:hAnsi="Times New Roman"/>
          <w:sz w:val="24"/>
          <w:szCs w:val="24"/>
          <w:lang w:val="en-US" w:eastAsia="ru-RU"/>
        </w:rPr>
        <w:t>ospnko</w:t>
      </w:r>
      <w:r w:rsidRPr="00BB43A4">
        <w:rPr>
          <w:rStyle w:val="a3"/>
          <w:rFonts w:ascii="Times New Roman" w:hAnsi="Times New Roman"/>
          <w:sz w:val="24"/>
          <w:szCs w:val="24"/>
          <w:lang w:eastAsia="ru-RU"/>
        </w:rPr>
        <w:t>@</w:t>
      </w:r>
      <w:r w:rsidRPr="00BB43A4">
        <w:rPr>
          <w:rStyle w:val="a3"/>
          <w:rFonts w:ascii="Times New Roman" w:hAnsi="Times New Roman"/>
          <w:sz w:val="24"/>
          <w:szCs w:val="24"/>
          <w:lang w:val="en-US" w:eastAsia="ru-RU"/>
        </w:rPr>
        <w:t>yandex</w:t>
      </w:r>
      <w:r w:rsidRPr="00BB43A4">
        <w:rPr>
          <w:rStyle w:val="a3"/>
          <w:rFonts w:ascii="Times New Roman" w:hAnsi="Times New Roman"/>
          <w:sz w:val="24"/>
          <w:szCs w:val="24"/>
          <w:lang w:eastAsia="ru-RU"/>
        </w:rPr>
        <w:t>.</w:t>
      </w:r>
      <w:r w:rsidRPr="00BB43A4">
        <w:rPr>
          <w:rStyle w:val="a3"/>
          <w:rFonts w:ascii="Times New Roman" w:hAnsi="Times New Roman"/>
          <w:sz w:val="24"/>
          <w:szCs w:val="24"/>
          <w:lang w:val="en-US" w:eastAsia="ru-RU"/>
        </w:rPr>
        <w:t>ru</w:t>
      </w:r>
      <w:r w:rsidRPr="00BB43A4">
        <w:rPr>
          <w:rStyle w:val="a3"/>
          <w:rFonts w:ascii="Times New Roman" w:hAnsi="Times New Roman"/>
          <w:sz w:val="24"/>
          <w:szCs w:val="24"/>
          <w:lang w:eastAsia="ru-RU"/>
        </w:rPr>
        <w:t>.</w:t>
      </w: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3A4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3A4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4"/>
        <w:gridCol w:w="5312"/>
      </w:tblGrid>
      <w:tr w:rsidR="007F53B2" w:rsidRPr="00BB43A4" w:rsidTr="00BC0A01">
        <w:trPr>
          <w:tblCellSpacing w:w="5" w:type="nil"/>
          <w:jc w:val="center"/>
        </w:trPr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7F53B2" w:rsidRPr="00BB43A4" w:rsidTr="00BC0A01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F53B2" w:rsidRPr="00BB43A4" w:rsidTr="00BC0A01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с 9.00 до 18.00,</w:t>
            </w:r>
          </w:p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7F53B2" w:rsidRPr="00BB43A4" w:rsidTr="00BC0A01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B2" w:rsidRPr="00BB43A4" w:rsidTr="00BC0A01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B2" w:rsidRPr="00BB43A4" w:rsidTr="00BC0A01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B2" w:rsidRPr="00BB43A4" w:rsidTr="00BC0A01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  <w:p w:rsidR="007F53B2" w:rsidRPr="00BB43A4" w:rsidRDefault="007F53B2" w:rsidP="00BC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A4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3A4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F53B2" w:rsidRPr="00BB43A4" w:rsidRDefault="007F53B2" w:rsidP="007F53B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3B2" w:rsidRPr="00BB43A4" w:rsidRDefault="007F53B2" w:rsidP="007F53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B43A4">
        <w:rPr>
          <w:rFonts w:ascii="Times New Roman" w:hAnsi="Times New Roman"/>
          <w:sz w:val="24"/>
          <w:szCs w:val="24"/>
        </w:rPr>
        <w:t>Единый приемный день – вторник с 9.00 до 17.30, перерыв с 13.00 до 14.00.</w:t>
      </w: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3B2" w:rsidRPr="00BB43A4" w:rsidRDefault="007F53B2" w:rsidP="007F5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3A4">
        <w:rPr>
          <w:rFonts w:ascii="Times New Roman" w:hAnsi="Times New Roman"/>
          <w:sz w:val="24"/>
          <w:szCs w:val="24"/>
        </w:rPr>
        <w:t>Справочные телефоны администрации для получения информации, связанной с предоставлением муниципальной услуги: (813-76) 59-130, (812) 670-55-71.</w:t>
      </w:r>
    </w:p>
    <w:p w:rsidR="007F53B2" w:rsidRPr="002D2B7C" w:rsidRDefault="007F53B2" w:rsidP="007F53B2"/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B2"/>
    <w:rsid w:val="00137153"/>
    <w:rsid w:val="00400EAE"/>
    <w:rsid w:val="007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B2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3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B2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3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nn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2020-12-07T12:40:00Z</dcterms:created>
  <dcterms:modified xsi:type="dcterms:W3CDTF">2020-12-07T12:40:00Z</dcterms:modified>
</cp:coreProperties>
</file>