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86" w:rsidRDefault="008F0E86" w:rsidP="008F0E86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8F0E86" w:rsidRDefault="008F0E86" w:rsidP="008F0E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8F0E86" w:rsidRDefault="008F0E86" w:rsidP="008F0E86">
      <w:pPr>
        <w:ind w:firstLine="567"/>
        <w:jc w:val="center"/>
        <w:rPr>
          <w:b/>
          <w:sz w:val="28"/>
          <w:szCs w:val="28"/>
        </w:rPr>
      </w:pPr>
    </w:p>
    <w:p w:rsidR="008F0E86" w:rsidRDefault="008F0E86" w:rsidP="008F0E86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8F0E86" w:rsidRDefault="008F0E86" w:rsidP="008F0E86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8F0E86" w:rsidRDefault="008F0E86" w:rsidP="008F0E86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F0E86" w:rsidRDefault="0024320C" w:rsidP="008F0E86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8F0E86">
        <w:rPr>
          <w:b w:val="0"/>
          <w:sz w:val="28"/>
          <w:szCs w:val="28"/>
        </w:rPr>
        <w:t xml:space="preserve"> июля 2019 года                                                                                 № 7/48</w:t>
      </w:r>
    </w:p>
    <w:p w:rsidR="008F0E86" w:rsidRDefault="008F0E86" w:rsidP="008F0E86"/>
    <w:p w:rsidR="008F0E86" w:rsidRDefault="008F0E86" w:rsidP="008F0E86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2 </w:t>
      </w:r>
      <w:r>
        <w:rPr>
          <w:b/>
          <w:szCs w:val="28"/>
        </w:rPr>
        <w:t>Кухаренко Валерия Николаевича</w:t>
      </w:r>
    </w:p>
    <w:p w:rsidR="008F0E86" w:rsidRDefault="008F0E86" w:rsidP="008F0E86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8F0E86" w:rsidRDefault="008F0E86" w:rsidP="008F0E8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color w:val="auto"/>
          <w:u w:val="single"/>
        </w:rPr>
        <w:t>Кухаренко Валерия Николаевича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8F0E86" w:rsidRDefault="008F0E86" w:rsidP="008F0E86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Кухаренко Валерия Николаевича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8F0E86" w:rsidRDefault="008F0E86" w:rsidP="008F0E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Кухаренко В. Н. по финансовым вопросам Золотаревой О. Ю. удостоверение установленного образца.</w:t>
      </w:r>
    </w:p>
    <w:p w:rsidR="008F0E86" w:rsidRDefault="008F0E86" w:rsidP="008F0E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874239">
          <w:rPr>
            <w:rStyle w:val="a3"/>
            <w:rFonts w:eastAsiaTheme="majorEastAsia"/>
            <w:sz w:val="28"/>
            <w:lang w:val="en-US"/>
          </w:rPr>
          <w:t>www</w:t>
        </w:r>
        <w:r w:rsidRPr="00874239">
          <w:rPr>
            <w:rStyle w:val="a3"/>
            <w:rFonts w:eastAsiaTheme="majorEastAsia"/>
            <w:sz w:val="28"/>
          </w:rPr>
          <w:t>.</w:t>
        </w:r>
        <w:r w:rsidRPr="00874239">
          <w:rPr>
            <w:rStyle w:val="a3"/>
            <w:rFonts w:eastAsiaTheme="majorEastAsia"/>
            <w:sz w:val="28"/>
            <w:lang w:val="en-US"/>
          </w:rPr>
          <w:t>mo</w:t>
        </w:r>
        <w:r w:rsidRPr="00874239">
          <w:rPr>
            <w:rStyle w:val="a3"/>
            <w:rFonts w:eastAsiaTheme="majorEastAsia"/>
            <w:sz w:val="28"/>
          </w:rPr>
          <w:t>-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874239">
          <w:rPr>
            <w:rStyle w:val="a3"/>
            <w:rFonts w:eastAsiaTheme="majorEastAsia"/>
            <w:sz w:val="28"/>
          </w:rPr>
          <w:t>.</w:t>
        </w:r>
        <w:proofErr w:type="spellStart"/>
        <w:r w:rsidRPr="00874239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874239">
        <w:rPr>
          <w:sz w:val="44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8F0E86" w:rsidRDefault="008F0E86" w:rsidP="008F0E86">
      <w:pPr>
        <w:ind w:right="-1" w:firstLine="708"/>
        <w:jc w:val="both"/>
      </w:pPr>
    </w:p>
    <w:p w:rsidR="008F0E86" w:rsidRDefault="008F0E86" w:rsidP="008F0E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8F0E86" w:rsidRDefault="008F0E86" w:rsidP="008F0E86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8F0E86" w:rsidRDefault="008F0E86" w:rsidP="008F0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E86" w:rsidRDefault="008F0E86" w:rsidP="008F0E8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8F0E86" w:rsidRDefault="008F0E86" w:rsidP="008F0E86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8F0E86" w:rsidSect="00C00961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86"/>
    <w:rsid w:val="00057037"/>
    <w:rsid w:val="0024320C"/>
    <w:rsid w:val="00337533"/>
    <w:rsid w:val="008F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0E86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F0E8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8F0E8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F0E8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F0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8F0E8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8F0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8F0E86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2019-07-11T13:02:00Z</dcterms:created>
  <dcterms:modified xsi:type="dcterms:W3CDTF">2019-07-12T08:37:00Z</dcterms:modified>
</cp:coreProperties>
</file>