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81" w:rsidRPr="002E0981" w:rsidRDefault="002E0981" w:rsidP="002E0981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 w:rsidR="002A119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E09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2A119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2E0981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2A119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E0981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четвертого созыва </w:t>
      </w:r>
    </w:p>
    <w:p w:rsidR="002E0981" w:rsidRPr="002E0981" w:rsidRDefault="002E0981" w:rsidP="002E0981">
      <w:pPr>
        <w:ind w:firstLine="567"/>
        <w:jc w:val="center"/>
        <w:rPr>
          <w:b/>
          <w:sz w:val="28"/>
          <w:szCs w:val="28"/>
        </w:rPr>
      </w:pPr>
      <w:r w:rsidRPr="002E0981">
        <w:rPr>
          <w:b/>
          <w:sz w:val="28"/>
          <w:szCs w:val="28"/>
        </w:rPr>
        <w:t>8 сентября 2019 года</w:t>
      </w:r>
    </w:p>
    <w:p w:rsidR="002E0981" w:rsidRPr="002E0981" w:rsidRDefault="002E0981" w:rsidP="002E0981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E0981" w:rsidRPr="002E0981" w:rsidRDefault="002E0981" w:rsidP="002E0981">
      <w:pPr>
        <w:pStyle w:val="ad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2E0981" w:rsidRPr="002E0981" w:rsidRDefault="002E0981" w:rsidP="002E0981">
      <w:pPr>
        <w:pStyle w:val="a7"/>
        <w:ind w:firstLine="567"/>
        <w:rPr>
          <w:szCs w:val="28"/>
        </w:rPr>
      </w:pPr>
      <w:r w:rsidRPr="002E0981">
        <w:rPr>
          <w:szCs w:val="28"/>
        </w:rPr>
        <w:t xml:space="preserve">Решение </w:t>
      </w:r>
    </w:p>
    <w:p w:rsidR="002E0981" w:rsidRPr="002E0981" w:rsidRDefault="002E0981" w:rsidP="002E0981">
      <w:pPr>
        <w:pStyle w:val="a7"/>
        <w:ind w:firstLine="567"/>
        <w:rPr>
          <w:szCs w:val="28"/>
        </w:rPr>
      </w:pPr>
    </w:p>
    <w:p w:rsidR="002E0981" w:rsidRDefault="00DF67F9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31</w:t>
      </w:r>
      <w:r w:rsidR="00312C27">
        <w:rPr>
          <w:b w:val="0"/>
          <w:szCs w:val="28"/>
        </w:rPr>
        <w:t xml:space="preserve"> </w:t>
      </w:r>
      <w:r w:rsidR="002E0981" w:rsidRPr="002E0981">
        <w:rPr>
          <w:b w:val="0"/>
          <w:szCs w:val="28"/>
        </w:rPr>
        <w:t xml:space="preserve">июля 2019 года                                                                            № </w:t>
      </w:r>
      <w:r>
        <w:rPr>
          <w:b w:val="0"/>
          <w:szCs w:val="28"/>
        </w:rPr>
        <w:t>11/97</w:t>
      </w:r>
    </w:p>
    <w:p w:rsidR="002E0981" w:rsidRPr="002E0981" w:rsidRDefault="002E0981" w:rsidP="002E0981">
      <w:pPr>
        <w:pStyle w:val="a7"/>
        <w:ind w:firstLine="567"/>
        <w:jc w:val="left"/>
        <w:rPr>
          <w:b w:val="0"/>
          <w:szCs w:val="28"/>
        </w:rPr>
      </w:pPr>
    </w:p>
    <w:p w:rsidR="00E737F2" w:rsidRPr="00450BC1" w:rsidRDefault="00E737F2" w:rsidP="002E0981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450BC1">
        <w:rPr>
          <w:b/>
          <w:bCs/>
          <w:spacing w:val="1"/>
          <w:sz w:val="28"/>
          <w:szCs w:val="28"/>
        </w:rPr>
        <w:t xml:space="preserve">О </w:t>
      </w:r>
      <w:r w:rsidR="00450BC1" w:rsidRPr="00450BC1">
        <w:rPr>
          <w:b/>
          <w:bCs/>
          <w:spacing w:val="1"/>
          <w:sz w:val="28"/>
          <w:szCs w:val="28"/>
        </w:rPr>
        <w:t>внесении изменени</w:t>
      </w:r>
      <w:r w:rsidR="00DF67F9">
        <w:rPr>
          <w:b/>
          <w:bCs/>
          <w:spacing w:val="1"/>
          <w:sz w:val="28"/>
          <w:szCs w:val="28"/>
        </w:rPr>
        <w:t>я</w:t>
      </w:r>
      <w:r w:rsidR="00450BC1" w:rsidRPr="00450BC1">
        <w:rPr>
          <w:b/>
          <w:bCs/>
          <w:spacing w:val="1"/>
          <w:sz w:val="28"/>
          <w:szCs w:val="28"/>
        </w:rPr>
        <w:t xml:space="preserve"> в решение от 04.07.2019 № 5/36 «О </w:t>
      </w:r>
      <w:r w:rsidRPr="00450BC1">
        <w:rPr>
          <w:b/>
          <w:bCs/>
          <w:spacing w:val="1"/>
          <w:sz w:val="28"/>
          <w:szCs w:val="28"/>
        </w:rPr>
        <w:t xml:space="preserve">специальных местах для размещения </w:t>
      </w:r>
      <w:r w:rsidRPr="00450BC1">
        <w:rPr>
          <w:b/>
          <w:bCs/>
          <w:spacing w:val="-2"/>
          <w:sz w:val="28"/>
          <w:szCs w:val="28"/>
        </w:rPr>
        <w:t>печатных агитационных</w:t>
      </w:r>
      <w:r w:rsidR="00450BC1" w:rsidRPr="00450BC1">
        <w:rPr>
          <w:b/>
          <w:bCs/>
          <w:spacing w:val="-2"/>
          <w:sz w:val="28"/>
          <w:szCs w:val="28"/>
        </w:rPr>
        <w:t xml:space="preserve"> </w:t>
      </w:r>
      <w:r w:rsidRPr="00450BC1">
        <w:rPr>
          <w:b/>
          <w:spacing w:val="-2"/>
          <w:sz w:val="28"/>
          <w:szCs w:val="28"/>
        </w:rPr>
        <w:t xml:space="preserve">материалов зарегистрированных кандидатов при проведении выборов депутатов </w:t>
      </w:r>
      <w:r w:rsidR="002E0981" w:rsidRPr="00450BC1">
        <w:rPr>
          <w:b/>
          <w:sz w:val="28"/>
          <w:szCs w:val="28"/>
        </w:rPr>
        <w:t>совет</w:t>
      </w:r>
      <w:r w:rsidR="002A1190" w:rsidRPr="00450BC1">
        <w:rPr>
          <w:b/>
          <w:sz w:val="28"/>
          <w:szCs w:val="28"/>
        </w:rPr>
        <w:t>а</w:t>
      </w:r>
      <w:r w:rsidR="002E0981" w:rsidRPr="00450BC1">
        <w:rPr>
          <w:b/>
          <w:sz w:val="28"/>
          <w:szCs w:val="28"/>
        </w:rPr>
        <w:t xml:space="preserve">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  <w:r w:rsidR="00450BC1" w:rsidRPr="00450BC1">
        <w:rPr>
          <w:b/>
          <w:sz w:val="28"/>
          <w:szCs w:val="28"/>
        </w:rPr>
        <w:t xml:space="preserve"> </w:t>
      </w:r>
      <w:r w:rsidRPr="00450BC1">
        <w:rPr>
          <w:b/>
          <w:bCs/>
          <w:spacing w:val="-2"/>
          <w:sz w:val="28"/>
          <w:szCs w:val="28"/>
        </w:rPr>
        <w:t>8</w:t>
      </w:r>
      <w:r w:rsidRPr="00450BC1">
        <w:rPr>
          <w:b/>
          <w:bCs/>
          <w:sz w:val="28"/>
          <w:szCs w:val="28"/>
        </w:rPr>
        <w:t xml:space="preserve"> сентября 2019 года</w:t>
      </w:r>
      <w:r w:rsidR="00450BC1" w:rsidRPr="00450BC1">
        <w:rPr>
          <w:b/>
          <w:bCs/>
          <w:sz w:val="28"/>
          <w:szCs w:val="28"/>
        </w:rPr>
        <w:t>»</w:t>
      </w:r>
    </w:p>
    <w:p w:rsidR="00E737F2" w:rsidRPr="00F87948" w:rsidRDefault="00E737F2" w:rsidP="00E737F2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</w:p>
    <w:p w:rsidR="002E0981" w:rsidRPr="00054FD4" w:rsidRDefault="00E737F2" w:rsidP="002E0981">
      <w:pPr>
        <w:tabs>
          <w:tab w:val="left" w:pos="54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E0981">
        <w:rPr>
          <w:spacing w:val="4"/>
          <w:sz w:val="28"/>
          <w:szCs w:val="24"/>
        </w:rPr>
        <w:t>В соответствии с пунктом 7</w:t>
      </w:r>
      <w:r w:rsidRPr="002E0981">
        <w:rPr>
          <w:sz w:val="28"/>
          <w:szCs w:val="24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№20-оз «О муниципальных выборах в Ленинградской области», </w:t>
      </w:r>
      <w:r w:rsidR="002E0981" w:rsidRPr="00054FD4">
        <w:rPr>
          <w:rFonts w:eastAsia="Calibri"/>
          <w:bCs/>
          <w:sz w:val="28"/>
          <w:szCs w:val="28"/>
          <w:lang w:eastAsia="en-US"/>
        </w:rPr>
        <w:t xml:space="preserve">избирательная комиссия </w:t>
      </w:r>
      <w:r w:rsidR="002E0981" w:rsidRPr="00054FD4">
        <w:rPr>
          <w:bCs/>
          <w:sz w:val="28"/>
          <w:szCs w:val="28"/>
        </w:rPr>
        <w:t>муниципального образования</w:t>
      </w:r>
      <w:r w:rsidR="002E0981">
        <w:rPr>
          <w:bCs/>
          <w:sz w:val="28"/>
          <w:szCs w:val="28"/>
        </w:rPr>
        <w:t xml:space="preserve"> </w:t>
      </w:r>
      <w:r w:rsidR="002E0981" w:rsidRPr="00054FD4">
        <w:rPr>
          <w:sz w:val="28"/>
          <w:szCs w:val="28"/>
        </w:rPr>
        <w:t>Аннинское городское поселение Ломоносовск</w:t>
      </w:r>
      <w:r w:rsidR="002A1190">
        <w:rPr>
          <w:sz w:val="28"/>
          <w:szCs w:val="28"/>
        </w:rPr>
        <w:t>ого</w:t>
      </w:r>
      <w:r w:rsidR="002E0981" w:rsidRPr="00054FD4">
        <w:rPr>
          <w:sz w:val="28"/>
          <w:szCs w:val="28"/>
        </w:rPr>
        <w:t xml:space="preserve"> муниципальн</w:t>
      </w:r>
      <w:r w:rsidR="002A1190">
        <w:rPr>
          <w:sz w:val="28"/>
          <w:szCs w:val="28"/>
        </w:rPr>
        <w:t>ого</w:t>
      </w:r>
      <w:r w:rsidR="002E0981">
        <w:rPr>
          <w:sz w:val="28"/>
          <w:szCs w:val="28"/>
        </w:rPr>
        <w:t xml:space="preserve"> район</w:t>
      </w:r>
      <w:r w:rsidR="002A1190">
        <w:rPr>
          <w:sz w:val="28"/>
          <w:szCs w:val="28"/>
        </w:rPr>
        <w:t>а</w:t>
      </w:r>
      <w:r w:rsidR="002E0981">
        <w:rPr>
          <w:sz w:val="28"/>
          <w:szCs w:val="28"/>
        </w:rPr>
        <w:t xml:space="preserve"> </w:t>
      </w:r>
      <w:r w:rsidR="002E0981" w:rsidRPr="00054FD4">
        <w:rPr>
          <w:sz w:val="28"/>
          <w:szCs w:val="28"/>
        </w:rPr>
        <w:t>Ленинградской</w:t>
      </w:r>
      <w:r w:rsidR="002E0981" w:rsidRPr="00054FD4">
        <w:rPr>
          <w:rFonts w:eastAsia="Calibri"/>
          <w:bCs/>
          <w:sz w:val="28"/>
          <w:szCs w:val="28"/>
          <w:lang w:eastAsia="en-US"/>
        </w:rPr>
        <w:t xml:space="preserve"> </w:t>
      </w:r>
      <w:r w:rsidR="002E0981">
        <w:rPr>
          <w:rFonts w:eastAsia="Calibri"/>
          <w:bCs/>
          <w:sz w:val="28"/>
          <w:szCs w:val="28"/>
          <w:lang w:eastAsia="en-US"/>
        </w:rPr>
        <w:t xml:space="preserve">области </w:t>
      </w:r>
      <w:r w:rsidR="002E0981" w:rsidRPr="00054FD4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:rsidR="00E737F2" w:rsidRPr="005404C4" w:rsidRDefault="00E737F2" w:rsidP="00E737F2">
      <w:pPr>
        <w:pStyle w:val="21"/>
        <w:spacing w:after="0" w:line="240" w:lineRule="auto"/>
        <w:jc w:val="center"/>
        <w:rPr>
          <w:b/>
          <w:bCs/>
        </w:rPr>
      </w:pPr>
    </w:p>
    <w:p w:rsidR="00E737F2" w:rsidRPr="00DF67F9" w:rsidRDefault="00E737F2" w:rsidP="00E737F2">
      <w:pPr>
        <w:ind w:firstLine="709"/>
        <w:jc w:val="both"/>
        <w:rPr>
          <w:sz w:val="28"/>
          <w:szCs w:val="28"/>
        </w:rPr>
      </w:pPr>
      <w:r w:rsidRPr="002E0981">
        <w:rPr>
          <w:spacing w:val="3"/>
          <w:sz w:val="28"/>
          <w:szCs w:val="28"/>
        </w:rPr>
        <w:t xml:space="preserve">1. </w:t>
      </w:r>
      <w:r w:rsidR="00450BC1">
        <w:rPr>
          <w:spacing w:val="3"/>
          <w:sz w:val="28"/>
          <w:szCs w:val="28"/>
        </w:rPr>
        <w:t xml:space="preserve">Изложить </w:t>
      </w:r>
      <w:r w:rsidR="00450BC1" w:rsidRPr="00DF67F9">
        <w:rPr>
          <w:spacing w:val="3"/>
          <w:sz w:val="28"/>
          <w:szCs w:val="28"/>
        </w:rPr>
        <w:t xml:space="preserve">приложение к </w:t>
      </w:r>
      <w:r w:rsidR="00DF67F9" w:rsidRPr="00DF67F9">
        <w:rPr>
          <w:bCs/>
          <w:spacing w:val="3"/>
          <w:sz w:val="28"/>
          <w:szCs w:val="28"/>
        </w:rPr>
        <w:t>решению избирательн</w:t>
      </w:r>
      <w:r w:rsidR="00DF67F9">
        <w:rPr>
          <w:bCs/>
          <w:spacing w:val="3"/>
          <w:sz w:val="28"/>
          <w:szCs w:val="28"/>
        </w:rPr>
        <w:t>ой</w:t>
      </w:r>
      <w:r w:rsidR="00DF67F9" w:rsidRPr="00DF67F9">
        <w:rPr>
          <w:bCs/>
          <w:spacing w:val="3"/>
          <w:sz w:val="28"/>
          <w:szCs w:val="28"/>
        </w:rPr>
        <w:t xml:space="preserve"> комисси</w:t>
      </w:r>
      <w:r w:rsidR="00DF67F9">
        <w:rPr>
          <w:bCs/>
          <w:spacing w:val="3"/>
          <w:sz w:val="28"/>
          <w:szCs w:val="28"/>
        </w:rPr>
        <w:t>и</w:t>
      </w:r>
      <w:r w:rsidR="00DF67F9" w:rsidRPr="00DF67F9">
        <w:rPr>
          <w:bCs/>
          <w:spacing w:val="3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от 04.07.2019 № 5/36 «О специальных местах для размещения печатных агитационных </w:t>
      </w:r>
      <w:r w:rsidR="00DF67F9" w:rsidRPr="00DF67F9">
        <w:rPr>
          <w:spacing w:val="3"/>
          <w:sz w:val="28"/>
          <w:szCs w:val="28"/>
        </w:rPr>
        <w:t xml:space="preserve">материалов зарегистрированных кандидатов при проведении выборов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  <w:r w:rsidR="00DF67F9" w:rsidRPr="00DF67F9">
        <w:rPr>
          <w:bCs/>
          <w:spacing w:val="3"/>
          <w:sz w:val="28"/>
          <w:szCs w:val="28"/>
        </w:rPr>
        <w:t>8 сентября 2019 года» в новой редакции</w:t>
      </w:r>
      <w:r w:rsidR="00DF67F9">
        <w:rPr>
          <w:bCs/>
          <w:spacing w:val="3"/>
          <w:sz w:val="28"/>
          <w:szCs w:val="28"/>
        </w:rPr>
        <w:t>,</w:t>
      </w:r>
      <w:r w:rsidR="00DF67F9" w:rsidRPr="00DF67F9">
        <w:rPr>
          <w:bCs/>
          <w:spacing w:val="3"/>
          <w:sz w:val="28"/>
          <w:szCs w:val="28"/>
        </w:rPr>
        <w:t xml:space="preserve"> согласно приложению </w:t>
      </w:r>
      <w:r w:rsidRPr="00DF67F9">
        <w:rPr>
          <w:spacing w:val="-1"/>
          <w:sz w:val="28"/>
          <w:szCs w:val="28"/>
        </w:rPr>
        <w:t>к настоящему решению.</w:t>
      </w:r>
    </w:p>
    <w:p w:rsidR="00E737F2" w:rsidRDefault="00E737F2" w:rsidP="00E737F2">
      <w:pPr>
        <w:ind w:firstLine="709"/>
        <w:jc w:val="both"/>
        <w:rPr>
          <w:sz w:val="28"/>
          <w:szCs w:val="28"/>
        </w:rPr>
      </w:pPr>
      <w:r w:rsidRPr="00DF67F9">
        <w:rPr>
          <w:bCs/>
          <w:sz w:val="28"/>
          <w:szCs w:val="28"/>
        </w:rPr>
        <w:t>2. Направить настоящее решение</w:t>
      </w:r>
      <w:r w:rsidRPr="002E0981">
        <w:rPr>
          <w:bCs/>
          <w:sz w:val="28"/>
          <w:szCs w:val="28"/>
        </w:rPr>
        <w:t xml:space="preserve"> в администраци</w:t>
      </w:r>
      <w:r w:rsidR="002E0981" w:rsidRPr="002E0981">
        <w:rPr>
          <w:bCs/>
          <w:sz w:val="28"/>
          <w:szCs w:val="28"/>
        </w:rPr>
        <w:t>ю</w:t>
      </w:r>
      <w:r w:rsidRPr="002E0981">
        <w:rPr>
          <w:bCs/>
          <w:sz w:val="28"/>
          <w:szCs w:val="28"/>
        </w:rPr>
        <w:t xml:space="preserve"> муниципальн</w:t>
      </w:r>
      <w:r w:rsidR="002E0981" w:rsidRPr="002E0981">
        <w:rPr>
          <w:bCs/>
          <w:sz w:val="28"/>
          <w:szCs w:val="28"/>
        </w:rPr>
        <w:t>ого</w:t>
      </w:r>
      <w:r w:rsidRPr="002E0981">
        <w:rPr>
          <w:bCs/>
          <w:sz w:val="28"/>
          <w:szCs w:val="28"/>
        </w:rPr>
        <w:t xml:space="preserve"> образовани</w:t>
      </w:r>
      <w:r w:rsidR="002E0981" w:rsidRPr="002E0981">
        <w:rPr>
          <w:bCs/>
          <w:sz w:val="28"/>
          <w:szCs w:val="28"/>
        </w:rPr>
        <w:t xml:space="preserve">я </w:t>
      </w:r>
      <w:r w:rsidR="002E0981" w:rsidRPr="002E0981">
        <w:rPr>
          <w:sz w:val="28"/>
          <w:szCs w:val="28"/>
        </w:rPr>
        <w:t xml:space="preserve">Аннинское городское поселение </w:t>
      </w:r>
      <w:r w:rsidR="002A1190">
        <w:rPr>
          <w:sz w:val="28"/>
          <w:szCs w:val="28"/>
        </w:rPr>
        <w:t>Л</w:t>
      </w:r>
      <w:r w:rsidR="002E0981" w:rsidRPr="002E0981">
        <w:rPr>
          <w:sz w:val="28"/>
          <w:szCs w:val="28"/>
        </w:rPr>
        <w:t>омоносовск</w:t>
      </w:r>
      <w:r w:rsidR="002A1190">
        <w:rPr>
          <w:sz w:val="28"/>
          <w:szCs w:val="28"/>
        </w:rPr>
        <w:t>ого</w:t>
      </w:r>
      <w:r w:rsidR="002E0981" w:rsidRPr="002E0981">
        <w:rPr>
          <w:sz w:val="28"/>
          <w:szCs w:val="28"/>
        </w:rPr>
        <w:t xml:space="preserve"> муниципальн</w:t>
      </w:r>
      <w:r w:rsidR="002A1190">
        <w:rPr>
          <w:sz w:val="28"/>
          <w:szCs w:val="28"/>
        </w:rPr>
        <w:t>ого</w:t>
      </w:r>
      <w:r w:rsidR="002E0981" w:rsidRPr="002E0981">
        <w:rPr>
          <w:sz w:val="28"/>
          <w:szCs w:val="28"/>
        </w:rPr>
        <w:t xml:space="preserve"> район</w:t>
      </w:r>
      <w:r w:rsidR="002A1190">
        <w:rPr>
          <w:sz w:val="28"/>
          <w:szCs w:val="28"/>
        </w:rPr>
        <w:t>а</w:t>
      </w:r>
      <w:r w:rsidR="002E0981" w:rsidRPr="002E0981">
        <w:rPr>
          <w:sz w:val="28"/>
          <w:szCs w:val="28"/>
        </w:rPr>
        <w:t xml:space="preserve"> Ленинградской области.</w:t>
      </w:r>
    </w:p>
    <w:p w:rsidR="00B125A2" w:rsidRPr="00477B5D" w:rsidRDefault="002A1190" w:rsidP="00B125A2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B125A2">
        <w:rPr>
          <w:sz w:val="28"/>
          <w:szCs w:val="28"/>
        </w:rPr>
        <w:t>.</w:t>
      </w:r>
      <w:r w:rsidR="00B125A2" w:rsidRPr="00B125A2">
        <w:rPr>
          <w:noProof/>
          <w:color w:val="000000"/>
          <w:sz w:val="28"/>
        </w:rPr>
        <w:t xml:space="preserve"> </w:t>
      </w:r>
      <w:r w:rsidR="00B125A2" w:rsidRPr="00477B5D">
        <w:rPr>
          <w:noProof/>
          <w:color w:val="000000"/>
          <w:sz w:val="28"/>
        </w:rPr>
        <w:t xml:space="preserve">Контроль за исполнением настоящего решения возложить на председателя </w:t>
      </w:r>
      <w:r w:rsidR="00B125A2">
        <w:rPr>
          <w:noProof/>
          <w:color w:val="000000"/>
          <w:sz w:val="28"/>
        </w:rPr>
        <w:t>избирательной комиссии Булатову Е. Ю.</w:t>
      </w:r>
      <w:r w:rsidR="00B125A2">
        <w:rPr>
          <w:sz w:val="28"/>
        </w:rPr>
        <w:t xml:space="preserve"> </w:t>
      </w:r>
    </w:p>
    <w:p w:rsidR="002A1190" w:rsidRPr="002E0981" w:rsidRDefault="002A1190" w:rsidP="00E737F2">
      <w:pPr>
        <w:ind w:firstLine="709"/>
        <w:jc w:val="both"/>
        <w:rPr>
          <w:bCs/>
          <w:sz w:val="28"/>
          <w:szCs w:val="28"/>
        </w:rPr>
      </w:pP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Булатова Е. Ю.</w:t>
      </w: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:rsidR="002E0981" w:rsidRDefault="002E0981" w:rsidP="002E098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 Скрицкая Т. Ю.</w:t>
      </w:r>
    </w:p>
    <w:p w:rsidR="00E737F2" w:rsidRPr="002E0981" w:rsidRDefault="00E737F2" w:rsidP="00E737F2">
      <w:pPr>
        <w:pStyle w:val="1"/>
        <w:jc w:val="right"/>
        <w:rPr>
          <w:iCs/>
          <w:szCs w:val="24"/>
        </w:rPr>
      </w:pPr>
      <w:r w:rsidRPr="002E0981">
        <w:rPr>
          <w:iCs/>
          <w:szCs w:val="24"/>
        </w:rPr>
        <w:lastRenderedPageBreak/>
        <w:t xml:space="preserve">Приложение </w:t>
      </w:r>
    </w:p>
    <w:p w:rsidR="00E737F2" w:rsidRPr="002E0981" w:rsidRDefault="00E737F2" w:rsidP="00E737F2">
      <w:pPr>
        <w:jc w:val="right"/>
        <w:rPr>
          <w:sz w:val="28"/>
          <w:szCs w:val="24"/>
        </w:rPr>
      </w:pPr>
      <w:r w:rsidRPr="002E0981">
        <w:rPr>
          <w:sz w:val="28"/>
          <w:szCs w:val="24"/>
        </w:rPr>
        <w:t xml:space="preserve">к решению </w:t>
      </w:r>
      <w:r w:rsidR="002E0981" w:rsidRPr="002E0981">
        <w:rPr>
          <w:sz w:val="28"/>
          <w:szCs w:val="24"/>
        </w:rPr>
        <w:t>избирательной комиссии МО</w:t>
      </w:r>
    </w:p>
    <w:p w:rsidR="002E0981" w:rsidRPr="002E0981" w:rsidRDefault="002E0981" w:rsidP="00E737F2">
      <w:pPr>
        <w:jc w:val="right"/>
        <w:rPr>
          <w:sz w:val="28"/>
          <w:szCs w:val="24"/>
        </w:rPr>
      </w:pPr>
      <w:r w:rsidRPr="002E0981">
        <w:rPr>
          <w:sz w:val="28"/>
          <w:szCs w:val="24"/>
        </w:rPr>
        <w:t>Аннинское городское поселение</w:t>
      </w:r>
    </w:p>
    <w:p w:rsidR="00E737F2" w:rsidRPr="002E0981" w:rsidRDefault="00E737F2" w:rsidP="00E737F2">
      <w:pPr>
        <w:jc w:val="right"/>
        <w:rPr>
          <w:sz w:val="28"/>
          <w:szCs w:val="24"/>
        </w:rPr>
      </w:pPr>
      <w:r w:rsidRPr="002E0981">
        <w:rPr>
          <w:sz w:val="28"/>
          <w:szCs w:val="24"/>
        </w:rPr>
        <w:t xml:space="preserve">                                                                                         </w:t>
      </w:r>
      <w:r w:rsidR="00451915">
        <w:rPr>
          <w:sz w:val="28"/>
          <w:szCs w:val="24"/>
        </w:rPr>
        <w:t>о</w:t>
      </w:r>
      <w:r w:rsidRPr="002E0981">
        <w:rPr>
          <w:sz w:val="28"/>
          <w:szCs w:val="24"/>
        </w:rPr>
        <w:t>т</w:t>
      </w:r>
      <w:r w:rsidR="00312C27">
        <w:rPr>
          <w:sz w:val="28"/>
          <w:szCs w:val="24"/>
        </w:rPr>
        <w:t xml:space="preserve"> </w:t>
      </w:r>
      <w:r w:rsidR="00451915">
        <w:rPr>
          <w:sz w:val="28"/>
          <w:szCs w:val="24"/>
        </w:rPr>
        <w:t>31</w:t>
      </w:r>
      <w:r w:rsidR="00312C27">
        <w:rPr>
          <w:sz w:val="28"/>
          <w:szCs w:val="24"/>
        </w:rPr>
        <w:t xml:space="preserve"> </w:t>
      </w:r>
      <w:r w:rsidR="002E0981" w:rsidRPr="002E0981">
        <w:rPr>
          <w:sz w:val="28"/>
          <w:szCs w:val="24"/>
        </w:rPr>
        <w:t>июля</w:t>
      </w:r>
      <w:r w:rsidRPr="002E0981">
        <w:rPr>
          <w:sz w:val="28"/>
          <w:szCs w:val="24"/>
        </w:rPr>
        <w:t xml:space="preserve"> 201</w:t>
      </w:r>
      <w:r w:rsidR="002E0981" w:rsidRPr="002E0981">
        <w:rPr>
          <w:sz w:val="28"/>
          <w:szCs w:val="24"/>
        </w:rPr>
        <w:t>9</w:t>
      </w:r>
      <w:r w:rsidRPr="002E0981">
        <w:rPr>
          <w:sz w:val="28"/>
          <w:szCs w:val="24"/>
        </w:rPr>
        <w:t xml:space="preserve"> года №</w:t>
      </w:r>
      <w:r w:rsidR="002E0981" w:rsidRPr="002E0981">
        <w:rPr>
          <w:sz w:val="28"/>
          <w:szCs w:val="24"/>
        </w:rPr>
        <w:t xml:space="preserve"> </w:t>
      </w:r>
      <w:r w:rsidR="00451915">
        <w:rPr>
          <w:sz w:val="28"/>
          <w:szCs w:val="24"/>
        </w:rPr>
        <w:t>11/97</w:t>
      </w:r>
    </w:p>
    <w:p w:rsidR="00E737F2" w:rsidRDefault="00E737F2" w:rsidP="00E737F2">
      <w:pPr>
        <w:rPr>
          <w:i/>
          <w:iCs/>
          <w:szCs w:val="24"/>
        </w:rPr>
      </w:pPr>
    </w:p>
    <w:p w:rsidR="00E737F2" w:rsidRPr="002E0981" w:rsidRDefault="00E737F2" w:rsidP="00E737F2">
      <w:pPr>
        <w:suppressAutoHyphens/>
        <w:jc w:val="center"/>
        <w:rPr>
          <w:b/>
          <w:bCs/>
          <w:sz w:val="28"/>
          <w:szCs w:val="28"/>
        </w:rPr>
      </w:pPr>
      <w:r w:rsidRPr="002E0981">
        <w:rPr>
          <w:b/>
          <w:bCs/>
          <w:sz w:val="28"/>
          <w:szCs w:val="28"/>
        </w:rPr>
        <w:t>Список</w:t>
      </w:r>
    </w:p>
    <w:p w:rsidR="00E737F2" w:rsidRPr="002E0981" w:rsidRDefault="00E737F2" w:rsidP="00E737F2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2E0981">
        <w:rPr>
          <w:b/>
          <w:bCs/>
          <w:spacing w:val="1"/>
          <w:sz w:val="28"/>
          <w:szCs w:val="28"/>
        </w:rPr>
        <w:t xml:space="preserve">специальных мест для размещения </w:t>
      </w:r>
      <w:r w:rsidRPr="002E0981">
        <w:rPr>
          <w:b/>
          <w:bCs/>
          <w:spacing w:val="-2"/>
          <w:sz w:val="28"/>
          <w:szCs w:val="28"/>
        </w:rPr>
        <w:t>печатных агитационных</w:t>
      </w:r>
    </w:p>
    <w:p w:rsidR="00E737F2" w:rsidRPr="002E0981" w:rsidRDefault="00E737F2" w:rsidP="00E737F2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2E0981">
        <w:rPr>
          <w:b/>
          <w:bCs/>
          <w:spacing w:val="-2"/>
          <w:sz w:val="28"/>
          <w:szCs w:val="28"/>
        </w:rPr>
        <w:t>материалов зарегистрированных кандидатов при проведении выборов</w:t>
      </w:r>
    </w:p>
    <w:p w:rsidR="002E0981" w:rsidRPr="002E0981" w:rsidRDefault="00E737F2" w:rsidP="002E0981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>деп</w:t>
      </w:r>
      <w:r w:rsidR="002E0981"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>утатов совета</w:t>
      </w:r>
      <w:r w:rsidRPr="002E0981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2E0981" w:rsidRPr="002E09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депутатов муниципального образования </w:t>
      </w:r>
      <w:r w:rsidR="002E0981" w:rsidRPr="002E0981">
        <w:rPr>
          <w:rFonts w:ascii="Times New Roman" w:hAnsi="Times New Roman" w:cs="Times New Roman"/>
          <w:color w:val="auto"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</w:p>
    <w:p w:rsidR="00E737F2" w:rsidRPr="002E0981" w:rsidRDefault="002E0981" w:rsidP="002E098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2E0981">
        <w:rPr>
          <w:b/>
          <w:bCs/>
          <w:spacing w:val="-2"/>
          <w:sz w:val="28"/>
          <w:szCs w:val="28"/>
        </w:rPr>
        <w:t>8</w:t>
      </w:r>
      <w:r w:rsidRPr="002E0981">
        <w:rPr>
          <w:b/>
          <w:bCs/>
          <w:sz w:val="28"/>
          <w:szCs w:val="28"/>
        </w:rPr>
        <w:t xml:space="preserve"> сентября 2019 года</w:t>
      </w:r>
    </w:p>
    <w:p w:rsidR="00E737F2" w:rsidRPr="00424478" w:rsidRDefault="00E737F2" w:rsidP="00E737F2">
      <w:pPr>
        <w:spacing w:line="360" w:lineRule="exact"/>
        <w:ind w:firstLine="567"/>
        <w:jc w:val="center"/>
        <w:rPr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50"/>
        <w:gridCol w:w="2022"/>
        <w:gridCol w:w="1858"/>
        <w:gridCol w:w="4068"/>
      </w:tblGrid>
      <w:tr w:rsidR="00417FA8" w:rsidRPr="00D30DEB" w:rsidTr="001738CA">
        <w:tc>
          <w:tcPr>
            <w:tcW w:w="675" w:type="dxa"/>
          </w:tcPr>
          <w:p w:rsidR="00417FA8" w:rsidRPr="001738CA" w:rsidRDefault="00417FA8" w:rsidP="001738CA">
            <w:pPr>
              <w:jc w:val="center"/>
              <w:rPr>
                <w:b/>
                <w:sz w:val="20"/>
              </w:rPr>
            </w:pPr>
            <w:r w:rsidRPr="00D30DEB">
              <w:rPr>
                <w:b/>
                <w:sz w:val="20"/>
              </w:rPr>
              <w:t>№  п/п</w:t>
            </w:r>
          </w:p>
        </w:tc>
        <w:tc>
          <w:tcPr>
            <w:tcW w:w="0" w:type="auto"/>
            <w:vAlign w:val="center"/>
          </w:tcPr>
          <w:p w:rsidR="00417FA8" w:rsidRPr="001738CA" w:rsidRDefault="00417FA8" w:rsidP="00417FA8">
            <w:pPr>
              <w:jc w:val="center"/>
              <w:rPr>
                <w:b/>
                <w:bCs/>
                <w:sz w:val="20"/>
              </w:rPr>
            </w:pPr>
            <w:r w:rsidRPr="001738CA">
              <w:rPr>
                <w:b/>
                <w:bCs/>
                <w:sz w:val="20"/>
              </w:rPr>
              <w:t xml:space="preserve">Номер </w:t>
            </w:r>
          </w:p>
          <w:p w:rsidR="00417FA8" w:rsidRPr="001738CA" w:rsidRDefault="00417FA8" w:rsidP="00417FA8">
            <w:pPr>
              <w:jc w:val="center"/>
              <w:rPr>
                <w:b/>
                <w:bCs/>
                <w:sz w:val="20"/>
              </w:rPr>
            </w:pPr>
            <w:r w:rsidRPr="001738CA">
              <w:rPr>
                <w:b/>
                <w:bCs/>
                <w:sz w:val="20"/>
              </w:rPr>
              <w:t xml:space="preserve">избирательного </w:t>
            </w:r>
          </w:p>
          <w:p w:rsidR="00417FA8" w:rsidRPr="00D30DEB" w:rsidRDefault="00417FA8" w:rsidP="00417FA8">
            <w:pPr>
              <w:jc w:val="center"/>
              <w:rPr>
                <w:b/>
                <w:sz w:val="20"/>
              </w:rPr>
            </w:pPr>
            <w:r w:rsidRPr="001738CA">
              <w:rPr>
                <w:b/>
                <w:bCs/>
                <w:sz w:val="20"/>
              </w:rPr>
              <w:t>участка</w:t>
            </w:r>
          </w:p>
        </w:tc>
        <w:tc>
          <w:tcPr>
            <w:tcW w:w="2022" w:type="dxa"/>
          </w:tcPr>
          <w:p w:rsidR="00417FA8" w:rsidRPr="001738CA" w:rsidRDefault="00417FA8" w:rsidP="00D30DEB">
            <w:pPr>
              <w:jc w:val="center"/>
              <w:rPr>
                <w:b/>
                <w:sz w:val="20"/>
              </w:rPr>
            </w:pPr>
            <w:r w:rsidRPr="001738CA">
              <w:rPr>
                <w:b/>
                <w:sz w:val="20"/>
              </w:rPr>
              <w:t>Номер многомандатного избирательного округа</w:t>
            </w:r>
          </w:p>
        </w:tc>
        <w:tc>
          <w:tcPr>
            <w:tcW w:w="0" w:type="auto"/>
            <w:vAlign w:val="center"/>
          </w:tcPr>
          <w:p w:rsidR="00417FA8" w:rsidRPr="00D30DEB" w:rsidRDefault="00417FA8" w:rsidP="00D30DEB">
            <w:pPr>
              <w:jc w:val="center"/>
              <w:rPr>
                <w:b/>
                <w:sz w:val="20"/>
              </w:rPr>
            </w:pPr>
            <w:r w:rsidRPr="00D30DEB">
              <w:rPr>
                <w:b/>
                <w:sz w:val="20"/>
              </w:rPr>
              <w:t>Населенный пункт</w:t>
            </w:r>
          </w:p>
        </w:tc>
        <w:tc>
          <w:tcPr>
            <w:tcW w:w="0" w:type="auto"/>
          </w:tcPr>
          <w:p w:rsidR="001738CA" w:rsidRPr="001738CA" w:rsidRDefault="001738CA" w:rsidP="001738CA">
            <w:pPr>
              <w:jc w:val="center"/>
              <w:rPr>
                <w:b/>
                <w:sz w:val="20"/>
              </w:rPr>
            </w:pPr>
            <w:r w:rsidRPr="001738CA">
              <w:rPr>
                <w:b/>
                <w:sz w:val="20"/>
              </w:rPr>
              <w:t xml:space="preserve">Наименование и место расположения </w:t>
            </w:r>
          </w:p>
          <w:p w:rsidR="001738CA" w:rsidRPr="001738CA" w:rsidRDefault="001738CA" w:rsidP="001738CA">
            <w:pPr>
              <w:jc w:val="center"/>
              <w:rPr>
                <w:b/>
                <w:sz w:val="20"/>
              </w:rPr>
            </w:pPr>
            <w:r w:rsidRPr="001738CA">
              <w:rPr>
                <w:b/>
                <w:sz w:val="20"/>
              </w:rPr>
              <w:t xml:space="preserve">специального места для размещения </w:t>
            </w:r>
          </w:p>
          <w:p w:rsidR="00417FA8" w:rsidRPr="00D30DEB" w:rsidRDefault="001738CA" w:rsidP="001738CA">
            <w:pPr>
              <w:jc w:val="center"/>
              <w:rPr>
                <w:b/>
                <w:sz w:val="20"/>
              </w:rPr>
            </w:pPr>
            <w:r w:rsidRPr="001738CA">
              <w:rPr>
                <w:b/>
                <w:sz w:val="20"/>
              </w:rPr>
              <w:t>печатных агитационных материалов</w:t>
            </w:r>
          </w:p>
        </w:tc>
      </w:tr>
      <w:tr w:rsidR="001738CA" w:rsidRPr="00D30DEB" w:rsidTr="001738CA">
        <w:trPr>
          <w:trHeight w:val="565"/>
        </w:trPr>
        <w:tc>
          <w:tcPr>
            <w:tcW w:w="675" w:type="dxa"/>
            <w:vMerge w:val="restart"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38CA" w:rsidRPr="001738CA" w:rsidRDefault="001738CA" w:rsidP="00D30DEB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1738CA">
              <w:rPr>
                <w:szCs w:val="24"/>
              </w:rPr>
              <w:t>630</w:t>
            </w:r>
          </w:p>
          <w:p w:rsidR="001738CA" w:rsidRPr="00D30DEB" w:rsidRDefault="001738CA" w:rsidP="00417FA8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1738CA" w:rsidRPr="001738CA" w:rsidRDefault="001738CA" w:rsidP="00D30DEB">
            <w:pPr>
              <w:jc w:val="center"/>
              <w:rPr>
                <w:szCs w:val="24"/>
              </w:rPr>
            </w:pPr>
            <w:r w:rsidRPr="001738CA">
              <w:rPr>
                <w:szCs w:val="24"/>
              </w:rPr>
              <w:t>2</w:t>
            </w:r>
          </w:p>
          <w:p w:rsidR="001738CA" w:rsidRPr="001738CA" w:rsidRDefault="001738CA" w:rsidP="00417FA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D30DEB">
            <w:pPr>
              <w:jc w:val="center"/>
              <w:rPr>
                <w:szCs w:val="24"/>
              </w:rPr>
            </w:pPr>
            <w:r w:rsidRPr="00D30DEB">
              <w:rPr>
                <w:szCs w:val="24"/>
              </w:rPr>
              <w:t>п. Аннино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D30DEB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на площади у Аннинской амбулатории</w:t>
            </w:r>
          </w:p>
        </w:tc>
      </w:tr>
      <w:tr w:rsidR="001738CA" w:rsidRPr="00D30DEB" w:rsidTr="001738CA">
        <w:trPr>
          <w:trHeight w:hRule="exact" w:val="59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38CA" w:rsidRPr="00D30DEB" w:rsidRDefault="001738CA" w:rsidP="00417FA8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417FA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417F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Большие Томики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417F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на развилке ул. Спортивная и ул. Никольская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 w:val="restart"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38CA" w:rsidRPr="001738CA" w:rsidRDefault="001738CA" w:rsidP="00277E28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1738CA">
              <w:rPr>
                <w:szCs w:val="24"/>
              </w:rPr>
              <w:t>631</w:t>
            </w:r>
          </w:p>
          <w:p w:rsidR="001738CA" w:rsidRPr="00D30DEB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38CA">
              <w:rPr>
                <w:rFonts w:eastAsia="Calibri"/>
                <w:szCs w:val="24"/>
                <w:lang w:eastAsia="en-US"/>
              </w:rPr>
              <w:t>3</w:t>
            </w:r>
          </w:p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Алакюля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 детской площадки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Иннолово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 входа в магазин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38CA">
              <w:rPr>
                <w:rFonts w:eastAsia="Calibri"/>
                <w:szCs w:val="24"/>
                <w:lang w:eastAsia="en-US"/>
              </w:rPr>
              <w:t xml:space="preserve">д. </w:t>
            </w:r>
            <w:r w:rsidRPr="00D30DEB">
              <w:rPr>
                <w:rFonts w:eastAsia="Calibri"/>
                <w:szCs w:val="24"/>
                <w:lang w:eastAsia="en-US"/>
              </w:rPr>
              <w:t>Капорское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ул. Ягодная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Кемпелево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E55D7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 дома 1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Куттузи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E55D7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 дома 42</w:t>
            </w:r>
          </w:p>
        </w:tc>
      </w:tr>
      <w:tr w:rsidR="00BC5D01" w:rsidRPr="00D30DEB" w:rsidTr="00BC5D01">
        <w:trPr>
          <w:trHeight w:val="600"/>
        </w:trPr>
        <w:tc>
          <w:tcPr>
            <w:tcW w:w="675" w:type="dxa"/>
            <w:vMerge/>
          </w:tcPr>
          <w:p w:rsidR="00BC5D01" w:rsidRPr="001738CA" w:rsidRDefault="00BC5D01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BC5D01" w:rsidRPr="001738CA" w:rsidRDefault="00BC5D01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BC5D01" w:rsidRPr="001738CA" w:rsidRDefault="00BC5D01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C5D01" w:rsidRPr="00D30DEB" w:rsidRDefault="00BC5D01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Пигелево</w:t>
            </w:r>
          </w:p>
        </w:tc>
        <w:tc>
          <w:tcPr>
            <w:tcW w:w="0" w:type="auto"/>
            <w:vAlign w:val="center"/>
          </w:tcPr>
          <w:p w:rsidR="00BC5D01" w:rsidRPr="00D30DEB" w:rsidRDefault="00BC5D01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при въезде в деревню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Рюмки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E55D7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 дома 17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szCs w:val="24"/>
              </w:rPr>
              <w:t>д. Тиммолово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ул. Нагорная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 w:val="restart"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738CA" w:rsidRPr="001738CA" w:rsidRDefault="001738CA" w:rsidP="00E55D79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1738CA">
              <w:rPr>
                <w:szCs w:val="24"/>
              </w:rPr>
              <w:t>632</w:t>
            </w:r>
          </w:p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1738CA" w:rsidRPr="001738CA" w:rsidRDefault="001738CA" w:rsidP="00277E28">
            <w:pPr>
              <w:jc w:val="center"/>
              <w:rPr>
                <w:szCs w:val="24"/>
              </w:rPr>
            </w:pPr>
            <w:r w:rsidRPr="001738CA">
              <w:rPr>
                <w:szCs w:val="24"/>
              </w:rPr>
              <w:t>1</w:t>
            </w:r>
          </w:p>
          <w:p w:rsidR="001738CA" w:rsidRPr="001738CA" w:rsidRDefault="001738CA" w:rsidP="00277E2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E55D79">
            <w:pPr>
              <w:jc w:val="center"/>
              <w:rPr>
                <w:szCs w:val="24"/>
              </w:rPr>
            </w:pPr>
            <w:r w:rsidRPr="00D30DEB">
              <w:rPr>
                <w:szCs w:val="24"/>
              </w:rPr>
              <w:t>гп. Новоселье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E55D79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на торце дома 4а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</w:tcPr>
          <w:p w:rsidR="001738CA" w:rsidRPr="001738CA" w:rsidRDefault="001738CA" w:rsidP="001738CA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38CA" w:rsidRPr="001738CA" w:rsidRDefault="001738CA" w:rsidP="00E55D79">
            <w:pPr>
              <w:jc w:val="center"/>
              <w:rPr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szCs w:val="24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Лесопитомник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E55D79">
            <w:pPr>
              <w:jc w:val="center"/>
              <w:rPr>
                <w:rFonts w:eastAsia="Calibri"/>
                <w:szCs w:val="24"/>
                <w:lang w:eastAsia="en-US"/>
              </w:rPr>
            </w:pPr>
            <w:bookmarkStart w:id="0" w:name="_GoBack"/>
            <w:bookmarkEnd w:id="0"/>
            <w:r w:rsidRPr="00D30DEB">
              <w:rPr>
                <w:rFonts w:eastAsia="Calibri"/>
                <w:szCs w:val="24"/>
                <w:lang w:eastAsia="en-US"/>
              </w:rPr>
              <w:t>доска объявлений на доме 3</w:t>
            </w:r>
          </w:p>
        </w:tc>
      </w:tr>
      <w:tr w:rsidR="001738CA" w:rsidRPr="00D30DEB" w:rsidTr="001738CA">
        <w:trPr>
          <w:trHeight w:val="425"/>
        </w:trPr>
        <w:tc>
          <w:tcPr>
            <w:tcW w:w="675" w:type="dxa"/>
            <w:vMerge/>
            <w:vAlign w:val="center"/>
          </w:tcPr>
          <w:p w:rsidR="001738CA" w:rsidRPr="00D30DEB" w:rsidRDefault="001738CA" w:rsidP="001738CA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1738CA" w:rsidRPr="001738CA" w:rsidRDefault="001738CA" w:rsidP="00E55D7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1738CA" w:rsidRPr="001738CA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д. Пески</w:t>
            </w:r>
          </w:p>
        </w:tc>
        <w:tc>
          <w:tcPr>
            <w:tcW w:w="0" w:type="auto"/>
            <w:vAlign w:val="center"/>
          </w:tcPr>
          <w:p w:rsidR="001738CA" w:rsidRPr="00D30DEB" w:rsidRDefault="001738CA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30DEB">
              <w:rPr>
                <w:rFonts w:eastAsia="Calibri"/>
                <w:szCs w:val="24"/>
                <w:lang w:eastAsia="en-US"/>
              </w:rPr>
              <w:t>доска объявлений у павильона «Продукты»</w:t>
            </w:r>
          </w:p>
        </w:tc>
      </w:tr>
      <w:tr w:rsidR="00277E28" w:rsidRPr="00D30DEB" w:rsidTr="001738CA">
        <w:trPr>
          <w:trHeight w:val="425"/>
        </w:trPr>
        <w:tc>
          <w:tcPr>
            <w:tcW w:w="675" w:type="dxa"/>
          </w:tcPr>
          <w:p w:rsidR="00277E28" w:rsidRPr="001738CA" w:rsidRDefault="00277E28" w:rsidP="001738CA">
            <w:pPr>
              <w:numPr>
                <w:ilvl w:val="0"/>
                <w:numId w:val="2"/>
              </w:numPr>
              <w:tabs>
                <w:tab w:val="left" w:pos="405"/>
              </w:tabs>
              <w:spacing w:after="200" w:line="276" w:lineRule="auto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7E28" w:rsidRPr="001738CA" w:rsidRDefault="00E55D79" w:rsidP="00E55D79">
            <w:pPr>
              <w:spacing w:after="200" w:line="276" w:lineRule="auto"/>
              <w:contextualSpacing/>
              <w:jc w:val="center"/>
              <w:rPr>
                <w:szCs w:val="24"/>
              </w:rPr>
            </w:pPr>
            <w:r w:rsidRPr="001738CA">
              <w:rPr>
                <w:szCs w:val="24"/>
              </w:rPr>
              <w:t>980</w:t>
            </w:r>
          </w:p>
        </w:tc>
        <w:tc>
          <w:tcPr>
            <w:tcW w:w="2022" w:type="dxa"/>
            <w:vAlign w:val="center"/>
          </w:tcPr>
          <w:p w:rsidR="00277E28" w:rsidRPr="001738CA" w:rsidRDefault="00E55D79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38C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77E28" w:rsidRPr="001738CA" w:rsidRDefault="00E55D79" w:rsidP="00277E2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38CA">
              <w:rPr>
                <w:rFonts w:eastAsia="Calibri"/>
                <w:szCs w:val="24"/>
                <w:lang w:eastAsia="en-US"/>
              </w:rPr>
              <w:t>гп. Новоселье</w:t>
            </w:r>
          </w:p>
        </w:tc>
        <w:tc>
          <w:tcPr>
            <w:tcW w:w="0" w:type="auto"/>
            <w:vAlign w:val="center"/>
          </w:tcPr>
          <w:p w:rsidR="00277E28" w:rsidRPr="001738CA" w:rsidRDefault="00E55D79" w:rsidP="00E55D7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738CA">
              <w:rPr>
                <w:rFonts w:eastAsia="Calibri"/>
                <w:szCs w:val="24"/>
                <w:lang w:eastAsia="en-US"/>
              </w:rPr>
              <w:t>доска объявлений у входа в сквер набережная реки Кикенка рядом с д. 6, корп. 2 по ул. Центральная</w:t>
            </w:r>
          </w:p>
        </w:tc>
      </w:tr>
    </w:tbl>
    <w:p w:rsidR="00E737F2" w:rsidRDefault="00E737F2" w:rsidP="00E737F2">
      <w:pPr>
        <w:rPr>
          <w:i/>
          <w:iCs/>
          <w:szCs w:val="24"/>
        </w:rPr>
      </w:pPr>
    </w:p>
    <w:p w:rsidR="00E737F2" w:rsidRDefault="00E737F2" w:rsidP="00E737F2">
      <w:pPr>
        <w:rPr>
          <w:i/>
          <w:iCs/>
          <w:szCs w:val="24"/>
        </w:rPr>
      </w:pPr>
    </w:p>
    <w:p w:rsidR="00383EF6" w:rsidRDefault="00383EF6"/>
    <w:sectPr w:rsidR="00383EF6" w:rsidSect="00B125A2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5C" w:rsidRDefault="00460F5C" w:rsidP="00E737F2">
      <w:r>
        <w:separator/>
      </w:r>
    </w:p>
  </w:endnote>
  <w:endnote w:type="continuationSeparator" w:id="0">
    <w:p w:rsidR="00460F5C" w:rsidRDefault="00460F5C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5C" w:rsidRDefault="00460F5C" w:rsidP="00E737F2">
      <w:r>
        <w:separator/>
      </w:r>
    </w:p>
  </w:footnote>
  <w:footnote w:type="continuationSeparator" w:id="0">
    <w:p w:rsidR="00460F5C" w:rsidRDefault="00460F5C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41685"/>
    <w:multiLevelType w:val="hybridMultilevel"/>
    <w:tmpl w:val="503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1C6C"/>
    <w:multiLevelType w:val="hybridMultilevel"/>
    <w:tmpl w:val="3DC633E2"/>
    <w:lvl w:ilvl="0" w:tplc="AF307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F2"/>
    <w:rsid w:val="00053E36"/>
    <w:rsid w:val="0007441E"/>
    <w:rsid w:val="001738CA"/>
    <w:rsid w:val="00176E6E"/>
    <w:rsid w:val="00277E28"/>
    <w:rsid w:val="002A1190"/>
    <w:rsid w:val="002E0981"/>
    <w:rsid w:val="00312C27"/>
    <w:rsid w:val="00383EF6"/>
    <w:rsid w:val="003C60E9"/>
    <w:rsid w:val="00417FA8"/>
    <w:rsid w:val="00450BC1"/>
    <w:rsid w:val="00451915"/>
    <w:rsid w:val="00460F5C"/>
    <w:rsid w:val="005E66BB"/>
    <w:rsid w:val="00895907"/>
    <w:rsid w:val="00B125A2"/>
    <w:rsid w:val="00B74616"/>
    <w:rsid w:val="00BC5D01"/>
    <w:rsid w:val="00C92C45"/>
    <w:rsid w:val="00D30DEB"/>
    <w:rsid w:val="00DF67F9"/>
    <w:rsid w:val="00E55D79"/>
    <w:rsid w:val="00E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19C86-5D57-4A8A-82E7-AA97C9D7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Vasileva</cp:lastModifiedBy>
  <cp:revision>3</cp:revision>
  <cp:lastPrinted>2019-07-04T14:49:00Z</cp:lastPrinted>
  <dcterms:created xsi:type="dcterms:W3CDTF">2019-08-02T08:01:00Z</dcterms:created>
  <dcterms:modified xsi:type="dcterms:W3CDTF">2019-08-02T08:30:00Z</dcterms:modified>
</cp:coreProperties>
</file>