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AD4F8" w14:textId="77777777" w:rsidR="001544AD" w:rsidRPr="001544AD" w:rsidRDefault="001544AD" w:rsidP="001544AD">
      <w:pPr>
        <w:spacing w:after="0"/>
        <w:jc w:val="right"/>
        <w:rPr>
          <w:rFonts w:ascii="Times New Roman" w:hAnsi="Times New Roman"/>
        </w:rPr>
      </w:pPr>
      <w:r w:rsidRPr="001544AD">
        <w:rPr>
          <w:rFonts w:ascii="Times New Roman" w:hAnsi="Times New Roman"/>
        </w:rPr>
        <w:t>Приложение 3</w:t>
      </w:r>
    </w:p>
    <w:p w14:paraId="1AAF7CA3" w14:textId="77777777" w:rsidR="001544AD" w:rsidRDefault="001544AD" w:rsidP="001544AD">
      <w:pPr>
        <w:spacing w:after="0"/>
        <w:jc w:val="right"/>
        <w:rPr>
          <w:rFonts w:ascii="Times New Roman" w:hAnsi="Times New Roman"/>
        </w:rPr>
      </w:pPr>
      <w:r w:rsidRPr="001544AD">
        <w:rPr>
          <w:rFonts w:ascii="Times New Roman" w:hAnsi="Times New Roman"/>
        </w:rPr>
        <w:t xml:space="preserve">к муниципальной программе </w:t>
      </w:r>
    </w:p>
    <w:p w14:paraId="21E92A07" w14:textId="23C6BF8E" w:rsidR="001544AD" w:rsidRPr="001544AD" w:rsidRDefault="001544AD" w:rsidP="001544AD">
      <w:pPr>
        <w:spacing w:after="0"/>
        <w:jc w:val="right"/>
        <w:rPr>
          <w:rFonts w:ascii="Times New Roman" w:hAnsi="Times New Roman"/>
        </w:rPr>
      </w:pPr>
      <w:r w:rsidRPr="001544AD">
        <w:rPr>
          <w:rFonts w:ascii="Times New Roman" w:hAnsi="Times New Roman"/>
        </w:rPr>
        <w:t>«Переселение граждан из аварийного жилищного фонда»</w:t>
      </w:r>
    </w:p>
    <w:p w14:paraId="08FE12CE" w14:textId="77777777" w:rsidR="001544AD" w:rsidRPr="001544AD" w:rsidRDefault="001544AD" w:rsidP="001544AD">
      <w:pPr>
        <w:spacing w:after="0"/>
        <w:rPr>
          <w:rFonts w:ascii="Times New Roman" w:hAnsi="Times New Roman"/>
        </w:rPr>
      </w:pPr>
    </w:p>
    <w:p w14:paraId="16242E86" w14:textId="77777777" w:rsidR="001544AD" w:rsidRPr="001544AD" w:rsidRDefault="001544AD" w:rsidP="001544AD">
      <w:pPr>
        <w:spacing w:after="0"/>
        <w:rPr>
          <w:rFonts w:ascii="Times New Roman" w:hAnsi="Times New Roman"/>
        </w:rPr>
      </w:pPr>
    </w:p>
    <w:p w14:paraId="05197B50" w14:textId="77777777" w:rsidR="001544AD" w:rsidRPr="001544AD" w:rsidRDefault="001544AD" w:rsidP="001544AD">
      <w:pPr>
        <w:spacing w:after="0"/>
        <w:rPr>
          <w:rFonts w:ascii="Times New Roman" w:hAnsi="Times New Roman"/>
          <w:b/>
        </w:rPr>
      </w:pPr>
    </w:p>
    <w:p w14:paraId="3D9C5B1E" w14:textId="594D28B8" w:rsidR="001544AD" w:rsidRPr="001544AD" w:rsidRDefault="001544AD" w:rsidP="001544AD">
      <w:pPr>
        <w:spacing w:after="0"/>
        <w:jc w:val="center"/>
        <w:rPr>
          <w:rFonts w:ascii="Times New Roman" w:hAnsi="Times New Roman"/>
          <w:b/>
        </w:rPr>
      </w:pPr>
      <w:r w:rsidRPr="001544AD">
        <w:rPr>
          <w:rFonts w:ascii="Times New Roman" w:hAnsi="Times New Roman"/>
          <w:b/>
        </w:rPr>
        <w:t>ОТЧЕТ</w:t>
      </w:r>
      <w:r w:rsidRPr="001544AD">
        <w:rPr>
          <w:rFonts w:ascii="Times New Roman" w:hAnsi="Times New Roman"/>
          <w:b/>
        </w:rPr>
        <w:br/>
        <w:t>о достижении целевых показателей результативности муниципальной программы</w:t>
      </w:r>
    </w:p>
    <w:p w14:paraId="32606A70" w14:textId="77777777" w:rsidR="001544AD" w:rsidRPr="001544AD" w:rsidRDefault="001544AD" w:rsidP="001544AD">
      <w:pPr>
        <w:spacing w:after="0"/>
        <w:jc w:val="center"/>
        <w:rPr>
          <w:rFonts w:ascii="Times New Roman" w:hAnsi="Times New Roman"/>
          <w:b/>
        </w:rPr>
      </w:pPr>
      <w:r w:rsidRPr="001544AD">
        <w:rPr>
          <w:rFonts w:ascii="Times New Roman" w:hAnsi="Times New Roman"/>
          <w:b/>
        </w:rPr>
        <w:t>«Переселение граждан из аварийного жилищного фонда»</w:t>
      </w:r>
    </w:p>
    <w:p w14:paraId="37E00AAD" w14:textId="001FFAD5" w:rsidR="001544AD" w:rsidRDefault="001544AD" w:rsidP="001544AD">
      <w:pPr>
        <w:spacing w:after="0"/>
        <w:rPr>
          <w:rFonts w:ascii="Times New Roman" w:hAnsi="Times New Roman"/>
        </w:rPr>
      </w:pPr>
    </w:p>
    <w:p w14:paraId="65E664A4" w14:textId="77777777" w:rsidR="001544AD" w:rsidRPr="001544AD" w:rsidRDefault="001544AD" w:rsidP="001544AD">
      <w:pPr>
        <w:spacing w:after="0"/>
        <w:rPr>
          <w:rFonts w:ascii="Times New Roman" w:hAnsi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38"/>
        <w:gridCol w:w="5492"/>
        <w:gridCol w:w="2134"/>
        <w:gridCol w:w="1599"/>
        <w:gridCol w:w="1599"/>
        <w:gridCol w:w="1599"/>
        <w:gridCol w:w="1599"/>
      </w:tblGrid>
      <w:tr w:rsidR="001544AD" w:rsidRPr="001544AD" w14:paraId="584ADAF4" w14:textId="77777777" w:rsidTr="008F7A97">
        <w:trPr>
          <w:trHeight w:val="274"/>
          <w:jc w:val="center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9066D55" w14:textId="77777777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  <w:r w:rsidRPr="001544AD">
              <w:rPr>
                <w:rFonts w:ascii="Times New Roman" w:hAnsi="Times New Roman"/>
              </w:rPr>
              <w:t>№ п/п</w:t>
            </w:r>
          </w:p>
          <w:p w14:paraId="769D3197" w14:textId="77777777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45449" w14:textId="77777777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  <w:r w:rsidRPr="001544AD">
              <w:rPr>
                <w:rFonts w:ascii="Times New Roman" w:hAnsi="Times New Roman"/>
              </w:rPr>
              <w:t>Наименование целевого показателя результативности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233AE" w14:textId="77777777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  <w:r w:rsidRPr="001544AD">
              <w:rPr>
                <w:rFonts w:ascii="Times New Roman" w:hAnsi="Times New Roman"/>
              </w:rPr>
              <w:t xml:space="preserve">Единица </w:t>
            </w:r>
          </w:p>
          <w:p w14:paraId="3BA59F22" w14:textId="77777777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  <w:r w:rsidRPr="001544A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2196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BD6BE2E" w14:textId="77777777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  <w:r w:rsidRPr="001544AD">
              <w:rPr>
                <w:rFonts w:ascii="Times New Roman" w:hAnsi="Times New Roman"/>
              </w:rPr>
              <w:t xml:space="preserve">Значение целевого показателя результативности </w:t>
            </w:r>
          </w:p>
        </w:tc>
      </w:tr>
      <w:tr w:rsidR="001544AD" w:rsidRPr="001544AD" w14:paraId="6E0B1ECC" w14:textId="77777777" w:rsidTr="008F7A97">
        <w:trPr>
          <w:trHeight w:val="326"/>
          <w:jc w:val="center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BEA03A" w14:textId="77777777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5A5E4" w14:textId="77777777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9E6FB" w14:textId="77777777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F0C25" w14:textId="77777777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  <w:r w:rsidRPr="001544AD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19CB6" w14:textId="77777777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  <w:r w:rsidRPr="001544AD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5F7F0" w14:textId="77777777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  <w:r w:rsidRPr="001544AD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59BEA" w14:textId="77777777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  <w:r w:rsidRPr="001544AD">
              <w:rPr>
                <w:rFonts w:ascii="Times New Roman" w:hAnsi="Times New Roman"/>
              </w:rPr>
              <w:t>4 квартал</w:t>
            </w:r>
          </w:p>
        </w:tc>
      </w:tr>
      <w:tr w:rsidR="001544AD" w:rsidRPr="001544AD" w14:paraId="22BB4151" w14:textId="77777777" w:rsidTr="008F7A97">
        <w:trPr>
          <w:trHeight w:val="22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A95A31" w14:textId="77777777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  <w:r w:rsidRPr="001544AD">
              <w:rPr>
                <w:rFonts w:ascii="Times New Roman" w:hAnsi="Times New Roman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5DACC" w14:textId="77777777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  <w:r w:rsidRPr="001544AD">
              <w:rPr>
                <w:rFonts w:ascii="Times New Roman" w:hAnsi="Times New Roman"/>
              </w:rPr>
              <w:t>Количество переселенных семей (граждан)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7AB82" w14:textId="77777777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  <w:r w:rsidRPr="001544AD">
              <w:rPr>
                <w:rFonts w:ascii="Times New Roman" w:hAnsi="Times New Roman"/>
              </w:rPr>
              <w:t>Ед. семей/ граждан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B8D8B" w14:textId="52AFC850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1D5F3" w14:textId="3CA47A08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9BDEA" w14:textId="0CEA5E00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7B6C3" w14:textId="1624D85B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44AD" w:rsidRPr="001544AD" w14:paraId="55E478F9" w14:textId="77777777" w:rsidTr="008F7A97">
        <w:trPr>
          <w:trHeight w:val="22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C5782D" w14:textId="77777777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  <w:r w:rsidRPr="001544AD">
              <w:rPr>
                <w:rFonts w:ascii="Times New Roman" w:hAnsi="Times New Roman"/>
              </w:rPr>
              <w:t>2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00F38" w14:textId="3975AD6D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  <w:r w:rsidRPr="001544AD">
              <w:rPr>
                <w:rFonts w:ascii="Times New Roman" w:hAnsi="Times New Roman"/>
              </w:rPr>
              <w:t>Количество расселенных кв.</w:t>
            </w:r>
            <w:r>
              <w:rPr>
                <w:rFonts w:ascii="Times New Roman" w:hAnsi="Times New Roman"/>
              </w:rPr>
              <w:t xml:space="preserve"> </w:t>
            </w:r>
            <w:r w:rsidRPr="001544AD">
              <w:rPr>
                <w:rFonts w:ascii="Times New Roman" w:hAnsi="Times New Roman"/>
              </w:rPr>
              <w:t>метров жилья: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4AC03" w14:textId="77777777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  <w:r w:rsidRPr="001544AD">
              <w:rPr>
                <w:rFonts w:ascii="Times New Roman" w:hAnsi="Times New Roman"/>
              </w:rPr>
              <w:t>Кв. м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7D2AB" w14:textId="1E8CD0EF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9D353" w14:textId="1B382B4E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CCB87" w14:textId="54E217F1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8D29C" w14:textId="00BD52C5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44AD" w:rsidRPr="001544AD" w14:paraId="0C85B63A" w14:textId="77777777" w:rsidTr="008F7A97">
        <w:trPr>
          <w:trHeight w:val="22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01BB2E" w14:textId="77777777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  <w:r w:rsidRPr="001544AD">
              <w:rPr>
                <w:rFonts w:ascii="Times New Roman" w:hAnsi="Times New Roman"/>
              </w:rPr>
              <w:t>3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69B92" w14:textId="77777777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  <w:r w:rsidRPr="001544AD">
              <w:rPr>
                <w:rFonts w:ascii="Times New Roman" w:hAnsi="Times New Roman"/>
              </w:rPr>
              <w:t>Количество предоставленных жилых помещений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AEAEE" w14:textId="77777777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  <w:r w:rsidRPr="001544AD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3A3D2" w14:textId="7A1CF75A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096C3" w14:textId="444A22D8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4B11F" w14:textId="6B27941B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BDCE2" w14:textId="6869AF44" w:rsidR="001544AD" w:rsidRPr="001544AD" w:rsidRDefault="001544AD" w:rsidP="001544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71D7DF66" w14:textId="77777777" w:rsidR="00167270" w:rsidRPr="001544AD" w:rsidRDefault="00167270" w:rsidP="001544AD">
      <w:pPr>
        <w:spacing w:after="0"/>
        <w:rPr>
          <w:rFonts w:ascii="Times New Roman" w:hAnsi="Times New Roman"/>
        </w:rPr>
      </w:pPr>
    </w:p>
    <w:sectPr w:rsidR="00167270" w:rsidRPr="001544AD" w:rsidSect="001544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TEUR">
    <w:altName w:val="Calibri"/>
    <w:charset w:val="CC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AD"/>
    <w:rsid w:val="001544AD"/>
    <w:rsid w:val="00167270"/>
    <w:rsid w:val="00C6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F77D"/>
  <w15:chartTrackingRefBased/>
  <w15:docId w15:val="{E9ED17CA-9628-4BF4-9E2C-EB21D9A5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C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64CF9"/>
    <w:pPr>
      <w:spacing w:before="120" w:after="120" w:line="360" w:lineRule="auto"/>
      <w:outlineLvl w:val="0"/>
    </w:pPr>
    <w:rPr>
      <w:rFonts w:ascii="Arial" w:eastAsia="Times New Roman" w:hAnsi="Arial"/>
      <w:b/>
      <w:bCs/>
      <w:kern w:val="36"/>
      <w:sz w:val="28"/>
      <w:szCs w:val="48"/>
      <w:lang w:val="x-none" w:eastAsia="x-none"/>
    </w:rPr>
  </w:style>
  <w:style w:type="paragraph" w:styleId="2">
    <w:name w:val="heading 2"/>
    <w:basedOn w:val="1"/>
    <w:next w:val="a"/>
    <w:link w:val="20"/>
    <w:qFormat/>
    <w:rsid w:val="00C64CF9"/>
    <w:pPr>
      <w:keepNext/>
      <w:spacing w:before="60" w:after="60"/>
      <w:outlineLvl w:val="1"/>
    </w:pPr>
    <w:rPr>
      <w:bCs w:val="0"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C64CF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64CF9"/>
    <w:pPr>
      <w:keepNext/>
      <w:framePr w:hSpace="180" w:wrap="auto" w:vAnchor="text" w:hAnchor="text" w:x="12134" w:y="1"/>
      <w:spacing w:after="0" w:line="240" w:lineRule="auto"/>
      <w:ind w:left="-27" w:right="-46"/>
      <w:jc w:val="center"/>
      <w:outlineLvl w:val="3"/>
    </w:pPr>
    <w:rPr>
      <w:rFonts w:ascii="ISOCTEUR" w:eastAsia="Times New Roman" w:hAnsi="ISOCTEUR"/>
      <w:i/>
      <w:spacing w:val="-2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4CF9"/>
    <w:pPr>
      <w:keepNext/>
      <w:framePr w:hSpace="180" w:wrap="auto" w:vAnchor="text" w:hAnchor="text" w:x="12134" w:y="1"/>
      <w:spacing w:after="0" w:line="240" w:lineRule="auto"/>
      <w:ind w:left="-142"/>
      <w:jc w:val="right"/>
      <w:outlineLvl w:val="4"/>
    </w:pPr>
    <w:rPr>
      <w:rFonts w:ascii="ISOCTEUR" w:eastAsia="Times New Roman" w:hAnsi="ISOCTEUR"/>
      <w:i/>
      <w:spacing w:val="-5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64CF9"/>
    <w:pPr>
      <w:keepNext/>
      <w:framePr w:hSpace="180" w:wrap="auto" w:vAnchor="text" w:hAnchor="text" w:x="12134" w:y="1"/>
      <w:spacing w:after="0" w:line="240" w:lineRule="auto"/>
      <w:ind w:left="-142"/>
      <w:jc w:val="center"/>
      <w:outlineLvl w:val="6"/>
    </w:pPr>
    <w:rPr>
      <w:rFonts w:ascii="ISOCTEUR" w:eastAsia="Times New Roman" w:hAnsi="ISOCTEUR"/>
      <w:i/>
      <w:spacing w:val="-5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64CF9"/>
    <w:pPr>
      <w:keepNext/>
      <w:framePr w:hSpace="181" w:wrap="auto" w:vAnchor="page" w:hAnchor="text" w:x="12021" w:y="14040"/>
      <w:spacing w:after="0" w:line="240" w:lineRule="auto"/>
      <w:jc w:val="center"/>
      <w:outlineLvl w:val="7"/>
    </w:pPr>
    <w:rPr>
      <w:rFonts w:ascii="ISOCTEUR" w:eastAsia="Times New Roman" w:hAnsi="ISOCTEUR"/>
      <w:i/>
      <w:spacing w:val="-5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4"/>
    <w:qFormat/>
    <w:rsid w:val="00C64CF9"/>
    <w:pPr>
      <w:framePr w:hSpace="181" w:wrap="around" w:vAnchor="page" w:hAnchor="page" w:x="1180" w:y="13875"/>
      <w:tabs>
        <w:tab w:val="clear" w:pos="4677"/>
      </w:tabs>
      <w:spacing w:after="0" w:line="240" w:lineRule="auto"/>
      <w:suppressOverlap/>
      <w:jc w:val="center"/>
    </w:pPr>
    <w:rPr>
      <w:rFonts w:ascii="Times New Roman" w:eastAsia="Times New Roman" w:hAnsi="Times New Roman"/>
      <w:sz w:val="36"/>
      <w:szCs w:val="36"/>
      <w:lang w:val="x-none" w:eastAsia="x-none"/>
    </w:rPr>
  </w:style>
  <w:style w:type="paragraph" w:styleId="a4">
    <w:name w:val="footer"/>
    <w:basedOn w:val="a"/>
    <w:link w:val="a5"/>
    <w:uiPriority w:val="99"/>
    <w:semiHidden/>
    <w:unhideWhenUsed/>
    <w:rsid w:val="00C64C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64CF9"/>
  </w:style>
  <w:style w:type="paragraph" w:customStyle="1" w:styleId="a6">
    <w:name w:val="ВК_обычный"/>
    <w:basedOn w:val="a"/>
    <w:qFormat/>
    <w:rsid w:val="00C64CF9"/>
    <w:pPr>
      <w:spacing w:after="0" w:line="360" w:lineRule="auto"/>
      <w:ind w:firstLine="284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4CF9"/>
    <w:rPr>
      <w:rFonts w:ascii="Arial" w:eastAsia="Times New Roman" w:hAnsi="Arial"/>
      <w:b/>
      <w:bCs/>
      <w:kern w:val="36"/>
      <w:sz w:val="2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C64CF9"/>
    <w:rPr>
      <w:rFonts w:ascii="Arial" w:eastAsia="Times New Roman" w:hAnsi="Arial"/>
      <w:b/>
      <w:iCs/>
      <w:kern w:val="36"/>
      <w:sz w:val="24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64CF9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64CF9"/>
    <w:rPr>
      <w:rFonts w:ascii="ISOCTEUR" w:eastAsia="Times New Roman" w:hAnsi="ISOCTEUR"/>
      <w:i/>
      <w:spacing w:val="-20"/>
      <w:lang w:eastAsia="ru-RU"/>
    </w:rPr>
  </w:style>
  <w:style w:type="character" w:customStyle="1" w:styleId="50">
    <w:name w:val="Заголовок 5 Знак"/>
    <w:basedOn w:val="a0"/>
    <w:link w:val="5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character" w:customStyle="1" w:styleId="70">
    <w:name w:val="Заголовок 7 Знак"/>
    <w:basedOn w:val="a0"/>
    <w:link w:val="7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character" w:customStyle="1" w:styleId="80">
    <w:name w:val="Заголовок 8 Знак"/>
    <w:basedOn w:val="a0"/>
    <w:link w:val="8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C64CF9"/>
    <w:pPr>
      <w:spacing w:before="360" w:after="0" w:line="240" w:lineRule="auto"/>
    </w:pPr>
    <w:rPr>
      <w:rFonts w:ascii="Cambria" w:eastAsia="Times New Roman" w:hAnsi="Cambria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C64CF9"/>
    <w:pPr>
      <w:spacing w:before="240" w:after="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64CF9"/>
    <w:pPr>
      <w:spacing w:after="0" w:line="240" w:lineRule="auto"/>
      <w:ind w:left="240"/>
    </w:pPr>
    <w:rPr>
      <w:rFonts w:eastAsia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C64CF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Заголовок Знак"/>
    <w:basedOn w:val="a0"/>
    <w:link w:val="a7"/>
    <w:rsid w:val="00C64C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styleId="a9">
    <w:name w:val="Strong"/>
    <w:uiPriority w:val="22"/>
    <w:qFormat/>
    <w:rsid w:val="00C64CF9"/>
    <w:rPr>
      <w:b/>
      <w:bCs/>
    </w:rPr>
  </w:style>
  <w:style w:type="paragraph" w:styleId="aa">
    <w:name w:val="No Spacing"/>
    <w:uiPriority w:val="1"/>
    <w:qFormat/>
    <w:rsid w:val="00C64CF9"/>
    <w:rPr>
      <w:rFonts w:ascii="Arial" w:hAnsi="Arial"/>
      <w:sz w:val="22"/>
      <w:szCs w:val="22"/>
    </w:rPr>
  </w:style>
  <w:style w:type="paragraph" w:styleId="ab">
    <w:name w:val="List Paragraph"/>
    <w:basedOn w:val="a"/>
    <w:uiPriority w:val="34"/>
    <w:qFormat/>
    <w:rsid w:val="00C64C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Book Title"/>
    <w:uiPriority w:val="33"/>
    <w:qFormat/>
    <w:rsid w:val="00C64CF9"/>
    <w:rPr>
      <w:b/>
      <w:bCs/>
      <w:smallCaps/>
      <w:spacing w:val="5"/>
    </w:rPr>
  </w:style>
  <w:style w:type="paragraph" w:styleId="ad">
    <w:name w:val="TOC Heading"/>
    <w:basedOn w:val="1"/>
    <w:next w:val="a"/>
    <w:uiPriority w:val="39"/>
    <w:qFormat/>
    <w:rsid w:val="00C64CF9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2021-01-20T09:09:00Z</dcterms:created>
  <dcterms:modified xsi:type="dcterms:W3CDTF">2021-01-20T09:13:00Z</dcterms:modified>
</cp:coreProperties>
</file>