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D5" w:rsidRDefault="00AF7AB1" w:rsidP="00AF7AB1">
      <w:pPr>
        <w:ind w:left="6372"/>
      </w:pPr>
      <w:bookmarkStart w:id="0" w:name="_GoBack"/>
      <w:bookmarkEnd w:id="0"/>
      <w:r>
        <w:t>УТВЕРЖДЕНА</w:t>
      </w:r>
      <w:r>
        <w:br/>
        <w:t>постановление</w:t>
      </w:r>
      <w:r w:rsidR="009E5824">
        <w:t>м</w:t>
      </w:r>
      <w:r>
        <w:t xml:space="preserve"> </w:t>
      </w:r>
      <w:r w:rsidRPr="002509F1">
        <w:t xml:space="preserve">администрации </w:t>
      </w:r>
    </w:p>
    <w:p w:rsidR="00665D18" w:rsidRDefault="00AF7AB1" w:rsidP="00665D18">
      <w:pPr>
        <w:ind w:left="6372"/>
      </w:pPr>
      <w:r w:rsidRPr="002509F1">
        <w:t xml:space="preserve">МО Аннинское </w:t>
      </w:r>
      <w:r w:rsidR="001801D5">
        <w:t>городское</w:t>
      </w:r>
      <w:r>
        <w:t xml:space="preserve"> </w:t>
      </w:r>
      <w:r w:rsidRPr="002509F1">
        <w:t xml:space="preserve">поселение </w:t>
      </w:r>
      <w:r w:rsidRPr="00A16046">
        <w:t xml:space="preserve">от </w:t>
      </w:r>
      <w:r w:rsidR="00D85E6F">
        <w:t>25.01.2023 № 74</w:t>
      </w:r>
      <w:r w:rsidR="002D2D16" w:rsidRPr="00A16046">
        <w:t xml:space="preserve"> </w:t>
      </w:r>
      <w:r w:rsidR="00665D18">
        <w:t>(приложение)</w:t>
      </w:r>
    </w:p>
    <w:p w:rsidR="00AF7AB1" w:rsidRDefault="00AF7AB1" w:rsidP="00AF7AB1"/>
    <w:p w:rsidR="00AF7AB1" w:rsidRDefault="00AF7AB1" w:rsidP="00AF7AB1"/>
    <w:p w:rsidR="00AF7AB1" w:rsidRDefault="00AF7AB1" w:rsidP="00AF7AB1"/>
    <w:p w:rsidR="00AF7AB1" w:rsidRDefault="00AF7AB1" w:rsidP="00AF7AB1"/>
    <w:p w:rsidR="00AF7AB1" w:rsidRPr="009E5824" w:rsidRDefault="00AF7AB1" w:rsidP="00AF7AB1"/>
    <w:p w:rsidR="00AF7AB1" w:rsidRPr="009E5824" w:rsidRDefault="006740DA" w:rsidP="00AF7AB1">
      <w:pPr>
        <w:jc w:val="center"/>
      </w:pPr>
      <w:r>
        <w:rPr>
          <w:b/>
          <w:noProof/>
        </w:rPr>
        <w:drawing>
          <wp:inline distT="0" distB="0" distL="0" distR="0">
            <wp:extent cx="1379220" cy="1699260"/>
            <wp:effectExtent l="0" t="0" r="0" b="0"/>
            <wp:docPr id="2" name="Рисунок 1" descr="Описание: Описание: 3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AF7AB1" w:rsidRPr="009E5824" w:rsidRDefault="00AF7AB1" w:rsidP="00AF7AB1">
      <w:pPr>
        <w:jc w:val="right"/>
      </w:pPr>
    </w:p>
    <w:p w:rsidR="00AF7AB1" w:rsidRDefault="00AF7AB1" w:rsidP="00AF7AB1">
      <w:pPr>
        <w:jc w:val="center"/>
        <w:rPr>
          <w:b/>
        </w:rPr>
      </w:pPr>
    </w:p>
    <w:p w:rsidR="009E5824" w:rsidRPr="009E5824" w:rsidRDefault="009E5824" w:rsidP="00AF7AB1">
      <w:pPr>
        <w:jc w:val="center"/>
        <w:rPr>
          <w:b/>
        </w:rPr>
      </w:pPr>
    </w:p>
    <w:p w:rsidR="00AF7AB1" w:rsidRPr="009E5824" w:rsidRDefault="00AF7AB1" w:rsidP="00AF7AB1">
      <w:pPr>
        <w:jc w:val="center"/>
        <w:rPr>
          <w:b/>
        </w:rPr>
      </w:pPr>
    </w:p>
    <w:p w:rsidR="00AF7AB1" w:rsidRDefault="00AF7AB1" w:rsidP="009E5824">
      <w:pPr>
        <w:spacing w:line="360" w:lineRule="auto"/>
        <w:jc w:val="center"/>
        <w:rPr>
          <w:b/>
          <w:sz w:val="28"/>
          <w:szCs w:val="28"/>
        </w:rPr>
      </w:pPr>
      <w:r w:rsidRPr="009E5824">
        <w:rPr>
          <w:b/>
          <w:sz w:val="28"/>
          <w:szCs w:val="28"/>
        </w:rPr>
        <w:t>Муниципальная программа</w:t>
      </w:r>
      <w:r w:rsidR="00D85E6F">
        <w:rPr>
          <w:b/>
          <w:sz w:val="28"/>
          <w:szCs w:val="28"/>
        </w:rPr>
        <w:br/>
      </w:r>
      <w:r w:rsidRPr="009E5824">
        <w:rPr>
          <w:b/>
          <w:sz w:val="28"/>
          <w:szCs w:val="28"/>
        </w:rPr>
        <w:t>«Благоустройство</w:t>
      </w:r>
      <w:r w:rsidR="003B24FA" w:rsidRPr="009E5824">
        <w:rPr>
          <w:b/>
          <w:sz w:val="28"/>
          <w:szCs w:val="28"/>
        </w:rPr>
        <w:t>»</w:t>
      </w:r>
      <w:r w:rsidR="00D85E6F">
        <w:rPr>
          <w:b/>
          <w:sz w:val="28"/>
          <w:szCs w:val="28"/>
        </w:rPr>
        <w:br/>
      </w:r>
      <w:r w:rsidR="003B24FA" w:rsidRPr="009E5824">
        <w:rPr>
          <w:b/>
          <w:sz w:val="28"/>
          <w:szCs w:val="28"/>
        </w:rPr>
        <w:t>муниципального образования</w:t>
      </w:r>
      <w:r w:rsidRPr="009E5824">
        <w:rPr>
          <w:b/>
          <w:sz w:val="28"/>
          <w:szCs w:val="28"/>
        </w:rPr>
        <w:t xml:space="preserve"> Аннинское городское поселение</w:t>
      </w:r>
      <w:r w:rsidR="009E5824" w:rsidRPr="009E5824">
        <w:rPr>
          <w:b/>
          <w:sz w:val="28"/>
          <w:szCs w:val="28"/>
        </w:rPr>
        <w:br/>
      </w:r>
      <w:r w:rsidR="003B24FA" w:rsidRPr="009E5824">
        <w:rPr>
          <w:b/>
          <w:sz w:val="28"/>
          <w:szCs w:val="28"/>
        </w:rPr>
        <w:t>Ломоносовского муниципально</w:t>
      </w:r>
      <w:r w:rsidR="00E3653F">
        <w:rPr>
          <w:b/>
          <w:sz w:val="28"/>
          <w:szCs w:val="28"/>
        </w:rPr>
        <w:t>го района Ленинградской области</w:t>
      </w:r>
      <w:r w:rsidR="00E3653F">
        <w:rPr>
          <w:b/>
          <w:sz w:val="28"/>
          <w:szCs w:val="28"/>
        </w:rPr>
        <w:br/>
        <w:t>на 20</w:t>
      </w:r>
      <w:r w:rsidR="00C45DB4">
        <w:rPr>
          <w:b/>
          <w:sz w:val="28"/>
          <w:szCs w:val="28"/>
        </w:rPr>
        <w:t>2</w:t>
      </w:r>
      <w:r w:rsidR="00405B01">
        <w:rPr>
          <w:b/>
          <w:sz w:val="28"/>
          <w:szCs w:val="28"/>
        </w:rPr>
        <w:t>3</w:t>
      </w:r>
      <w:r w:rsidR="00E3653F">
        <w:rPr>
          <w:b/>
          <w:sz w:val="28"/>
          <w:szCs w:val="28"/>
        </w:rPr>
        <w:t xml:space="preserve"> год и плановый период 202</w:t>
      </w:r>
      <w:r w:rsidR="00405B01">
        <w:rPr>
          <w:b/>
          <w:sz w:val="28"/>
          <w:szCs w:val="28"/>
        </w:rPr>
        <w:t>4</w:t>
      </w:r>
      <w:r w:rsidR="00E3653F">
        <w:rPr>
          <w:b/>
          <w:sz w:val="28"/>
          <w:szCs w:val="28"/>
        </w:rPr>
        <w:t xml:space="preserve"> и 202</w:t>
      </w:r>
      <w:r w:rsidR="00405B01">
        <w:rPr>
          <w:b/>
          <w:sz w:val="28"/>
          <w:szCs w:val="28"/>
        </w:rPr>
        <w:t>5</w:t>
      </w:r>
      <w:r w:rsidR="00E3653F">
        <w:rPr>
          <w:b/>
          <w:sz w:val="28"/>
          <w:szCs w:val="28"/>
        </w:rPr>
        <w:t xml:space="preserve"> годов</w:t>
      </w:r>
    </w:p>
    <w:p w:rsidR="00EC2686" w:rsidRPr="009E5824" w:rsidRDefault="00EC2686" w:rsidP="00EC2686">
      <w:pPr>
        <w:jc w:val="right"/>
      </w:pPr>
    </w:p>
    <w:p w:rsidR="00EC2686" w:rsidRPr="009E5824" w:rsidRDefault="00EC2686" w:rsidP="00EC2686">
      <w:pPr>
        <w:jc w:val="right"/>
      </w:pPr>
    </w:p>
    <w:p w:rsidR="00EC2686" w:rsidRPr="009E5824" w:rsidRDefault="00EC2686" w:rsidP="00EC2686">
      <w:pPr>
        <w:jc w:val="right"/>
      </w:pPr>
    </w:p>
    <w:p w:rsidR="00EC2686" w:rsidRPr="009E5824" w:rsidRDefault="00EC2686" w:rsidP="00EC2686">
      <w:pPr>
        <w:jc w:val="right"/>
      </w:pPr>
    </w:p>
    <w:p w:rsidR="00EC2686" w:rsidRPr="009E5824" w:rsidRDefault="00EC2686" w:rsidP="00EC2686">
      <w:pPr>
        <w:jc w:val="right"/>
      </w:pPr>
    </w:p>
    <w:p w:rsidR="00EC2686" w:rsidRPr="009E5824" w:rsidRDefault="00EC2686" w:rsidP="00EC2686">
      <w:pPr>
        <w:jc w:val="right"/>
      </w:pPr>
    </w:p>
    <w:p w:rsidR="00EC2686" w:rsidRPr="009E5824" w:rsidRDefault="00EC2686" w:rsidP="00EC2686">
      <w:pPr>
        <w:jc w:val="right"/>
      </w:pPr>
    </w:p>
    <w:p w:rsidR="003B24FA" w:rsidRPr="009E5824" w:rsidRDefault="003B24FA" w:rsidP="00EC2686">
      <w:pPr>
        <w:jc w:val="center"/>
      </w:pPr>
    </w:p>
    <w:p w:rsidR="003B24FA" w:rsidRPr="009E5824" w:rsidRDefault="003B24FA" w:rsidP="00EC2686">
      <w:pPr>
        <w:jc w:val="center"/>
      </w:pPr>
    </w:p>
    <w:p w:rsidR="003B24FA" w:rsidRPr="009E5824" w:rsidRDefault="003B24FA" w:rsidP="00EC2686">
      <w:pPr>
        <w:jc w:val="center"/>
      </w:pPr>
    </w:p>
    <w:p w:rsidR="003B24FA" w:rsidRDefault="003B24FA" w:rsidP="00EC2686">
      <w:pPr>
        <w:jc w:val="center"/>
      </w:pPr>
    </w:p>
    <w:p w:rsidR="009E5824" w:rsidRDefault="009E5824" w:rsidP="00EC2686">
      <w:pPr>
        <w:jc w:val="center"/>
      </w:pPr>
    </w:p>
    <w:p w:rsidR="00E45D81" w:rsidRDefault="00E45D81" w:rsidP="00E45D81"/>
    <w:p w:rsidR="009E5824" w:rsidRDefault="009E5824" w:rsidP="00EC2686">
      <w:pPr>
        <w:jc w:val="center"/>
      </w:pPr>
    </w:p>
    <w:p w:rsidR="009E5824" w:rsidRDefault="009E5824" w:rsidP="00EC2686">
      <w:pPr>
        <w:jc w:val="center"/>
      </w:pPr>
    </w:p>
    <w:p w:rsidR="00D85E6F" w:rsidRPr="009E5824" w:rsidRDefault="00D85E6F" w:rsidP="00EC2686">
      <w:pPr>
        <w:jc w:val="center"/>
      </w:pPr>
    </w:p>
    <w:p w:rsidR="003B24FA" w:rsidRPr="009E5824" w:rsidRDefault="003B24FA" w:rsidP="00EC2686">
      <w:pPr>
        <w:jc w:val="center"/>
      </w:pPr>
    </w:p>
    <w:p w:rsidR="003B24FA" w:rsidRPr="009E5824" w:rsidRDefault="003B24FA" w:rsidP="003B24FA">
      <w:pPr>
        <w:rPr>
          <w:b/>
          <w:sz w:val="28"/>
          <w:szCs w:val="28"/>
        </w:rPr>
      </w:pPr>
    </w:p>
    <w:p w:rsidR="00EC2686" w:rsidRPr="00D85E6F" w:rsidRDefault="00F554B9" w:rsidP="00EC2686">
      <w:pPr>
        <w:jc w:val="center"/>
      </w:pPr>
      <w:r w:rsidRPr="00D85E6F">
        <w:t>Ленинградская область</w:t>
      </w:r>
    </w:p>
    <w:p w:rsidR="00F554B9" w:rsidRDefault="00F554B9" w:rsidP="00EC2686">
      <w:pPr>
        <w:jc w:val="center"/>
      </w:pPr>
      <w:r w:rsidRPr="00D85E6F">
        <w:t>20</w:t>
      </w:r>
      <w:r w:rsidR="00C45DB4" w:rsidRPr="00D85E6F">
        <w:t>2</w:t>
      </w:r>
      <w:r w:rsidR="00405B01" w:rsidRPr="00D85E6F">
        <w:t>3</w:t>
      </w:r>
    </w:p>
    <w:p w:rsidR="00D85E6F" w:rsidRPr="00D85E6F" w:rsidRDefault="00D85E6F" w:rsidP="00EC2686">
      <w:pPr>
        <w:jc w:val="center"/>
      </w:pPr>
    </w:p>
    <w:p w:rsidR="00F554B9" w:rsidRPr="00D85E6F" w:rsidRDefault="00F554B9" w:rsidP="00B04320">
      <w:pPr>
        <w:sectPr w:rsidR="00F554B9" w:rsidRPr="00D85E6F" w:rsidSect="00A16046">
          <w:headerReference w:type="even" r:id="rId10"/>
          <w:pgSz w:w="11906" w:h="16838"/>
          <w:pgMar w:top="1134" w:right="567" w:bottom="1134" w:left="1134" w:header="720" w:footer="720" w:gutter="0"/>
          <w:pgNumType w:start="1" w:chapStyle="1"/>
          <w:cols w:space="708"/>
          <w:titlePg/>
          <w:docGrid w:linePitch="360"/>
        </w:sectPr>
      </w:pPr>
    </w:p>
    <w:p w:rsidR="009E5824" w:rsidRPr="009E5824" w:rsidRDefault="009E5824" w:rsidP="009E5824">
      <w:pPr>
        <w:pStyle w:val="ae"/>
        <w:spacing w:before="0" w:line="240" w:lineRule="auto"/>
        <w:jc w:val="center"/>
        <w:rPr>
          <w:rFonts w:ascii="Times New Roman" w:hAnsi="Times New Roman"/>
          <w:color w:val="auto"/>
          <w:sz w:val="24"/>
          <w:szCs w:val="24"/>
        </w:rPr>
      </w:pPr>
      <w:r w:rsidRPr="009E5824">
        <w:rPr>
          <w:rFonts w:ascii="Times New Roman" w:hAnsi="Times New Roman"/>
          <w:color w:val="auto"/>
          <w:sz w:val="24"/>
          <w:szCs w:val="24"/>
        </w:rPr>
        <w:lastRenderedPageBreak/>
        <w:t>Содержание программы</w:t>
      </w:r>
    </w:p>
    <w:p w:rsidR="00B04320" w:rsidRPr="009E5824" w:rsidRDefault="00B04320"/>
    <w:p w:rsidR="00967498" w:rsidRDefault="00967498"/>
    <w:tbl>
      <w:tblPr>
        <w:tblW w:w="10421" w:type="dxa"/>
        <w:tblLook w:val="01E0" w:firstRow="1" w:lastRow="1" w:firstColumn="1" w:lastColumn="1" w:noHBand="0" w:noVBand="0"/>
      </w:tblPr>
      <w:tblGrid>
        <w:gridCol w:w="9828"/>
        <w:gridCol w:w="593"/>
      </w:tblGrid>
      <w:tr w:rsidR="004A29AA" w:rsidTr="004A29AA">
        <w:tc>
          <w:tcPr>
            <w:tcW w:w="9828" w:type="dxa"/>
            <w:vAlign w:val="center"/>
          </w:tcPr>
          <w:p w:rsidR="004A29AA" w:rsidRPr="009E5824" w:rsidRDefault="004A29AA" w:rsidP="00125098">
            <w:bookmarkStart w:id="1" w:name="_Toc475105553"/>
            <w:bookmarkStart w:id="2" w:name="_Toc475105583"/>
            <w:bookmarkStart w:id="3" w:name="_Toc475105627"/>
            <w:bookmarkStart w:id="4" w:name="_Toc475105659"/>
            <w:bookmarkStart w:id="5" w:name="_Toc475105714"/>
            <w:r w:rsidRPr="009E5824">
              <w:t>Паспорт программы</w:t>
            </w:r>
            <w:r>
              <w:t xml:space="preserve">  ………………………………………………………………………………..</w:t>
            </w:r>
          </w:p>
        </w:tc>
        <w:tc>
          <w:tcPr>
            <w:tcW w:w="593" w:type="dxa"/>
            <w:vAlign w:val="bottom"/>
          </w:tcPr>
          <w:p w:rsidR="004A29AA" w:rsidRDefault="004A29AA" w:rsidP="001D3601">
            <w:pPr>
              <w:jc w:val="right"/>
            </w:pPr>
            <w:r>
              <w:t>3</w:t>
            </w:r>
          </w:p>
        </w:tc>
      </w:tr>
      <w:tr w:rsidR="004A29AA" w:rsidTr="004A29AA">
        <w:tc>
          <w:tcPr>
            <w:tcW w:w="9828" w:type="dxa"/>
            <w:vAlign w:val="center"/>
          </w:tcPr>
          <w:p w:rsidR="004A29AA" w:rsidRPr="009E5824" w:rsidRDefault="004A29AA" w:rsidP="00125098">
            <w:r w:rsidRPr="009E5824">
              <w:t>Раздел 1. Общая характеристика, основные проблемы и прогноз развития сферы реализации подпрограммы</w:t>
            </w:r>
            <w:r>
              <w:t xml:space="preserve">  ………………………………………………………………………………………</w:t>
            </w:r>
          </w:p>
        </w:tc>
        <w:tc>
          <w:tcPr>
            <w:tcW w:w="593" w:type="dxa"/>
            <w:vAlign w:val="bottom"/>
          </w:tcPr>
          <w:p w:rsidR="004A29AA" w:rsidRDefault="004A29AA" w:rsidP="001D3601">
            <w:pPr>
              <w:jc w:val="right"/>
            </w:pPr>
            <w:r>
              <w:t>5</w:t>
            </w:r>
          </w:p>
        </w:tc>
      </w:tr>
      <w:tr w:rsidR="004A29AA" w:rsidTr="004A29AA">
        <w:tc>
          <w:tcPr>
            <w:tcW w:w="9828" w:type="dxa"/>
            <w:vAlign w:val="center"/>
          </w:tcPr>
          <w:p w:rsidR="004A29AA" w:rsidRPr="009E5824" w:rsidRDefault="004A29AA" w:rsidP="00125098">
            <w:r w:rsidRPr="009E5824">
              <w:t>Раздел 2. Основные цели и задачи муниципальной программы</w:t>
            </w:r>
            <w:r>
              <w:t xml:space="preserve">  ………………………………...</w:t>
            </w:r>
          </w:p>
        </w:tc>
        <w:tc>
          <w:tcPr>
            <w:tcW w:w="593" w:type="dxa"/>
            <w:vAlign w:val="bottom"/>
          </w:tcPr>
          <w:p w:rsidR="004A29AA" w:rsidRDefault="004A29AA" w:rsidP="001D3601">
            <w:pPr>
              <w:jc w:val="right"/>
            </w:pPr>
            <w:r>
              <w:t>6</w:t>
            </w:r>
          </w:p>
        </w:tc>
      </w:tr>
      <w:tr w:rsidR="004A29AA" w:rsidTr="004A29AA">
        <w:tc>
          <w:tcPr>
            <w:tcW w:w="9828" w:type="dxa"/>
            <w:vAlign w:val="center"/>
          </w:tcPr>
          <w:p w:rsidR="004A29AA" w:rsidRPr="009E5824" w:rsidRDefault="004A29AA" w:rsidP="00125098">
            <w:r w:rsidRPr="009E5824">
              <w:t>Раздел 3. Сроки реализации муниципальной программы</w:t>
            </w:r>
            <w:r>
              <w:t xml:space="preserve">  ………………………………………..</w:t>
            </w:r>
          </w:p>
        </w:tc>
        <w:tc>
          <w:tcPr>
            <w:tcW w:w="593" w:type="dxa"/>
            <w:vAlign w:val="bottom"/>
          </w:tcPr>
          <w:p w:rsidR="004A29AA" w:rsidRDefault="004A29AA" w:rsidP="001D3601">
            <w:pPr>
              <w:jc w:val="right"/>
            </w:pPr>
            <w:r>
              <w:t>6</w:t>
            </w:r>
          </w:p>
        </w:tc>
      </w:tr>
      <w:tr w:rsidR="004A29AA" w:rsidTr="004A29AA">
        <w:tc>
          <w:tcPr>
            <w:tcW w:w="9828" w:type="dxa"/>
            <w:vAlign w:val="center"/>
          </w:tcPr>
          <w:p w:rsidR="004A29AA" w:rsidRPr="009E5824" w:rsidRDefault="004A29AA" w:rsidP="00125098">
            <w:r w:rsidRPr="009E5824">
              <w:t>Раздел 4. Характеристика основных мероприятий муниципальной программы</w:t>
            </w:r>
            <w:r>
              <w:t xml:space="preserve">  ………………</w:t>
            </w:r>
          </w:p>
        </w:tc>
        <w:tc>
          <w:tcPr>
            <w:tcW w:w="593" w:type="dxa"/>
            <w:vAlign w:val="bottom"/>
          </w:tcPr>
          <w:p w:rsidR="004A29AA" w:rsidRDefault="004A29AA" w:rsidP="001D3601">
            <w:pPr>
              <w:jc w:val="right"/>
            </w:pPr>
            <w:r>
              <w:t>6</w:t>
            </w:r>
          </w:p>
        </w:tc>
      </w:tr>
      <w:tr w:rsidR="004A29AA" w:rsidTr="004A29AA">
        <w:tc>
          <w:tcPr>
            <w:tcW w:w="9828" w:type="dxa"/>
            <w:vAlign w:val="center"/>
          </w:tcPr>
          <w:p w:rsidR="004A29AA" w:rsidRPr="009E5824" w:rsidRDefault="004A29AA" w:rsidP="00125098">
            <w:r w:rsidRPr="009E5824">
              <w:t>Раздел 5. Финансовое обеспечение муниципальной программы</w:t>
            </w:r>
            <w:r>
              <w:t xml:space="preserve">  ………………………………..</w:t>
            </w:r>
          </w:p>
        </w:tc>
        <w:tc>
          <w:tcPr>
            <w:tcW w:w="593" w:type="dxa"/>
            <w:vAlign w:val="bottom"/>
          </w:tcPr>
          <w:p w:rsidR="004A29AA" w:rsidRDefault="00CB0262" w:rsidP="001D3601">
            <w:pPr>
              <w:jc w:val="right"/>
            </w:pPr>
            <w:r>
              <w:t>7</w:t>
            </w:r>
          </w:p>
        </w:tc>
      </w:tr>
      <w:tr w:rsidR="004A29AA" w:rsidTr="004A29AA">
        <w:tc>
          <w:tcPr>
            <w:tcW w:w="9828" w:type="dxa"/>
            <w:vAlign w:val="center"/>
          </w:tcPr>
          <w:p w:rsidR="004A29AA" w:rsidRPr="009E5824" w:rsidRDefault="004A29AA" w:rsidP="00125098">
            <w:r w:rsidRPr="009E5824">
              <w:t>Раздел 6. Ожидаемые результаты реализации муниципальной программы</w:t>
            </w:r>
            <w:r>
              <w:t xml:space="preserve">  ……………………</w:t>
            </w:r>
          </w:p>
        </w:tc>
        <w:tc>
          <w:tcPr>
            <w:tcW w:w="593" w:type="dxa"/>
            <w:vAlign w:val="bottom"/>
          </w:tcPr>
          <w:p w:rsidR="004A29AA" w:rsidRDefault="004A29AA" w:rsidP="001D3601">
            <w:pPr>
              <w:jc w:val="right"/>
            </w:pPr>
            <w:r>
              <w:t>8</w:t>
            </w:r>
          </w:p>
        </w:tc>
      </w:tr>
      <w:tr w:rsidR="004A29AA" w:rsidTr="004A29AA">
        <w:tc>
          <w:tcPr>
            <w:tcW w:w="9828" w:type="dxa"/>
            <w:vAlign w:val="center"/>
          </w:tcPr>
          <w:p w:rsidR="004A29AA" w:rsidRDefault="004A29AA" w:rsidP="00125098">
            <w:r>
              <w:t>Подпрограмма «Содержание улично-дорожной сети»  …………………………………………..</w:t>
            </w:r>
          </w:p>
        </w:tc>
        <w:tc>
          <w:tcPr>
            <w:tcW w:w="593" w:type="dxa"/>
            <w:vAlign w:val="bottom"/>
          </w:tcPr>
          <w:p w:rsidR="004A29AA" w:rsidRDefault="00CB0262" w:rsidP="001D3601">
            <w:pPr>
              <w:jc w:val="right"/>
            </w:pPr>
            <w:r>
              <w:t>9</w:t>
            </w:r>
          </w:p>
        </w:tc>
      </w:tr>
      <w:tr w:rsidR="004A29AA" w:rsidTr="004A29AA">
        <w:tc>
          <w:tcPr>
            <w:tcW w:w="9828" w:type="dxa"/>
            <w:vAlign w:val="center"/>
          </w:tcPr>
          <w:p w:rsidR="004A29AA" w:rsidRDefault="004A29AA" w:rsidP="00125098">
            <w:r>
              <w:t>Приложение к подпрограмме. Основные мероприятия по содержанию улично-дорожной сети  …………………………………………………………………………………………………..</w:t>
            </w:r>
          </w:p>
        </w:tc>
        <w:tc>
          <w:tcPr>
            <w:tcW w:w="593" w:type="dxa"/>
            <w:vAlign w:val="bottom"/>
          </w:tcPr>
          <w:p w:rsidR="004A29AA" w:rsidRDefault="004A29AA" w:rsidP="00CB0262">
            <w:pPr>
              <w:jc w:val="right"/>
            </w:pPr>
            <w:r>
              <w:t>1</w:t>
            </w:r>
            <w:r w:rsidR="00CB0262">
              <w:t>2</w:t>
            </w:r>
          </w:p>
        </w:tc>
      </w:tr>
      <w:tr w:rsidR="004A29AA" w:rsidTr="004A29AA">
        <w:tc>
          <w:tcPr>
            <w:tcW w:w="9828" w:type="dxa"/>
            <w:vAlign w:val="center"/>
          </w:tcPr>
          <w:p w:rsidR="004A29AA" w:rsidRDefault="004A29AA" w:rsidP="00125098">
            <w:r w:rsidRPr="009E3CD2">
              <w:t>Подпрограмма «Строительство и содер</w:t>
            </w:r>
            <w:r>
              <w:t>жание объектов благоустройства»  ……………………</w:t>
            </w:r>
          </w:p>
        </w:tc>
        <w:tc>
          <w:tcPr>
            <w:tcW w:w="593" w:type="dxa"/>
            <w:vAlign w:val="bottom"/>
          </w:tcPr>
          <w:p w:rsidR="004A29AA" w:rsidRDefault="004A29AA" w:rsidP="00D361D8">
            <w:pPr>
              <w:jc w:val="right"/>
            </w:pPr>
            <w:r>
              <w:t>1</w:t>
            </w:r>
            <w:r w:rsidR="00D361D8">
              <w:t>3</w:t>
            </w:r>
          </w:p>
        </w:tc>
      </w:tr>
      <w:tr w:rsidR="004A29AA" w:rsidTr="004A29AA">
        <w:tc>
          <w:tcPr>
            <w:tcW w:w="9828" w:type="dxa"/>
            <w:vAlign w:val="center"/>
          </w:tcPr>
          <w:p w:rsidR="004A29AA" w:rsidRPr="009E3CD2" w:rsidRDefault="004A29AA" w:rsidP="00125098">
            <w:r>
              <w:t>Приложение к подпрограмме. Основные мероприятия по строительству и содержанию объектов благоустройства  ………………………………………………………………………….</w:t>
            </w:r>
          </w:p>
        </w:tc>
        <w:tc>
          <w:tcPr>
            <w:tcW w:w="593" w:type="dxa"/>
            <w:vAlign w:val="bottom"/>
          </w:tcPr>
          <w:p w:rsidR="004A29AA" w:rsidRDefault="004A29AA" w:rsidP="00CB0262">
            <w:pPr>
              <w:jc w:val="right"/>
            </w:pPr>
            <w:r>
              <w:t>1</w:t>
            </w:r>
            <w:r w:rsidR="00CB0262">
              <w:t>5</w:t>
            </w:r>
          </w:p>
        </w:tc>
      </w:tr>
      <w:tr w:rsidR="004A29AA" w:rsidTr="004A29AA">
        <w:tc>
          <w:tcPr>
            <w:tcW w:w="9828" w:type="dxa"/>
            <w:vAlign w:val="center"/>
          </w:tcPr>
          <w:p w:rsidR="004A29AA" w:rsidRPr="009E3CD2" w:rsidRDefault="004A29AA" w:rsidP="00125098">
            <w:r w:rsidRPr="009E3CD2">
              <w:t>Подпрограмма «</w:t>
            </w:r>
            <w:r>
              <w:t>Чистые дворы: с</w:t>
            </w:r>
            <w:r w:rsidRPr="009E3CD2">
              <w:t>одержание и обеспечение са</w:t>
            </w:r>
            <w:r>
              <w:t>нитарного состояния территории»  …………………………………………………………………………………………</w:t>
            </w:r>
          </w:p>
        </w:tc>
        <w:tc>
          <w:tcPr>
            <w:tcW w:w="593" w:type="dxa"/>
            <w:vAlign w:val="bottom"/>
          </w:tcPr>
          <w:p w:rsidR="004A29AA" w:rsidRDefault="004A29AA" w:rsidP="00D361D8">
            <w:pPr>
              <w:jc w:val="right"/>
            </w:pPr>
            <w:r>
              <w:t>1</w:t>
            </w:r>
            <w:r w:rsidR="00D361D8">
              <w:t>6</w:t>
            </w:r>
          </w:p>
        </w:tc>
      </w:tr>
      <w:tr w:rsidR="004A29AA" w:rsidTr="004A29AA">
        <w:tc>
          <w:tcPr>
            <w:tcW w:w="9828" w:type="dxa"/>
            <w:vAlign w:val="center"/>
          </w:tcPr>
          <w:p w:rsidR="004A29AA" w:rsidRPr="009E3CD2" w:rsidRDefault="004A29AA" w:rsidP="00125098">
            <w:r>
              <w:t>Приложение к подпрограмме. Основные мероприятия по содержанию и обеспечению санитарного состояния территории  ……………………………………………………………….</w:t>
            </w:r>
          </w:p>
        </w:tc>
        <w:tc>
          <w:tcPr>
            <w:tcW w:w="593" w:type="dxa"/>
            <w:vAlign w:val="bottom"/>
          </w:tcPr>
          <w:p w:rsidR="004A29AA" w:rsidRDefault="004A29AA" w:rsidP="00D361D8">
            <w:pPr>
              <w:jc w:val="right"/>
            </w:pPr>
            <w:r>
              <w:t>1</w:t>
            </w:r>
            <w:r w:rsidR="00D361D8">
              <w:t>8</w:t>
            </w:r>
          </w:p>
        </w:tc>
      </w:tr>
      <w:tr w:rsidR="004A29AA" w:rsidTr="004A29AA">
        <w:tc>
          <w:tcPr>
            <w:tcW w:w="9828" w:type="dxa"/>
            <w:vAlign w:val="center"/>
          </w:tcPr>
          <w:p w:rsidR="004A29AA" w:rsidRPr="009E3CD2" w:rsidRDefault="004A29AA" w:rsidP="00125098">
            <w:r w:rsidRPr="009E3CD2">
              <w:t>Подпрограмма «</w:t>
            </w:r>
            <w:r w:rsidRPr="00F56779">
              <w:t>Светлые дворы: уличное освещение</w:t>
            </w:r>
            <w:r>
              <w:t>»  ………………………………………….</w:t>
            </w:r>
          </w:p>
        </w:tc>
        <w:tc>
          <w:tcPr>
            <w:tcW w:w="593" w:type="dxa"/>
            <w:vAlign w:val="bottom"/>
          </w:tcPr>
          <w:p w:rsidR="004A29AA" w:rsidRDefault="00D361D8" w:rsidP="001D3601">
            <w:pPr>
              <w:jc w:val="right"/>
            </w:pPr>
            <w:r>
              <w:t>19</w:t>
            </w:r>
          </w:p>
        </w:tc>
      </w:tr>
      <w:tr w:rsidR="004A29AA" w:rsidTr="004A29AA">
        <w:tc>
          <w:tcPr>
            <w:tcW w:w="9828" w:type="dxa"/>
            <w:vAlign w:val="center"/>
          </w:tcPr>
          <w:p w:rsidR="004A29AA" w:rsidRPr="009E3CD2" w:rsidRDefault="004A29AA" w:rsidP="00125098">
            <w:r>
              <w:t xml:space="preserve">Приложение к подпрограмме. Основные мероприятия по подпрограмме </w:t>
            </w:r>
            <w:r w:rsidRPr="009E3CD2">
              <w:t>«</w:t>
            </w:r>
            <w:r w:rsidRPr="00F56779">
              <w:t>Светлые дворы: уличное освещение</w:t>
            </w:r>
            <w:r>
              <w:t>»  ………………………………………………………………………………..</w:t>
            </w:r>
          </w:p>
        </w:tc>
        <w:tc>
          <w:tcPr>
            <w:tcW w:w="593" w:type="dxa"/>
            <w:vAlign w:val="bottom"/>
          </w:tcPr>
          <w:p w:rsidR="004A29AA" w:rsidRDefault="004A29AA" w:rsidP="00D361D8">
            <w:pPr>
              <w:jc w:val="right"/>
            </w:pPr>
            <w:r>
              <w:t>2</w:t>
            </w:r>
            <w:r w:rsidR="00D361D8">
              <w:t>2</w:t>
            </w:r>
          </w:p>
        </w:tc>
      </w:tr>
      <w:tr w:rsidR="004A29AA" w:rsidTr="004A29AA">
        <w:tc>
          <w:tcPr>
            <w:tcW w:w="9828" w:type="dxa"/>
            <w:vAlign w:val="center"/>
          </w:tcPr>
          <w:p w:rsidR="004A29AA" w:rsidRPr="009E3CD2" w:rsidRDefault="004A29AA" w:rsidP="00125098">
            <w:r w:rsidRPr="009E3CD2">
              <w:t>Подпрограмма «Водоотвод ливневых стоков и та</w:t>
            </w:r>
            <w:r>
              <w:t>лых вод от жилых микрорайонов»  ………..</w:t>
            </w:r>
          </w:p>
        </w:tc>
        <w:tc>
          <w:tcPr>
            <w:tcW w:w="593" w:type="dxa"/>
            <w:vAlign w:val="bottom"/>
          </w:tcPr>
          <w:p w:rsidR="004A29AA" w:rsidRDefault="004A29AA" w:rsidP="00E21069">
            <w:pPr>
              <w:jc w:val="right"/>
            </w:pPr>
            <w:r>
              <w:t>2</w:t>
            </w:r>
            <w:r w:rsidR="00E21069">
              <w:t>3</w:t>
            </w:r>
          </w:p>
        </w:tc>
      </w:tr>
      <w:tr w:rsidR="004A29AA" w:rsidTr="004A29AA">
        <w:tc>
          <w:tcPr>
            <w:tcW w:w="9828" w:type="dxa"/>
            <w:vAlign w:val="center"/>
          </w:tcPr>
          <w:p w:rsidR="004A29AA" w:rsidRPr="009E3CD2" w:rsidRDefault="004A29AA" w:rsidP="00125098">
            <w:r>
              <w:t xml:space="preserve">Приложение к подпрограмме. Основные мероприятия по водоотводу </w:t>
            </w:r>
            <w:r w:rsidRPr="009E3CD2">
              <w:t>ливневых стоков и та</w:t>
            </w:r>
            <w:r>
              <w:t>лых вод от жилых микрорайонов  ……………………………………………………………….</w:t>
            </w:r>
          </w:p>
        </w:tc>
        <w:tc>
          <w:tcPr>
            <w:tcW w:w="593" w:type="dxa"/>
            <w:vAlign w:val="bottom"/>
          </w:tcPr>
          <w:p w:rsidR="004A29AA" w:rsidRDefault="004A29AA" w:rsidP="00E21069">
            <w:pPr>
              <w:jc w:val="right"/>
            </w:pPr>
            <w:r>
              <w:t>2</w:t>
            </w:r>
            <w:r w:rsidR="00E21069">
              <w:t>5</w:t>
            </w:r>
          </w:p>
        </w:tc>
      </w:tr>
      <w:tr w:rsidR="004A29AA" w:rsidTr="004A29AA">
        <w:tc>
          <w:tcPr>
            <w:tcW w:w="9828" w:type="dxa"/>
            <w:vAlign w:val="center"/>
          </w:tcPr>
          <w:p w:rsidR="004A29AA" w:rsidRDefault="004A29AA" w:rsidP="00125098">
            <w:r>
              <w:t>Приложение к программе. Отчет о достижении целевых показателей результативности муниципальной программы «Благоустройство»  …………………………………………………</w:t>
            </w:r>
          </w:p>
        </w:tc>
        <w:tc>
          <w:tcPr>
            <w:tcW w:w="593" w:type="dxa"/>
            <w:vAlign w:val="bottom"/>
          </w:tcPr>
          <w:p w:rsidR="004A29AA" w:rsidRDefault="003160E3" w:rsidP="00E21069">
            <w:pPr>
              <w:jc w:val="right"/>
            </w:pPr>
            <w:r>
              <w:t>2</w:t>
            </w:r>
            <w:r w:rsidR="00E21069">
              <w:t>6</w:t>
            </w:r>
          </w:p>
        </w:tc>
      </w:tr>
    </w:tbl>
    <w:p w:rsidR="008E35E5" w:rsidRDefault="008E35E5" w:rsidP="00967498">
      <w:pPr>
        <w:pStyle w:val="1"/>
        <w:jc w:val="center"/>
        <w:rPr>
          <w:rFonts w:ascii="Times New Roman" w:hAnsi="Times New Roman"/>
          <w:sz w:val="24"/>
        </w:rPr>
      </w:pPr>
    </w:p>
    <w:p w:rsidR="00405B01" w:rsidRPr="009E5824" w:rsidRDefault="009E5824" w:rsidP="00405B01">
      <w:pPr>
        <w:jc w:val="center"/>
        <w:rPr>
          <w:b/>
        </w:rPr>
      </w:pPr>
      <w:r>
        <w:br w:type="page"/>
      </w:r>
      <w:bookmarkStart w:id="6" w:name="_Toc472943961"/>
      <w:bookmarkStart w:id="7" w:name="_Toc472944015"/>
      <w:bookmarkStart w:id="8" w:name="_Toc475105554"/>
      <w:bookmarkEnd w:id="1"/>
      <w:bookmarkEnd w:id="2"/>
      <w:bookmarkEnd w:id="3"/>
      <w:bookmarkEnd w:id="4"/>
      <w:bookmarkEnd w:id="5"/>
      <w:r w:rsidR="00405B01" w:rsidRPr="009E5824">
        <w:rPr>
          <w:b/>
        </w:rPr>
        <w:lastRenderedPageBreak/>
        <w:t>ПАСПОРТ</w:t>
      </w:r>
      <w:bookmarkStart w:id="9" w:name="_Toc472943962"/>
      <w:bookmarkEnd w:id="6"/>
      <w:bookmarkEnd w:id="7"/>
      <w:bookmarkEnd w:id="8"/>
      <w:bookmarkEnd w:id="9"/>
    </w:p>
    <w:p w:rsidR="00405B01" w:rsidRPr="009E5824" w:rsidRDefault="00405B01" w:rsidP="00405B01">
      <w:pPr>
        <w:jc w:val="center"/>
        <w:rPr>
          <w:b/>
        </w:rPr>
      </w:pPr>
      <w:r w:rsidRPr="009E5824">
        <w:rPr>
          <w:b/>
        </w:rPr>
        <w:t>муниципальной программы «Благоустройство»</w:t>
      </w:r>
      <w:r>
        <w:rPr>
          <w:b/>
        </w:rPr>
        <w:t xml:space="preserve"> муниципального образования</w:t>
      </w:r>
      <w:r w:rsidRPr="009E5824">
        <w:rPr>
          <w:b/>
        </w:rPr>
        <w:t xml:space="preserve"> Аннинское городское поселение Ломоносовского муниципального района Ленинградской области</w:t>
      </w:r>
      <w:r>
        <w:rPr>
          <w:b/>
        </w:rPr>
        <w:br/>
        <w:t>на 2023 год и плановый период 2024 и 2025 годов</w:t>
      </w:r>
    </w:p>
    <w:p w:rsidR="00405B01" w:rsidRDefault="00405B01" w:rsidP="00405B01"/>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66"/>
        <w:gridCol w:w="6810"/>
      </w:tblGrid>
      <w:tr w:rsidR="00405B01" w:rsidRPr="001B2D63" w:rsidTr="00ED55B5">
        <w:trPr>
          <w:trHeight w:val="20"/>
          <w:tblCellSpacing w:w="5" w:type="nil"/>
          <w:jc w:val="center"/>
        </w:trPr>
        <w:tc>
          <w:tcPr>
            <w:tcW w:w="3566"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Полное наименование</w:t>
            </w:r>
          </w:p>
        </w:tc>
        <w:tc>
          <w:tcPr>
            <w:tcW w:w="6810"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377BAB">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377BAB">
              <w:rPr>
                <w:rFonts w:ascii="Times New Roman" w:hAnsi="Times New Roman" w:cs="Times New Roman"/>
                <w:sz w:val="24"/>
                <w:szCs w:val="24"/>
              </w:rPr>
              <w:t>«Благоустройство»</w:t>
            </w:r>
            <w:r>
              <w:rPr>
                <w:rFonts w:ascii="Times New Roman" w:hAnsi="Times New Roman" w:cs="Times New Roman"/>
                <w:sz w:val="24"/>
                <w:szCs w:val="24"/>
              </w:rPr>
              <w:t xml:space="preserve"> </w:t>
            </w:r>
            <w:r w:rsidRPr="00377BAB">
              <w:rPr>
                <w:rFonts w:ascii="Times New Roman" w:hAnsi="Times New Roman" w:cs="Times New Roman"/>
                <w:sz w:val="24"/>
                <w:szCs w:val="24"/>
              </w:rPr>
              <w:t>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sz w:val="24"/>
                <w:szCs w:val="24"/>
              </w:rPr>
              <w:t xml:space="preserve"> на 2023 год и плановый период 2024 и 2025 годов (далее – муниципальная программа)</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1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1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 отдел социальной политики и взаимодействия с НКО </w:t>
            </w:r>
            <w:r w:rsidRPr="00182A9A">
              <w:rPr>
                <w:rFonts w:ascii="Times New Roman" w:hAnsi="Times New Roman" w:cs="Times New Roman"/>
                <w:sz w:val="24"/>
                <w:szCs w:val="24"/>
              </w:rPr>
              <w:t>администрации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sz w:val="24"/>
                <w:szCs w:val="24"/>
              </w:rPr>
              <w:t>;</w:t>
            </w:r>
          </w:p>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 сектор экономики </w:t>
            </w:r>
            <w:r w:rsidRPr="00182A9A">
              <w:rPr>
                <w:rFonts w:ascii="Times New Roman" w:hAnsi="Times New Roman" w:cs="Times New Roman"/>
                <w:sz w:val="24"/>
                <w:szCs w:val="24"/>
              </w:rPr>
              <w:t>администрации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sz w:val="24"/>
                <w:szCs w:val="24"/>
              </w:rPr>
              <w:t>;</w:t>
            </w:r>
          </w:p>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«Центр реализации полномочий и обеспечения деятельности МО 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подрядные организации, определенные в соответствии с действующим законодательством.</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Подпрограммы </w:t>
            </w:r>
            <w:r>
              <w:rPr>
                <w:rFonts w:ascii="Times New Roman" w:hAnsi="Times New Roman" w:cs="Times New Roman"/>
                <w:sz w:val="24"/>
                <w:szCs w:val="24"/>
              </w:rPr>
              <w:t xml:space="preserve">(мероприятия) </w:t>
            </w:r>
            <w:r w:rsidRPr="001B2D63">
              <w:rPr>
                <w:rFonts w:ascii="Times New Roman" w:hAnsi="Times New Roman" w:cs="Times New Roman"/>
                <w:sz w:val="24"/>
                <w:szCs w:val="24"/>
              </w:rPr>
              <w:t>муниципальной программы</w:t>
            </w:r>
          </w:p>
        </w:tc>
        <w:tc>
          <w:tcPr>
            <w:tcW w:w="6810" w:type="dxa"/>
            <w:tcBorders>
              <w:left w:val="single" w:sz="4" w:space="0" w:color="auto"/>
              <w:bottom w:val="single" w:sz="4" w:space="0" w:color="auto"/>
              <w:right w:val="single" w:sz="4" w:space="0" w:color="auto"/>
            </w:tcBorders>
          </w:tcPr>
          <w:p w:rsidR="00405B01" w:rsidRDefault="00405B01" w:rsidP="00ED55B5">
            <w:pPr>
              <w:pStyle w:val="ConsPlusCell"/>
              <w:numPr>
                <w:ilvl w:val="0"/>
                <w:numId w:val="25"/>
              </w:numPr>
              <w:rPr>
                <w:rFonts w:ascii="Times New Roman" w:hAnsi="Times New Roman" w:cs="Times New Roman"/>
                <w:sz w:val="24"/>
                <w:szCs w:val="24"/>
              </w:rPr>
            </w:pPr>
            <w:r>
              <w:rPr>
                <w:rFonts w:ascii="Times New Roman" w:hAnsi="Times New Roman" w:cs="Times New Roman"/>
                <w:sz w:val="24"/>
                <w:szCs w:val="24"/>
              </w:rPr>
              <w:t>Подпрограмма «Содержание улично-дорожной сети»</w:t>
            </w:r>
          </w:p>
          <w:p w:rsidR="00405B01" w:rsidRDefault="00405B01" w:rsidP="00ED55B5">
            <w:pPr>
              <w:pStyle w:val="ConsPlusCell"/>
              <w:numPr>
                <w:ilvl w:val="0"/>
                <w:numId w:val="25"/>
              </w:numPr>
              <w:rPr>
                <w:rFonts w:ascii="Times New Roman" w:hAnsi="Times New Roman" w:cs="Times New Roman"/>
                <w:sz w:val="24"/>
                <w:szCs w:val="24"/>
              </w:rPr>
            </w:pPr>
            <w:r w:rsidRPr="009E3CD2">
              <w:rPr>
                <w:rFonts w:ascii="Times New Roman" w:hAnsi="Times New Roman" w:cs="Times New Roman"/>
                <w:sz w:val="24"/>
                <w:szCs w:val="24"/>
              </w:rPr>
              <w:t>Подпрограмма «Строительство и содержание объектов благоустройства».</w:t>
            </w:r>
          </w:p>
          <w:p w:rsidR="00405B01" w:rsidRPr="009E3CD2" w:rsidRDefault="00405B01" w:rsidP="00ED55B5">
            <w:pPr>
              <w:pStyle w:val="ConsPlusCell"/>
              <w:numPr>
                <w:ilvl w:val="0"/>
                <w:numId w:val="25"/>
              </w:numPr>
              <w:rPr>
                <w:rFonts w:ascii="Times New Roman" w:hAnsi="Times New Roman" w:cs="Times New Roman"/>
                <w:sz w:val="24"/>
                <w:szCs w:val="24"/>
              </w:rPr>
            </w:pPr>
            <w:r w:rsidRPr="009E3CD2">
              <w:rPr>
                <w:rFonts w:ascii="Times New Roman" w:hAnsi="Times New Roman" w:cs="Times New Roman"/>
                <w:sz w:val="24"/>
                <w:szCs w:val="24"/>
              </w:rPr>
              <w:t>Подпрограмма «</w:t>
            </w:r>
            <w:r>
              <w:rPr>
                <w:rFonts w:ascii="Times New Roman" w:hAnsi="Times New Roman" w:cs="Times New Roman"/>
                <w:sz w:val="24"/>
                <w:szCs w:val="24"/>
              </w:rPr>
              <w:t>Чистые дворы: с</w:t>
            </w:r>
            <w:r w:rsidRPr="009E3CD2">
              <w:rPr>
                <w:rFonts w:ascii="Times New Roman" w:hAnsi="Times New Roman" w:cs="Times New Roman"/>
                <w:sz w:val="24"/>
                <w:szCs w:val="24"/>
              </w:rPr>
              <w:t>одержание и обеспечение санитарного состояния территории».</w:t>
            </w:r>
          </w:p>
          <w:p w:rsidR="00405B01" w:rsidRPr="009E3CD2" w:rsidRDefault="00405B01" w:rsidP="00ED55B5">
            <w:pPr>
              <w:pStyle w:val="ConsPlusCell"/>
              <w:numPr>
                <w:ilvl w:val="0"/>
                <w:numId w:val="25"/>
              </w:numPr>
              <w:rPr>
                <w:rFonts w:ascii="Times New Roman" w:hAnsi="Times New Roman" w:cs="Times New Roman"/>
                <w:sz w:val="24"/>
                <w:szCs w:val="24"/>
              </w:rPr>
            </w:pPr>
            <w:r w:rsidRPr="009E3CD2">
              <w:rPr>
                <w:rFonts w:ascii="Times New Roman" w:hAnsi="Times New Roman" w:cs="Times New Roman"/>
                <w:sz w:val="24"/>
                <w:szCs w:val="24"/>
              </w:rPr>
              <w:t>Подпрограмма «</w:t>
            </w:r>
            <w:r w:rsidRPr="00F56779">
              <w:rPr>
                <w:rFonts w:ascii="Times New Roman" w:hAnsi="Times New Roman" w:cs="Times New Roman"/>
                <w:sz w:val="24"/>
                <w:szCs w:val="24"/>
              </w:rPr>
              <w:t>Светлые дворы: уличное освещение</w:t>
            </w:r>
            <w:r w:rsidRPr="009E3CD2">
              <w:rPr>
                <w:rFonts w:ascii="Times New Roman" w:hAnsi="Times New Roman" w:cs="Times New Roman"/>
                <w:sz w:val="24"/>
                <w:szCs w:val="24"/>
              </w:rPr>
              <w:t xml:space="preserve">». </w:t>
            </w:r>
          </w:p>
          <w:p w:rsidR="00405B01" w:rsidRPr="00B33463" w:rsidRDefault="00405B01" w:rsidP="00ED55B5">
            <w:pPr>
              <w:pStyle w:val="ConsPlusCell"/>
              <w:numPr>
                <w:ilvl w:val="0"/>
                <w:numId w:val="25"/>
              </w:numPr>
              <w:rPr>
                <w:rFonts w:ascii="Times New Roman" w:hAnsi="Times New Roman" w:cs="Times New Roman"/>
                <w:sz w:val="24"/>
                <w:szCs w:val="24"/>
              </w:rPr>
            </w:pPr>
            <w:r w:rsidRPr="009E3CD2">
              <w:rPr>
                <w:rFonts w:ascii="Times New Roman" w:hAnsi="Times New Roman" w:cs="Times New Roman"/>
                <w:sz w:val="24"/>
                <w:szCs w:val="24"/>
              </w:rPr>
              <w:t xml:space="preserve">Подпрограмма «Водоотвод ливневых стоков и талых вод от жилых микрорайонов». </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Цели муниципальной программы</w:t>
            </w:r>
          </w:p>
        </w:tc>
        <w:tc>
          <w:tcPr>
            <w:tcW w:w="6810" w:type="dxa"/>
            <w:tcBorders>
              <w:left w:val="single" w:sz="4" w:space="0" w:color="auto"/>
              <w:bottom w:val="single" w:sz="4" w:space="0" w:color="auto"/>
              <w:right w:val="single" w:sz="4" w:space="0" w:color="auto"/>
            </w:tcBorders>
          </w:tcPr>
          <w:p w:rsidR="00405B01" w:rsidRPr="00012990" w:rsidRDefault="00405B01" w:rsidP="00ED55B5">
            <w:pPr>
              <w:pStyle w:val="ConsPlusCell"/>
              <w:rPr>
                <w:rFonts w:ascii="Times New Roman" w:hAnsi="Times New Roman" w:cs="Times New Roman"/>
                <w:sz w:val="24"/>
                <w:szCs w:val="24"/>
              </w:rPr>
            </w:pPr>
            <w:r w:rsidRPr="00012990">
              <w:rPr>
                <w:rFonts w:ascii="Times New Roman" w:hAnsi="Times New Roman" w:cs="Times New Roman"/>
                <w:sz w:val="24"/>
                <w:szCs w:val="24"/>
              </w:rPr>
              <w:t>- повышение уровня качества жизни населения;</w:t>
            </w:r>
          </w:p>
          <w:p w:rsidR="00405B01" w:rsidRPr="00012990" w:rsidRDefault="00405B01" w:rsidP="00ED55B5">
            <w:pPr>
              <w:pStyle w:val="ConsPlusCell"/>
              <w:rPr>
                <w:rFonts w:ascii="Times New Roman" w:hAnsi="Times New Roman" w:cs="Times New Roman"/>
                <w:sz w:val="24"/>
                <w:szCs w:val="24"/>
              </w:rPr>
            </w:pPr>
            <w:r w:rsidRPr="00012990">
              <w:rPr>
                <w:rFonts w:ascii="Times New Roman" w:hAnsi="Times New Roman" w:cs="Times New Roman"/>
                <w:sz w:val="24"/>
                <w:szCs w:val="24"/>
              </w:rPr>
              <w:t>- создание комфортной среды проживания;</w:t>
            </w:r>
          </w:p>
          <w:p w:rsidR="00405B01" w:rsidRPr="001B2D63" w:rsidRDefault="00405B01" w:rsidP="00ED55B5">
            <w:pPr>
              <w:pStyle w:val="ConsPlusCell"/>
              <w:rPr>
                <w:rFonts w:ascii="Times New Roman" w:hAnsi="Times New Roman" w:cs="Times New Roman"/>
                <w:sz w:val="24"/>
                <w:szCs w:val="24"/>
              </w:rPr>
            </w:pPr>
            <w:r w:rsidRPr="00012990">
              <w:rPr>
                <w:rFonts w:ascii="Times New Roman" w:hAnsi="Times New Roman" w:cs="Times New Roman"/>
                <w:sz w:val="24"/>
                <w:szCs w:val="24"/>
              </w:rPr>
              <w:t>- сохранение окружающей среды и объектов культурного наследия.</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Задачи муниципальной программы</w:t>
            </w:r>
          </w:p>
        </w:tc>
        <w:tc>
          <w:tcPr>
            <w:tcW w:w="6810" w:type="dxa"/>
            <w:tcBorders>
              <w:left w:val="single" w:sz="4" w:space="0" w:color="auto"/>
              <w:bottom w:val="single" w:sz="4" w:space="0" w:color="auto"/>
              <w:right w:val="single" w:sz="4" w:space="0" w:color="auto"/>
            </w:tcBorders>
          </w:tcPr>
          <w:p w:rsidR="00405B01" w:rsidRPr="000719BB" w:rsidRDefault="00405B01" w:rsidP="00ED55B5">
            <w:pPr>
              <w:pStyle w:val="ConsPlusCell"/>
              <w:rPr>
                <w:rFonts w:ascii="Times New Roman" w:hAnsi="Times New Roman" w:cs="Times New Roman"/>
                <w:sz w:val="24"/>
                <w:szCs w:val="24"/>
              </w:rPr>
            </w:pPr>
            <w:r w:rsidRPr="000719BB">
              <w:rPr>
                <w:rFonts w:ascii="Times New Roman" w:hAnsi="Times New Roman" w:cs="Times New Roman"/>
                <w:sz w:val="24"/>
                <w:szCs w:val="24"/>
              </w:rPr>
              <w:t>- сбор и систематизация существующих данных;</w:t>
            </w:r>
          </w:p>
          <w:p w:rsidR="00405B01" w:rsidRPr="000719BB" w:rsidRDefault="00405B01" w:rsidP="00ED55B5">
            <w:pPr>
              <w:pStyle w:val="ConsPlusCell"/>
              <w:rPr>
                <w:rFonts w:ascii="Times New Roman" w:hAnsi="Times New Roman" w:cs="Times New Roman"/>
                <w:sz w:val="24"/>
                <w:szCs w:val="24"/>
              </w:rPr>
            </w:pPr>
            <w:r w:rsidRPr="000719BB">
              <w:rPr>
                <w:rFonts w:ascii="Times New Roman" w:hAnsi="Times New Roman" w:cs="Times New Roman"/>
                <w:sz w:val="24"/>
                <w:szCs w:val="24"/>
              </w:rPr>
              <w:t>- выделение основных направлений работ;</w:t>
            </w:r>
          </w:p>
          <w:p w:rsidR="00405B01" w:rsidRPr="000719BB" w:rsidRDefault="00405B01" w:rsidP="00ED55B5">
            <w:pPr>
              <w:pStyle w:val="ConsPlusCell"/>
              <w:rPr>
                <w:rFonts w:ascii="Times New Roman" w:hAnsi="Times New Roman" w:cs="Times New Roman"/>
                <w:sz w:val="24"/>
                <w:szCs w:val="24"/>
              </w:rPr>
            </w:pPr>
            <w:r w:rsidRPr="000719BB">
              <w:rPr>
                <w:rFonts w:ascii="Times New Roman" w:hAnsi="Times New Roman" w:cs="Times New Roman"/>
                <w:sz w:val="24"/>
                <w:szCs w:val="24"/>
              </w:rPr>
              <w:t>- разработка системы мероприятий по каждому направлению;</w:t>
            </w:r>
          </w:p>
          <w:p w:rsidR="00405B01" w:rsidRPr="000719BB" w:rsidRDefault="00405B01" w:rsidP="00ED55B5">
            <w:pPr>
              <w:pStyle w:val="ConsPlusCell"/>
              <w:rPr>
                <w:rFonts w:ascii="Times New Roman" w:hAnsi="Times New Roman" w:cs="Times New Roman"/>
                <w:sz w:val="24"/>
                <w:szCs w:val="24"/>
              </w:rPr>
            </w:pPr>
            <w:r w:rsidRPr="000719BB">
              <w:rPr>
                <w:rFonts w:ascii="Times New Roman" w:hAnsi="Times New Roman" w:cs="Times New Roman"/>
                <w:sz w:val="24"/>
                <w:szCs w:val="24"/>
              </w:rPr>
              <w:t>- составление адресных программ;</w:t>
            </w:r>
          </w:p>
          <w:p w:rsidR="00405B01" w:rsidRPr="001B2D63" w:rsidRDefault="00405B01" w:rsidP="00ED55B5">
            <w:pPr>
              <w:pStyle w:val="ConsPlusCell"/>
              <w:rPr>
                <w:rFonts w:ascii="Times New Roman" w:hAnsi="Times New Roman" w:cs="Times New Roman"/>
                <w:sz w:val="24"/>
                <w:szCs w:val="24"/>
              </w:rPr>
            </w:pPr>
            <w:r w:rsidRPr="000719BB">
              <w:rPr>
                <w:rFonts w:ascii="Times New Roman" w:hAnsi="Times New Roman" w:cs="Times New Roman"/>
                <w:sz w:val="24"/>
                <w:szCs w:val="24"/>
              </w:rPr>
              <w:t>- реализация всей программы благоустройства в установленные сроки.</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10" w:type="dxa"/>
            <w:tcBorders>
              <w:left w:val="single" w:sz="4" w:space="0" w:color="auto"/>
              <w:bottom w:val="single" w:sz="4" w:space="0" w:color="auto"/>
              <w:right w:val="single" w:sz="4" w:space="0" w:color="auto"/>
            </w:tcBorders>
          </w:tcPr>
          <w:p w:rsidR="00405B01" w:rsidRPr="001801D5"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r>
              <w:t>Финансовое обеспечение муниципальной программы - всего, в том числе по источникам финансирования</w:t>
            </w:r>
          </w:p>
        </w:tc>
        <w:tc>
          <w:tcPr>
            <w:tcW w:w="6810" w:type="dxa"/>
            <w:tcBorders>
              <w:left w:val="single" w:sz="4" w:space="0" w:color="auto"/>
              <w:bottom w:val="single" w:sz="4" w:space="0" w:color="auto"/>
              <w:right w:val="single" w:sz="4" w:space="0" w:color="auto"/>
            </w:tcBorders>
          </w:tcPr>
          <w:p w:rsidR="00405B01" w:rsidRDefault="00405B01" w:rsidP="00ED55B5">
            <w:pPr>
              <w:autoSpaceDE w:val="0"/>
              <w:autoSpaceDN w:val="0"/>
              <w:adjustRightInd w:val="0"/>
            </w:pPr>
            <w:r>
              <w:t xml:space="preserve">1. Общий объем финансирования на 2023 год – </w:t>
            </w:r>
            <w:r w:rsidR="00E95601">
              <w:t>29117</w:t>
            </w:r>
            <w:r>
              <w:t>,8 тыс. руб.</w:t>
            </w:r>
          </w:p>
          <w:p w:rsidR="00405B01" w:rsidRDefault="00405B01" w:rsidP="00ED55B5">
            <w:pPr>
              <w:autoSpaceDE w:val="0"/>
              <w:autoSpaceDN w:val="0"/>
              <w:adjustRightInd w:val="0"/>
            </w:pPr>
            <w:r>
              <w:t>В том числе по Подпрограммам:</w:t>
            </w:r>
          </w:p>
          <w:p w:rsidR="00405B01" w:rsidRDefault="00405B01" w:rsidP="00ED55B5">
            <w:pPr>
              <w:autoSpaceDE w:val="0"/>
              <w:autoSpaceDN w:val="0"/>
              <w:adjustRightInd w:val="0"/>
            </w:pPr>
            <w:r>
              <w:t>Подпрограмма «Содержание улично-дорожной сети» - 12850,0</w:t>
            </w:r>
            <w:r w:rsidR="00D85E6F">
              <w:t> </w:t>
            </w:r>
            <w:r>
              <w:t>тыс. руб.;</w:t>
            </w:r>
          </w:p>
          <w:p w:rsidR="00405B01" w:rsidRDefault="00405B01" w:rsidP="00ED55B5">
            <w:pPr>
              <w:autoSpaceDE w:val="0"/>
              <w:autoSpaceDN w:val="0"/>
              <w:adjustRightInd w:val="0"/>
            </w:pPr>
            <w:r>
              <w:t xml:space="preserve">Подпрограмма «Строительство и содержание объектов благоустройства» - </w:t>
            </w:r>
            <w:r w:rsidR="004872D5">
              <w:t>5484,</w:t>
            </w:r>
            <w:r w:rsidR="00E95601">
              <w:t>3</w:t>
            </w:r>
            <w:r>
              <w:t xml:space="preserve"> тыс. руб.;</w:t>
            </w:r>
          </w:p>
          <w:p w:rsidR="00405B01" w:rsidRDefault="00405B01" w:rsidP="00ED55B5">
            <w:pPr>
              <w:autoSpaceDE w:val="0"/>
              <w:autoSpaceDN w:val="0"/>
              <w:adjustRightInd w:val="0"/>
            </w:pPr>
            <w:r>
              <w:lastRenderedPageBreak/>
              <w:t xml:space="preserve">Подпрограмма «Чистые дворы: содержание и обеспечение санитарного состояния территории» - 2008,5 тыс. руб.; </w:t>
            </w:r>
          </w:p>
          <w:p w:rsidR="00405B01" w:rsidRDefault="00405B01" w:rsidP="00ED55B5">
            <w:pPr>
              <w:autoSpaceDE w:val="0"/>
              <w:autoSpaceDN w:val="0"/>
              <w:adjustRightInd w:val="0"/>
            </w:pPr>
            <w:r>
              <w:t>Подпрограмма «Светлые дворы: уличное освещение» - 8175,0</w:t>
            </w:r>
            <w:r w:rsidR="00D85E6F">
              <w:t> </w:t>
            </w:r>
            <w:r>
              <w:t>тыс. руб.;</w:t>
            </w:r>
          </w:p>
          <w:p w:rsidR="00405B01" w:rsidRDefault="00405B01" w:rsidP="00ED55B5">
            <w:pPr>
              <w:autoSpaceDE w:val="0"/>
              <w:autoSpaceDN w:val="0"/>
              <w:adjustRightInd w:val="0"/>
            </w:pPr>
            <w:r>
              <w:t>Подпрограмма «Водоотвод ливневых стоков и талых вод от жилых микрорайонов» - 600,0</w:t>
            </w:r>
            <w:r w:rsidR="00D85E6F">
              <w:t xml:space="preserve"> </w:t>
            </w:r>
            <w:r>
              <w:t>тыс. руб.</w:t>
            </w:r>
          </w:p>
          <w:p w:rsidR="00405B01" w:rsidRDefault="00405B01" w:rsidP="00ED55B5">
            <w:pPr>
              <w:autoSpaceDE w:val="0"/>
              <w:autoSpaceDN w:val="0"/>
              <w:adjustRightInd w:val="0"/>
            </w:pPr>
            <w:r>
              <w:t>На 2024 год – 31295,8 тыс. руб.</w:t>
            </w:r>
          </w:p>
          <w:p w:rsidR="00405B01" w:rsidRDefault="00405B01" w:rsidP="00ED55B5">
            <w:pPr>
              <w:autoSpaceDE w:val="0"/>
              <w:autoSpaceDN w:val="0"/>
              <w:adjustRightInd w:val="0"/>
            </w:pPr>
            <w:r>
              <w:t>На 2025 год – 34948,5 тыс. руб.</w:t>
            </w:r>
          </w:p>
          <w:p w:rsidR="00405B01" w:rsidRPr="000719BB" w:rsidRDefault="00405B01" w:rsidP="00ED55B5">
            <w:r>
              <w:t xml:space="preserve">2. </w:t>
            </w:r>
            <w:r w:rsidRPr="000719BB">
              <w:t>Для реализации Программы могут быть привлечены целевые средства бюджетов других уровней.</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3. </w:t>
            </w:r>
            <w:r w:rsidRPr="000719BB">
              <w:rPr>
                <w:rFonts w:ascii="Times New Roman" w:hAnsi="Times New Roman" w:cs="Times New Roman"/>
                <w:sz w:val="24"/>
                <w:szCs w:val="24"/>
              </w:rPr>
              <w:t>Для реализации Программы могут привлекаться внебюджетные средства.</w:t>
            </w:r>
          </w:p>
        </w:tc>
      </w:tr>
      <w:tr w:rsidR="00405B01" w:rsidRPr="001B2D63" w:rsidTr="00ED55B5">
        <w:trPr>
          <w:trHeight w:val="20"/>
          <w:tblCellSpacing w:w="5" w:type="nil"/>
          <w:jc w:val="center"/>
        </w:trPr>
        <w:tc>
          <w:tcPr>
            <w:tcW w:w="356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lastRenderedPageBreak/>
              <w:t>Ожидаемые результаты реализации муниципальной программы</w:t>
            </w:r>
          </w:p>
        </w:tc>
        <w:tc>
          <w:tcPr>
            <w:tcW w:w="6810" w:type="dxa"/>
            <w:tcBorders>
              <w:left w:val="single" w:sz="4" w:space="0" w:color="auto"/>
              <w:bottom w:val="single" w:sz="4" w:space="0" w:color="auto"/>
              <w:right w:val="single" w:sz="4" w:space="0" w:color="auto"/>
            </w:tcBorders>
          </w:tcPr>
          <w:p w:rsidR="00405B01" w:rsidRDefault="00405B01" w:rsidP="00ED55B5">
            <w:r w:rsidRPr="00177F06">
              <w:t>- развитие положительных тенденций в создании благоприятной среды жизнедеятельности;</w:t>
            </w:r>
          </w:p>
          <w:p w:rsidR="00405B01" w:rsidRDefault="00405B01" w:rsidP="00ED55B5">
            <w:r w:rsidRPr="00177F06">
              <w:t xml:space="preserve">- повышение степени удовлетворенности населения уровнем благоустройства; </w:t>
            </w:r>
          </w:p>
          <w:p w:rsidR="00405B01" w:rsidRPr="00177F06" w:rsidRDefault="00405B01" w:rsidP="00ED55B5">
            <w:r w:rsidRPr="00177F06">
              <w:t xml:space="preserve">- улучшение технического состояния отдельных объектов благоустройства; </w:t>
            </w:r>
          </w:p>
          <w:p w:rsidR="00405B01" w:rsidRPr="00177F06" w:rsidRDefault="00405B01" w:rsidP="00ED55B5">
            <w:r w:rsidRPr="00177F06">
              <w:t xml:space="preserve">- улучшение санитарного и экологического состояния поселения; </w:t>
            </w:r>
          </w:p>
          <w:p w:rsidR="00405B01" w:rsidRPr="009B13A8" w:rsidRDefault="00405B01" w:rsidP="00ED55B5">
            <w:pPr>
              <w:pStyle w:val="ConsPlusCell"/>
              <w:rPr>
                <w:rFonts w:ascii="Times New Roman" w:hAnsi="Times New Roman" w:cs="Times New Roman"/>
                <w:sz w:val="24"/>
                <w:szCs w:val="24"/>
              </w:rPr>
            </w:pPr>
            <w:r w:rsidRPr="009B13A8">
              <w:rPr>
                <w:rFonts w:ascii="Times New Roman" w:hAnsi="Times New Roman" w:cs="Times New Roman"/>
                <w:sz w:val="24"/>
              </w:rPr>
              <w:t>- повышение уровня эстетики поселения.</w:t>
            </w:r>
          </w:p>
        </w:tc>
      </w:tr>
    </w:tbl>
    <w:p w:rsidR="00377BAB" w:rsidRDefault="00377BAB" w:rsidP="00405B01">
      <w:pPr>
        <w:jc w:val="center"/>
      </w:pPr>
    </w:p>
    <w:p w:rsidR="009E3CD2" w:rsidRPr="006D2C9D" w:rsidRDefault="00DD6D96" w:rsidP="009E5824">
      <w:pPr>
        <w:pStyle w:val="1"/>
        <w:spacing w:before="0" w:after="0"/>
        <w:jc w:val="center"/>
        <w:rPr>
          <w:rFonts w:ascii="Times New Roman" w:eastAsia="Calibri" w:hAnsi="Times New Roman"/>
          <w:sz w:val="24"/>
          <w:szCs w:val="24"/>
          <w:lang w:val="ru-RU"/>
        </w:rPr>
      </w:pPr>
      <w:r>
        <w:br w:type="page"/>
      </w:r>
      <w:bookmarkStart w:id="10" w:name="_Toc475105555"/>
      <w:bookmarkStart w:id="11" w:name="_Toc475105584"/>
      <w:bookmarkStart w:id="12" w:name="_Toc475105628"/>
      <w:bookmarkStart w:id="13" w:name="_Toc475105660"/>
      <w:bookmarkStart w:id="14" w:name="_Toc475105715"/>
      <w:bookmarkStart w:id="15" w:name="_Toc472943963"/>
      <w:bookmarkStart w:id="16" w:name="_Toc472944017"/>
      <w:r w:rsidR="009E3CD2" w:rsidRPr="00967498">
        <w:rPr>
          <w:rFonts w:ascii="Times New Roman" w:eastAsia="Calibri" w:hAnsi="Times New Roman"/>
          <w:sz w:val="24"/>
          <w:szCs w:val="24"/>
        </w:rPr>
        <w:lastRenderedPageBreak/>
        <w:t xml:space="preserve">Раздел 1. Общая характеристика, основные проблемы и прогноз развития сферы реализации </w:t>
      </w:r>
      <w:bookmarkEnd w:id="10"/>
      <w:bookmarkEnd w:id="11"/>
      <w:bookmarkEnd w:id="12"/>
      <w:bookmarkEnd w:id="13"/>
      <w:bookmarkEnd w:id="14"/>
      <w:r w:rsidR="006D2C9D">
        <w:rPr>
          <w:rFonts w:ascii="Times New Roman" w:eastAsia="Calibri" w:hAnsi="Times New Roman"/>
          <w:sz w:val="24"/>
          <w:szCs w:val="24"/>
          <w:lang w:val="ru-RU"/>
        </w:rPr>
        <w:t>муниципальной программы</w:t>
      </w:r>
    </w:p>
    <w:p w:rsidR="009E3CD2" w:rsidRDefault="009E3CD2" w:rsidP="009E5824">
      <w:pPr>
        <w:ind w:firstLine="567"/>
        <w:jc w:val="both"/>
      </w:pPr>
    </w:p>
    <w:p w:rsidR="009E3CD2" w:rsidRPr="00E425A6" w:rsidRDefault="009E3CD2" w:rsidP="008354EA">
      <w:pPr>
        <w:ind w:firstLine="709"/>
        <w:jc w:val="both"/>
      </w:pPr>
      <w:r w:rsidRPr="00E425A6">
        <w:t xml:space="preserve">Административным центром МО Аннинское </w:t>
      </w:r>
      <w:r>
        <w:t>городское</w:t>
      </w:r>
      <w:r w:rsidRPr="00E425A6">
        <w:t xml:space="preserve"> поселение является </w:t>
      </w:r>
      <w:r w:rsidR="00866C22">
        <w:t xml:space="preserve">городской </w:t>
      </w:r>
      <w:r w:rsidRPr="00E425A6">
        <w:t xml:space="preserve">посёлок </w:t>
      </w:r>
      <w:r>
        <w:t>Новоселье</w:t>
      </w:r>
      <w:r w:rsidRPr="00E425A6">
        <w:t>. На территории поселения расположено 14 населённых пунктов - 2 посёлка и 12 деревень:</w:t>
      </w:r>
    </w:p>
    <w:p w:rsidR="009E3CD2" w:rsidRPr="00E425A6" w:rsidRDefault="009E3CD2" w:rsidP="008354EA">
      <w:pPr>
        <w:ind w:firstLine="709"/>
        <w:jc w:val="both"/>
      </w:pPr>
      <w:r w:rsidRPr="00E425A6">
        <w:t>- Алакюля, деревня</w:t>
      </w:r>
      <w:r>
        <w:t>;</w:t>
      </w:r>
    </w:p>
    <w:p w:rsidR="009E3CD2" w:rsidRPr="00E425A6" w:rsidRDefault="009E3CD2" w:rsidP="008354EA">
      <w:pPr>
        <w:ind w:firstLine="709"/>
        <w:jc w:val="both"/>
      </w:pPr>
      <w:r w:rsidRPr="00E425A6">
        <w:t>- Аннино, посёлок</w:t>
      </w:r>
    </w:p>
    <w:p w:rsidR="009E3CD2" w:rsidRPr="00E425A6" w:rsidRDefault="009E3CD2" w:rsidP="008354EA">
      <w:pPr>
        <w:ind w:firstLine="709"/>
        <w:jc w:val="both"/>
      </w:pPr>
      <w:r w:rsidRPr="00E425A6">
        <w:t>- Большие Томики, деревня</w:t>
      </w:r>
      <w:r>
        <w:t>;</w:t>
      </w:r>
    </w:p>
    <w:p w:rsidR="009E3CD2" w:rsidRPr="00E425A6" w:rsidRDefault="009E3CD2" w:rsidP="008354EA">
      <w:pPr>
        <w:ind w:firstLine="709"/>
        <w:jc w:val="both"/>
      </w:pPr>
      <w:r w:rsidRPr="00E425A6">
        <w:t>- Иннолово, деревня</w:t>
      </w:r>
      <w:r>
        <w:t>;</w:t>
      </w:r>
    </w:p>
    <w:p w:rsidR="009E3CD2" w:rsidRPr="00E425A6" w:rsidRDefault="009E3CD2" w:rsidP="008354EA">
      <w:pPr>
        <w:ind w:firstLine="709"/>
        <w:jc w:val="both"/>
      </w:pPr>
      <w:r w:rsidRPr="00E425A6">
        <w:t>- Капорское, деревня</w:t>
      </w:r>
      <w:r>
        <w:t>;</w:t>
      </w:r>
    </w:p>
    <w:p w:rsidR="009E3CD2" w:rsidRPr="00E425A6" w:rsidRDefault="009E3CD2" w:rsidP="008354EA">
      <w:pPr>
        <w:ind w:firstLine="709"/>
        <w:jc w:val="both"/>
      </w:pPr>
      <w:r w:rsidRPr="00E425A6">
        <w:t>- Кемпелево, деревня</w:t>
      </w:r>
      <w:r>
        <w:t>;</w:t>
      </w:r>
    </w:p>
    <w:p w:rsidR="009E3CD2" w:rsidRPr="00E425A6" w:rsidRDefault="009E3CD2" w:rsidP="008354EA">
      <w:pPr>
        <w:ind w:firstLine="709"/>
        <w:jc w:val="both"/>
      </w:pPr>
      <w:r w:rsidRPr="00E425A6">
        <w:t>- Куттузи, деревня</w:t>
      </w:r>
      <w:r>
        <w:t>;</w:t>
      </w:r>
    </w:p>
    <w:p w:rsidR="009E3CD2" w:rsidRPr="00E425A6" w:rsidRDefault="009E3CD2" w:rsidP="008354EA">
      <w:pPr>
        <w:ind w:firstLine="709"/>
        <w:jc w:val="both"/>
      </w:pPr>
      <w:r w:rsidRPr="00E425A6">
        <w:t>- Лесопитомник, деревня</w:t>
      </w:r>
      <w:r>
        <w:t>;</w:t>
      </w:r>
    </w:p>
    <w:p w:rsidR="009E3CD2" w:rsidRPr="00E425A6" w:rsidRDefault="009E3CD2" w:rsidP="008354EA">
      <w:pPr>
        <w:ind w:firstLine="709"/>
        <w:jc w:val="both"/>
      </w:pPr>
      <w:r w:rsidRPr="00E425A6">
        <w:t xml:space="preserve">- Новоселье, </w:t>
      </w:r>
      <w:r>
        <w:t xml:space="preserve">городской </w:t>
      </w:r>
      <w:r w:rsidRPr="00E425A6">
        <w:t>посёлок</w:t>
      </w:r>
      <w:r>
        <w:t>;</w:t>
      </w:r>
    </w:p>
    <w:p w:rsidR="009E3CD2" w:rsidRPr="00E425A6" w:rsidRDefault="009E3CD2" w:rsidP="008354EA">
      <w:pPr>
        <w:ind w:firstLine="709"/>
        <w:jc w:val="both"/>
      </w:pPr>
      <w:r w:rsidRPr="00E425A6">
        <w:t>- Пески, деревня</w:t>
      </w:r>
      <w:r>
        <w:t>;</w:t>
      </w:r>
    </w:p>
    <w:p w:rsidR="009E3CD2" w:rsidRPr="00E425A6" w:rsidRDefault="009E3CD2" w:rsidP="008354EA">
      <w:pPr>
        <w:ind w:firstLine="709"/>
        <w:jc w:val="both"/>
      </w:pPr>
      <w:r w:rsidRPr="00E425A6">
        <w:t>- Пигелево, деревня</w:t>
      </w:r>
      <w:r>
        <w:t>;</w:t>
      </w:r>
    </w:p>
    <w:p w:rsidR="009E3CD2" w:rsidRPr="00E425A6" w:rsidRDefault="009E3CD2" w:rsidP="008354EA">
      <w:pPr>
        <w:ind w:firstLine="709"/>
        <w:jc w:val="both"/>
      </w:pPr>
      <w:r w:rsidRPr="00E425A6">
        <w:t>- Рапполово, деревня</w:t>
      </w:r>
      <w:r>
        <w:t>;</w:t>
      </w:r>
    </w:p>
    <w:p w:rsidR="009E3CD2" w:rsidRPr="00E425A6" w:rsidRDefault="009E3CD2" w:rsidP="008354EA">
      <w:pPr>
        <w:ind w:firstLine="709"/>
        <w:jc w:val="both"/>
      </w:pPr>
      <w:r w:rsidRPr="00E425A6">
        <w:t>- Рюмки, деревня</w:t>
      </w:r>
      <w:r>
        <w:t>;</w:t>
      </w:r>
    </w:p>
    <w:p w:rsidR="009E3CD2" w:rsidRPr="00E425A6" w:rsidRDefault="009E3CD2" w:rsidP="008354EA">
      <w:pPr>
        <w:ind w:firstLine="709"/>
        <w:jc w:val="both"/>
      </w:pPr>
      <w:r w:rsidRPr="00E425A6">
        <w:t>- Тиммолово, деревня.</w:t>
      </w:r>
    </w:p>
    <w:p w:rsidR="009E3CD2" w:rsidRPr="00E425A6" w:rsidRDefault="009E3CD2" w:rsidP="008354EA">
      <w:pPr>
        <w:ind w:firstLine="709"/>
        <w:jc w:val="both"/>
      </w:pPr>
      <w:r w:rsidRPr="00E425A6">
        <w:t xml:space="preserve">Аннинское </w:t>
      </w:r>
      <w:r>
        <w:t>городское</w:t>
      </w:r>
      <w:r w:rsidRPr="00E425A6">
        <w:t xml:space="preserve"> поселение граничит:</w:t>
      </w:r>
    </w:p>
    <w:p w:rsidR="009E3CD2" w:rsidRPr="00E425A6" w:rsidRDefault="009E3CD2" w:rsidP="008354EA">
      <w:pPr>
        <w:ind w:firstLine="709"/>
        <w:jc w:val="both"/>
      </w:pPr>
      <w:r w:rsidRPr="00E425A6">
        <w:t xml:space="preserve">на севере — с </w:t>
      </w:r>
      <w:r w:rsidR="00012990">
        <w:t>Петродворцовым районом г. Санкт-Петербурга</w:t>
      </w:r>
      <w:r>
        <w:t>;</w:t>
      </w:r>
    </w:p>
    <w:p w:rsidR="009E3CD2" w:rsidRPr="00E425A6" w:rsidRDefault="009E3CD2" w:rsidP="008354EA">
      <w:pPr>
        <w:ind w:firstLine="709"/>
        <w:jc w:val="both"/>
      </w:pPr>
      <w:r w:rsidRPr="00E425A6">
        <w:t>на востоке —</w:t>
      </w:r>
      <w:r w:rsidR="00866C22">
        <w:t xml:space="preserve"> </w:t>
      </w:r>
      <w:r w:rsidR="00012990">
        <w:t>с Красносельским районом г. Санкт-Петербурга</w:t>
      </w:r>
      <w:r>
        <w:t>;</w:t>
      </w:r>
    </w:p>
    <w:p w:rsidR="009E3CD2" w:rsidRPr="00E425A6" w:rsidRDefault="009E3CD2" w:rsidP="008354EA">
      <w:pPr>
        <w:ind w:firstLine="709"/>
        <w:jc w:val="both"/>
      </w:pPr>
      <w:r w:rsidRPr="00E425A6">
        <w:t>на юге — с Лаголовским сельским поселением</w:t>
      </w:r>
      <w:r w:rsidR="008E33F3">
        <w:t xml:space="preserve"> и </w:t>
      </w:r>
      <w:r w:rsidR="008E33F3" w:rsidRPr="008E33F3">
        <w:t xml:space="preserve"> </w:t>
      </w:r>
      <w:r w:rsidR="008E33F3">
        <w:t xml:space="preserve">с </w:t>
      </w:r>
      <w:r w:rsidR="008E33F3" w:rsidRPr="00E425A6">
        <w:t>Ропшинским сельским поселением</w:t>
      </w:r>
      <w:r w:rsidR="008E33F3">
        <w:t>;</w:t>
      </w:r>
    </w:p>
    <w:p w:rsidR="009E3CD2" w:rsidRPr="00E425A6" w:rsidRDefault="009E3CD2" w:rsidP="008354EA">
      <w:pPr>
        <w:ind w:firstLine="709"/>
        <w:jc w:val="both"/>
      </w:pPr>
      <w:r w:rsidRPr="00E425A6">
        <w:t>на западе —</w:t>
      </w:r>
      <w:r w:rsidR="008E33F3">
        <w:t xml:space="preserve"> с </w:t>
      </w:r>
      <w:r w:rsidRPr="00E425A6">
        <w:t>Ропшинским сельским поселением</w:t>
      </w:r>
      <w:r w:rsidR="008E33F3">
        <w:t xml:space="preserve"> и Горбунковским </w:t>
      </w:r>
      <w:r w:rsidR="008E33F3" w:rsidRPr="00E425A6">
        <w:t>сельским поселением</w:t>
      </w:r>
      <w:r>
        <w:t>.</w:t>
      </w:r>
    </w:p>
    <w:p w:rsidR="00A903FC" w:rsidRPr="002C7BC7" w:rsidRDefault="00A903FC" w:rsidP="008354EA">
      <w:pPr>
        <w:ind w:firstLine="709"/>
        <w:jc w:val="both"/>
      </w:pPr>
      <w:r w:rsidRPr="009E5824">
        <w:t>Программа разработана на основании Федерального закона от 06</w:t>
      </w:r>
      <w:r w:rsidR="009E5824">
        <w:t>.10.</w:t>
      </w:r>
      <w:r w:rsidRPr="009E5824">
        <w:t>2003 № 131</w:t>
      </w:r>
      <w:r w:rsidR="009E5824">
        <w:t>-ФЗ</w:t>
      </w:r>
      <w:r w:rsidRPr="009E5824">
        <w:t xml:space="preserve"> «Об общих принципах организации местного самоуправления в Российской Федерации» и конкретизирует целевые критерии развития благоустройства муниципального образования Аннинское городское поселение </w:t>
      </w:r>
      <w:r w:rsidRPr="002C7BC7">
        <w:t xml:space="preserve">Ломоносовского муниципального района Ленинградской области (далее – поселение) </w:t>
      </w:r>
      <w:r w:rsidR="008354EA">
        <w:t>в 20</w:t>
      </w:r>
      <w:r w:rsidR="008D2C55">
        <w:t>22</w:t>
      </w:r>
      <w:r w:rsidR="008354EA">
        <w:t xml:space="preserve"> году и плановом периоде 202</w:t>
      </w:r>
      <w:r w:rsidR="008D2C55">
        <w:t>3</w:t>
      </w:r>
      <w:r w:rsidR="008354EA">
        <w:t xml:space="preserve"> и 202</w:t>
      </w:r>
      <w:r w:rsidR="008D2C55">
        <w:t>4</w:t>
      </w:r>
      <w:r w:rsidR="008354EA">
        <w:t xml:space="preserve"> годов</w:t>
      </w:r>
      <w:r w:rsidRPr="002C7BC7">
        <w:t>.</w:t>
      </w:r>
    </w:p>
    <w:p w:rsidR="00A903FC" w:rsidRPr="009E5824" w:rsidRDefault="00A903FC" w:rsidP="008354EA">
      <w:pPr>
        <w:ind w:firstLine="709"/>
        <w:jc w:val="both"/>
      </w:pPr>
      <w:r w:rsidRPr="009E5824">
        <w:t xml:space="preserve">Повышение уровня качества проживания граждан является необходимым условием для стабилизации и подъема экономики. </w:t>
      </w:r>
    </w:p>
    <w:p w:rsidR="00A903FC" w:rsidRPr="00AF7AB1" w:rsidRDefault="00A903FC" w:rsidP="008354EA">
      <w:pPr>
        <w:ind w:firstLine="709"/>
        <w:jc w:val="both"/>
      </w:pPr>
      <w:r w:rsidRPr="00AF7AB1">
        <w:t>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A903FC" w:rsidRPr="00AF7AB1" w:rsidRDefault="00A903FC" w:rsidP="008354EA">
      <w:pPr>
        <w:ind w:firstLine="709"/>
        <w:jc w:val="both"/>
      </w:pPr>
      <w:r w:rsidRPr="00AF7AB1">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A903FC" w:rsidRPr="009E5824" w:rsidRDefault="00A903FC" w:rsidP="008354EA">
      <w:pPr>
        <w:ind w:firstLine="709"/>
        <w:jc w:val="both"/>
      </w:pPr>
      <w:r w:rsidRPr="009E5824">
        <w:t>Финансово-экономические</w:t>
      </w:r>
      <w:r w:rsidR="008354EA">
        <w:t xml:space="preserve"> </w:t>
      </w:r>
      <w:r w:rsidRPr="009E5824">
        <w:t>механизмы, обеспечивающие восстановление, ремонт существующих объектов благоустройства и транспортной инфраструктуры, а также строительство новых, недостаточно эффективны, так как решение проблемы требует комплексного подхода.</w:t>
      </w:r>
    </w:p>
    <w:p w:rsidR="00A903FC" w:rsidRPr="00AF7AB1" w:rsidRDefault="00A903FC" w:rsidP="008354EA">
      <w:pPr>
        <w:ind w:firstLine="709"/>
        <w:jc w:val="both"/>
      </w:pPr>
      <w:r w:rsidRPr="00AF7AB1">
        <w:t>Помимо указанных общих проблем, имеются также специфические, влияющие на уровень благоустройства территории:</w:t>
      </w:r>
    </w:p>
    <w:p w:rsidR="00A903FC" w:rsidRPr="00AF7AB1" w:rsidRDefault="00A903FC" w:rsidP="008354EA">
      <w:pPr>
        <w:ind w:firstLine="709"/>
        <w:jc w:val="both"/>
      </w:pPr>
      <w:r w:rsidRPr="00AF7AB1">
        <w:t>- повышенный уровень эксплуатационных нагрузок на объекты благоустройства и транспортной инфраструктуры;</w:t>
      </w:r>
    </w:p>
    <w:p w:rsidR="00A903FC" w:rsidRPr="00AF7AB1" w:rsidRDefault="00A903FC" w:rsidP="008354EA">
      <w:pPr>
        <w:ind w:firstLine="709"/>
        <w:jc w:val="both"/>
      </w:pPr>
      <w:r w:rsidRPr="00AF7AB1">
        <w:t xml:space="preserve">- отсутствие необходимого количества </w:t>
      </w:r>
      <w:r>
        <w:t>пешеходных дорожек</w:t>
      </w:r>
      <w:r w:rsidRPr="00AF7AB1">
        <w:t>;</w:t>
      </w:r>
    </w:p>
    <w:p w:rsidR="00A903FC" w:rsidRPr="00AF7AB1" w:rsidRDefault="00A903FC" w:rsidP="008354EA">
      <w:pPr>
        <w:ind w:firstLine="709"/>
        <w:jc w:val="both"/>
      </w:pPr>
      <w:r w:rsidRPr="00AF7AB1">
        <w:t xml:space="preserve">- необходимость обеспечения повышенных требований к уровню экологии, эстетическому и архитектурному облику поселения; </w:t>
      </w:r>
    </w:p>
    <w:p w:rsidR="00A903FC" w:rsidRPr="00AF7AB1" w:rsidRDefault="00A903FC" w:rsidP="008354EA">
      <w:pPr>
        <w:ind w:firstLine="709"/>
        <w:jc w:val="both"/>
      </w:pPr>
      <w:r w:rsidRPr="00AF7AB1">
        <w:t>Отрицательные тенденции в динамике изменения уровня благоустройства территорий обусловлены наличием следующих факторов:</w:t>
      </w:r>
    </w:p>
    <w:p w:rsidR="00A903FC" w:rsidRPr="00AF7AB1" w:rsidRDefault="00A903FC" w:rsidP="008354EA">
      <w:pPr>
        <w:ind w:firstLine="709"/>
        <w:jc w:val="both"/>
      </w:pPr>
      <w:r w:rsidRPr="00AF7AB1">
        <w:t xml:space="preserve">- высоким уровнем физического, морального и экономического износа </w:t>
      </w:r>
      <w:r>
        <w:t>объектов благоустройства;</w:t>
      </w:r>
    </w:p>
    <w:p w:rsidR="00A903FC" w:rsidRPr="00AF7AB1" w:rsidRDefault="00A903FC" w:rsidP="008354EA">
      <w:pPr>
        <w:ind w:firstLine="709"/>
        <w:jc w:val="both"/>
      </w:pPr>
      <w:r w:rsidRPr="00AF7AB1">
        <w:lastRenderedPageBreak/>
        <w:t>- снижением уровня общей культуры населения, выражающимся в отсутствии бережливого отношения к объектам муниципальной собственности.</w:t>
      </w:r>
    </w:p>
    <w:p w:rsidR="00A903FC" w:rsidRPr="00AF7AB1" w:rsidRDefault="00A903FC" w:rsidP="008354EA">
      <w:pPr>
        <w:ind w:firstLine="709"/>
        <w:jc w:val="both"/>
      </w:pPr>
      <w:r w:rsidRPr="00AF7AB1">
        <w:t xml:space="preserve">Существующий уровень благоустройства </w:t>
      </w:r>
      <w:r>
        <w:t>в полной мере не отвечает потребностям жителей поселения</w:t>
      </w:r>
      <w:r w:rsidRPr="00AF7AB1">
        <w:t>, что является причиной:</w:t>
      </w:r>
      <w:r>
        <w:t xml:space="preserve"> </w:t>
      </w:r>
      <w:r w:rsidRPr="00AF7AB1">
        <w:t>снижения уровня комфортности проживания.</w:t>
      </w:r>
    </w:p>
    <w:p w:rsidR="00A903FC" w:rsidRPr="00AF7AB1" w:rsidRDefault="00A903FC" w:rsidP="008354EA">
      <w:pPr>
        <w:ind w:firstLine="709"/>
        <w:jc w:val="both"/>
      </w:pPr>
      <w:r w:rsidRPr="00AF7AB1">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903FC" w:rsidRPr="00AF7AB1" w:rsidRDefault="00A903FC" w:rsidP="008354EA">
      <w:pPr>
        <w:ind w:firstLine="709"/>
        <w:jc w:val="both"/>
      </w:pPr>
      <w:r w:rsidRPr="00AF7AB1">
        <w:t>Таким образом, проблема низкого уровня благоустройства поселения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w:t>
      </w:r>
      <w:r w:rsidR="00F56779">
        <w:t xml:space="preserve">ия в данной области и учитывать </w:t>
      </w:r>
      <w:r w:rsidRPr="00AF7AB1">
        <w:t>соответствие уровня благоустройства общим направлениям со</w:t>
      </w:r>
      <w:r w:rsidR="00F56779">
        <w:t>циально-экономического развития.</w:t>
      </w:r>
    </w:p>
    <w:p w:rsidR="00A903FC" w:rsidRPr="00AF7AB1" w:rsidRDefault="00E3653F" w:rsidP="008354EA">
      <w:pPr>
        <w:ind w:firstLine="709"/>
        <w:jc w:val="both"/>
      </w:pPr>
      <w:r>
        <w:t>Муниципальная п</w:t>
      </w:r>
      <w:r w:rsidR="00A903FC" w:rsidRPr="00AF7AB1">
        <w:t xml:space="preserve">рограмма полностью соответствует приоритетам социально-экономического развития муниципального образования на среднесрочную перспективу. Реализация </w:t>
      </w:r>
      <w:r>
        <w:t>муниципальной п</w:t>
      </w:r>
      <w:r w:rsidR="00A903FC" w:rsidRPr="00AF7AB1">
        <w:t>рограммы направлена на достижение следующих результатов:</w:t>
      </w:r>
    </w:p>
    <w:p w:rsidR="00A903FC" w:rsidRPr="00AF7AB1" w:rsidRDefault="00A903FC" w:rsidP="008354EA">
      <w:pPr>
        <w:ind w:firstLine="709"/>
        <w:jc w:val="both"/>
      </w:pPr>
      <w:r w:rsidRPr="00AF7AB1">
        <w:t>- создание условий для улучшения качества жизни населения;</w:t>
      </w:r>
    </w:p>
    <w:p w:rsidR="00A903FC" w:rsidRPr="00AF7AB1" w:rsidRDefault="00A903FC" w:rsidP="008354EA">
      <w:pPr>
        <w:ind w:firstLine="709"/>
        <w:jc w:val="both"/>
      </w:pPr>
      <w:r w:rsidRPr="00AF7AB1">
        <w:t>- осуществление мероприятий по обеспечению безопасности жизнедеятельности и сохранения окружающей среды;</w:t>
      </w:r>
    </w:p>
    <w:p w:rsidR="00A903FC" w:rsidRPr="00AF7AB1" w:rsidRDefault="00A903FC" w:rsidP="008354EA">
      <w:pPr>
        <w:ind w:firstLine="709"/>
        <w:jc w:val="both"/>
      </w:pPr>
      <w:r w:rsidRPr="00AF7AB1">
        <w:t xml:space="preserve">- развитие положительных тенденций в создании благоприятной среды жизнедеятельности; </w:t>
      </w:r>
    </w:p>
    <w:p w:rsidR="00A903FC" w:rsidRPr="00AF7AB1" w:rsidRDefault="00A903FC" w:rsidP="008354EA">
      <w:pPr>
        <w:ind w:firstLine="709"/>
        <w:jc w:val="both"/>
      </w:pPr>
      <w:r w:rsidRPr="00AF7AB1">
        <w:t xml:space="preserve">- повышение степени удовлетворенности населения уровнем благоустройства; </w:t>
      </w:r>
    </w:p>
    <w:p w:rsidR="00A903FC" w:rsidRPr="00AF7AB1" w:rsidRDefault="00A903FC" w:rsidP="008354EA">
      <w:pPr>
        <w:ind w:firstLine="709"/>
        <w:jc w:val="both"/>
      </w:pPr>
      <w:r w:rsidRPr="00AF7AB1">
        <w:t xml:space="preserve">- улучшение технического состояния отдельных объектов благоустройства; </w:t>
      </w:r>
    </w:p>
    <w:p w:rsidR="00A903FC" w:rsidRPr="00AF7AB1" w:rsidRDefault="00A903FC" w:rsidP="008354EA">
      <w:pPr>
        <w:ind w:firstLine="709"/>
        <w:jc w:val="both"/>
      </w:pPr>
      <w:r w:rsidRPr="00AF7AB1">
        <w:t xml:space="preserve">- улучшение санитарного и экологического состояния поселения; </w:t>
      </w:r>
    </w:p>
    <w:p w:rsidR="00A903FC" w:rsidRPr="00AF7AB1" w:rsidRDefault="00A903FC" w:rsidP="008354EA">
      <w:pPr>
        <w:ind w:firstLine="709"/>
        <w:jc w:val="both"/>
      </w:pPr>
      <w:r w:rsidRPr="00AF7AB1">
        <w:t>- повышение уровня эстетики поселения;</w:t>
      </w:r>
    </w:p>
    <w:p w:rsidR="00A903FC" w:rsidRPr="00AF7AB1" w:rsidRDefault="00A903FC" w:rsidP="008354EA">
      <w:pPr>
        <w:ind w:firstLine="709"/>
        <w:jc w:val="both"/>
      </w:pPr>
      <w:r w:rsidRPr="00AF7AB1">
        <w:t>- привлечение молодого поколения к участию по благоустройству поселения.</w:t>
      </w:r>
    </w:p>
    <w:p w:rsidR="009E3CD2" w:rsidRPr="00960E3A" w:rsidRDefault="009E3CD2" w:rsidP="008354EA">
      <w:pPr>
        <w:ind w:firstLine="709"/>
        <w:jc w:val="both"/>
      </w:pPr>
    </w:p>
    <w:p w:rsidR="009E3CD2" w:rsidRPr="00960E3A" w:rsidRDefault="009E3CD2" w:rsidP="00960E3A">
      <w:pPr>
        <w:pStyle w:val="1"/>
        <w:spacing w:before="0" w:after="0"/>
        <w:jc w:val="center"/>
        <w:rPr>
          <w:rFonts w:ascii="Times New Roman" w:eastAsia="Calibri" w:hAnsi="Times New Roman"/>
          <w:sz w:val="24"/>
          <w:szCs w:val="24"/>
        </w:rPr>
      </w:pPr>
      <w:bookmarkStart w:id="17" w:name="_Toc475105556"/>
      <w:bookmarkStart w:id="18" w:name="_Toc475105585"/>
      <w:bookmarkStart w:id="19" w:name="_Toc475105629"/>
      <w:bookmarkStart w:id="20" w:name="_Toc475105661"/>
      <w:bookmarkStart w:id="21" w:name="_Toc475105716"/>
      <w:r w:rsidRPr="00960E3A">
        <w:rPr>
          <w:rFonts w:ascii="Times New Roman" w:eastAsia="Calibri" w:hAnsi="Times New Roman"/>
          <w:sz w:val="24"/>
          <w:szCs w:val="24"/>
        </w:rPr>
        <w:t>Раздел 2. Основные цели и задачи муниципальной программы</w:t>
      </w:r>
      <w:bookmarkEnd w:id="17"/>
      <w:bookmarkEnd w:id="18"/>
      <w:bookmarkEnd w:id="19"/>
      <w:bookmarkEnd w:id="20"/>
      <w:bookmarkEnd w:id="21"/>
    </w:p>
    <w:p w:rsidR="00A903FC" w:rsidRPr="00960E3A" w:rsidRDefault="00A903FC" w:rsidP="008354EA">
      <w:pPr>
        <w:ind w:firstLine="709"/>
        <w:jc w:val="both"/>
      </w:pPr>
    </w:p>
    <w:p w:rsidR="009E3CD2" w:rsidRPr="00960E3A" w:rsidRDefault="00A903FC" w:rsidP="008354EA">
      <w:pPr>
        <w:ind w:firstLine="709"/>
        <w:jc w:val="both"/>
      </w:pPr>
      <w:r w:rsidRPr="00960E3A">
        <w:t xml:space="preserve">Целями </w:t>
      </w:r>
      <w:r w:rsidR="00E3653F">
        <w:t>муниципальной п</w:t>
      </w:r>
      <w:r w:rsidRPr="00960E3A">
        <w:t>рограммы являются:</w:t>
      </w:r>
    </w:p>
    <w:p w:rsidR="00A903FC" w:rsidRPr="00960E3A" w:rsidRDefault="00A903FC" w:rsidP="008354EA">
      <w:pPr>
        <w:ind w:firstLine="709"/>
        <w:jc w:val="both"/>
      </w:pPr>
      <w:r w:rsidRPr="00960E3A">
        <w:t>- повышение уровня качества жизни населения;</w:t>
      </w:r>
    </w:p>
    <w:p w:rsidR="00A903FC" w:rsidRPr="00960E3A" w:rsidRDefault="00A903FC" w:rsidP="008354EA">
      <w:pPr>
        <w:ind w:firstLine="709"/>
        <w:jc w:val="both"/>
      </w:pPr>
      <w:r w:rsidRPr="00960E3A">
        <w:t>- создание комфортной среды проживания;</w:t>
      </w:r>
    </w:p>
    <w:p w:rsidR="00A903FC" w:rsidRPr="00960E3A" w:rsidRDefault="00A903FC" w:rsidP="008354EA">
      <w:pPr>
        <w:ind w:firstLine="709"/>
        <w:jc w:val="both"/>
      </w:pPr>
      <w:r w:rsidRPr="00960E3A">
        <w:t>- сохранение окружающей среды и объектов культурного наследия.</w:t>
      </w:r>
    </w:p>
    <w:p w:rsidR="00A903FC" w:rsidRPr="00960E3A" w:rsidRDefault="00A903FC" w:rsidP="008354EA">
      <w:pPr>
        <w:ind w:firstLine="709"/>
        <w:jc w:val="both"/>
      </w:pPr>
      <w:r w:rsidRPr="00960E3A">
        <w:t xml:space="preserve">Задачами </w:t>
      </w:r>
      <w:r w:rsidR="00E3653F">
        <w:t>муниципальной п</w:t>
      </w:r>
      <w:r w:rsidRPr="00960E3A">
        <w:t>рограммы являются:</w:t>
      </w:r>
    </w:p>
    <w:p w:rsidR="00A903FC" w:rsidRPr="00960E3A" w:rsidRDefault="00A903FC" w:rsidP="008354EA">
      <w:pPr>
        <w:ind w:firstLine="709"/>
        <w:jc w:val="both"/>
      </w:pPr>
      <w:r w:rsidRPr="00960E3A">
        <w:t>- сбор и систематизация существующих данных;</w:t>
      </w:r>
    </w:p>
    <w:p w:rsidR="00A903FC" w:rsidRPr="00960E3A" w:rsidRDefault="00A903FC" w:rsidP="008354EA">
      <w:pPr>
        <w:ind w:firstLine="709"/>
        <w:jc w:val="both"/>
      </w:pPr>
      <w:r w:rsidRPr="00960E3A">
        <w:t>- выделение основных направлений работ;</w:t>
      </w:r>
    </w:p>
    <w:p w:rsidR="00A903FC" w:rsidRPr="00960E3A" w:rsidRDefault="00A903FC" w:rsidP="008354EA">
      <w:pPr>
        <w:ind w:firstLine="709"/>
        <w:jc w:val="both"/>
      </w:pPr>
      <w:r w:rsidRPr="00960E3A">
        <w:t>- разработка системы мероприятий по каждому направлению;</w:t>
      </w:r>
    </w:p>
    <w:p w:rsidR="00A903FC" w:rsidRPr="00960E3A" w:rsidRDefault="00A903FC" w:rsidP="008354EA">
      <w:pPr>
        <w:ind w:firstLine="709"/>
        <w:jc w:val="both"/>
      </w:pPr>
      <w:r w:rsidRPr="00960E3A">
        <w:t>- составление адресных программ;</w:t>
      </w:r>
    </w:p>
    <w:p w:rsidR="00A903FC" w:rsidRPr="00960E3A" w:rsidRDefault="00A903FC" w:rsidP="008354EA">
      <w:pPr>
        <w:ind w:firstLine="709"/>
        <w:jc w:val="both"/>
      </w:pPr>
      <w:r w:rsidRPr="00960E3A">
        <w:t>- реализация всей программы благоустройства в установленные сроки.</w:t>
      </w:r>
    </w:p>
    <w:p w:rsidR="009E3CD2" w:rsidRPr="00960E3A" w:rsidRDefault="009E3CD2" w:rsidP="008354EA">
      <w:pPr>
        <w:ind w:firstLine="709"/>
        <w:jc w:val="both"/>
      </w:pPr>
    </w:p>
    <w:p w:rsidR="009E3CD2" w:rsidRPr="00967498" w:rsidRDefault="009E3CD2" w:rsidP="00960E3A">
      <w:pPr>
        <w:pStyle w:val="1"/>
        <w:spacing w:before="0" w:after="0"/>
        <w:jc w:val="center"/>
        <w:rPr>
          <w:rFonts w:ascii="Times New Roman" w:eastAsia="Calibri" w:hAnsi="Times New Roman"/>
          <w:sz w:val="24"/>
          <w:szCs w:val="24"/>
        </w:rPr>
      </w:pPr>
      <w:bookmarkStart w:id="22" w:name="_Toc475105557"/>
      <w:bookmarkStart w:id="23" w:name="_Toc475105586"/>
      <w:bookmarkStart w:id="24" w:name="_Toc475105630"/>
      <w:bookmarkStart w:id="25" w:name="_Toc475105662"/>
      <w:bookmarkStart w:id="26" w:name="_Toc475105717"/>
      <w:r w:rsidRPr="00967498">
        <w:rPr>
          <w:rFonts w:ascii="Times New Roman" w:eastAsia="Calibri" w:hAnsi="Times New Roman"/>
          <w:sz w:val="24"/>
          <w:szCs w:val="24"/>
        </w:rPr>
        <w:t>Раздел 3. Сроки реализации муниципальной программы</w:t>
      </w:r>
      <w:bookmarkEnd w:id="22"/>
      <w:bookmarkEnd w:id="23"/>
      <w:bookmarkEnd w:id="24"/>
      <w:bookmarkEnd w:id="25"/>
      <w:bookmarkEnd w:id="26"/>
    </w:p>
    <w:p w:rsidR="00A903FC" w:rsidRPr="00A903FC" w:rsidRDefault="00A903FC" w:rsidP="00A903FC">
      <w:pPr>
        <w:widowControl w:val="0"/>
        <w:autoSpaceDE w:val="0"/>
        <w:autoSpaceDN w:val="0"/>
        <w:adjustRightInd w:val="0"/>
        <w:jc w:val="both"/>
        <w:rPr>
          <w:rFonts w:eastAsia="Calibri"/>
          <w:sz w:val="10"/>
        </w:rPr>
      </w:pPr>
    </w:p>
    <w:p w:rsidR="00960E3A" w:rsidRDefault="00960E3A" w:rsidP="008354EA">
      <w:pPr>
        <w:ind w:firstLine="709"/>
        <w:jc w:val="both"/>
      </w:pPr>
    </w:p>
    <w:p w:rsidR="00A903FC" w:rsidRPr="002C7BC7" w:rsidRDefault="00A903FC" w:rsidP="008354EA">
      <w:pPr>
        <w:ind w:firstLine="709"/>
        <w:jc w:val="both"/>
      </w:pPr>
      <w:r w:rsidRPr="002C7BC7">
        <w:t xml:space="preserve">Период реализации </w:t>
      </w:r>
      <w:r w:rsidR="00E3653F">
        <w:t>муниципальной п</w:t>
      </w:r>
      <w:r w:rsidRPr="002C7BC7">
        <w:t xml:space="preserve">рограммы </w:t>
      </w:r>
      <w:r w:rsidR="008354EA">
        <w:t xml:space="preserve">– </w:t>
      </w:r>
      <w:r w:rsidRPr="002C7BC7">
        <w:t>20</w:t>
      </w:r>
      <w:r w:rsidR="008D2C55">
        <w:t>2</w:t>
      </w:r>
      <w:r w:rsidR="00F32612">
        <w:t>3</w:t>
      </w:r>
      <w:r w:rsidR="008354EA">
        <w:t xml:space="preserve"> </w:t>
      </w:r>
      <w:r w:rsidRPr="002C7BC7">
        <w:t>год</w:t>
      </w:r>
      <w:r w:rsidR="008354EA">
        <w:t xml:space="preserve"> и плановый период 202</w:t>
      </w:r>
      <w:r w:rsidR="00F32612">
        <w:t>4</w:t>
      </w:r>
      <w:r w:rsidR="008354EA">
        <w:t xml:space="preserve"> и</w:t>
      </w:r>
      <w:r w:rsidRPr="002C7BC7">
        <w:t xml:space="preserve"> 20</w:t>
      </w:r>
      <w:r w:rsidR="00503A5F" w:rsidRPr="002C7BC7">
        <w:t>2</w:t>
      </w:r>
      <w:r w:rsidR="00F32612">
        <w:t>5</w:t>
      </w:r>
      <w:r w:rsidR="00E3653F">
        <w:t> </w:t>
      </w:r>
      <w:r w:rsidRPr="002C7BC7">
        <w:t>год</w:t>
      </w:r>
      <w:r w:rsidR="008354EA">
        <w:t>ов</w:t>
      </w:r>
      <w:r w:rsidRPr="002C7BC7">
        <w:t>.</w:t>
      </w:r>
    </w:p>
    <w:p w:rsidR="00A903FC" w:rsidRPr="00503A5F" w:rsidRDefault="00A903FC" w:rsidP="00960E3A">
      <w:pPr>
        <w:ind w:firstLine="567"/>
        <w:jc w:val="both"/>
        <w:rPr>
          <w:color w:val="FF0000"/>
        </w:rPr>
      </w:pPr>
    </w:p>
    <w:p w:rsidR="009E3CD2" w:rsidRPr="00967498" w:rsidRDefault="009E3CD2" w:rsidP="00960E3A">
      <w:pPr>
        <w:pStyle w:val="1"/>
        <w:spacing w:before="0" w:after="0"/>
        <w:jc w:val="center"/>
        <w:rPr>
          <w:rFonts w:ascii="Times New Roman" w:eastAsia="Calibri" w:hAnsi="Times New Roman"/>
          <w:sz w:val="24"/>
          <w:szCs w:val="24"/>
        </w:rPr>
      </w:pPr>
      <w:bookmarkStart w:id="27" w:name="_Toc475105558"/>
      <w:bookmarkStart w:id="28" w:name="_Toc475105587"/>
      <w:bookmarkStart w:id="29" w:name="_Toc475105631"/>
      <w:bookmarkStart w:id="30" w:name="_Toc475105663"/>
      <w:bookmarkStart w:id="31" w:name="_Toc475105718"/>
      <w:r w:rsidRPr="00967498">
        <w:rPr>
          <w:rFonts w:ascii="Times New Roman" w:eastAsia="Calibri" w:hAnsi="Times New Roman"/>
          <w:sz w:val="24"/>
          <w:szCs w:val="24"/>
        </w:rPr>
        <w:t>Раздел 4. Характеристика основных мероприятий муниципальной программы</w:t>
      </w:r>
      <w:bookmarkEnd w:id="27"/>
      <w:bookmarkEnd w:id="28"/>
      <w:bookmarkEnd w:id="29"/>
      <w:bookmarkEnd w:id="30"/>
      <w:bookmarkEnd w:id="31"/>
    </w:p>
    <w:p w:rsidR="00A903FC" w:rsidRPr="00960E3A" w:rsidRDefault="00A903FC" w:rsidP="00960E3A">
      <w:pPr>
        <w:ind w:firstLine="567"/>
        <w:jc w:val="both"/>
      </w:pPr>
    </w:p>
    <w:p w:rsidR="00A903FC" w:rsidRDefault="00E3653F" w:rsidP="008354EA">
      <w:pPr>
        <w:ind w:firstLine="709"/>
        <w:jc w:val="both"/>
      </w:pPr>
      <w:r>
        <w:t>Муниципальная п</w:t>
      </w:r>
      <w:r w:rsidR="00A903FC" w:rsidRPr="0096579F">
        <w:t xml:space="preserve">рограмма состоит из следующих </w:t>
      </w:r>
      <w:r w:rsidR="00A903FC">
        <w:t>подпрограмм</w:t>
      </w:r>
      <w:r w:rsidR="00A903FC" w:rsidRPr="0096579F">
        <w:t>:</w:t>
      </w:r>
    </w:p>
    <w:p w:rsidR="00C86E11" w:rsidRPr="00960E3A" w:rsidRDefault="00960E3A" w:rsidP="008354EA">
      <w:pPr>
        <w:ind w:firstLine="709"/>
        <w:jc w:val="both"/>
        <w:rPr>
          <w:b/>
        </w:rPr>
      </w:pPr>
      <w:r w:rsidRPr="00960E3A">
        <w:rPr>
          <w:b/>
        </w:rPr>
        <w:t xml:space="preserve">1. </w:t>
      </w:r>
      <w:r w:rsidR="00C86E11" w:rsidRPr="00960E3A">
        <w:rPr>
          <w:b/>
        </w:rPr>
        <w:t>Подпрограмма «Содержание улично-дорожной сети»</w:t>
      </w:r>
    </w:p>
    <w:p w:rsidR="00C86E11" w:rsidRPr="00AF7AB1" w:rsidRDefault="00C86E11" w:rsidP="008354EA">
      <w:pPr>
        <w:ind w:firstLine="709"/>
        <w:jc w:val="both"/>
      </w:pPr>
      <w:r w:rsidRPr="00AF7AB1">
        <w:t xml:space="preserve">На основании статьи 14 Федерального Закона «Об общих принципах организации местного самоуправления в Российской Федерации» перед органами местного самоуправления стоит задача по содержанию </w:t>
      </w:r>
      <w:r>
        <w:t>улично-дорожной сети.</w:t>
      </w:r>
    </w:p>
    <w:p w:rsidR="00C86E11" w:rsidRPr="00960E3A" w:rsidRDefault="00C86E11" w:rsidP="008354EA">
      <w:pPr>
        <w:ind w:firstLine="709"/>
        <w:jc w:val="both"/>
      </w:pPr>
      <w:r w:rsidRPr="00AF7AB1">
        <w:lastRenderedPageBreak/>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C86E11" w:rsidRPr="0096579F" w:rsidRDefault="00C4292E" w:rsidP="008354EA">
      <w:pPr>
        <w:ind w:firstLine="709"/>
        <w:jc w:val="both"/>
      </w:pPr>
      <w:r w:rsidRPr="00C4292E">
        <w:t xml:space="preserve">Целью </w:t>
      </w:r>
      <w:r>
        <w:t>подп</w:t>
      </w:r>
      <w:r w:rsidRPr="00C4292E">
        <w:t>рограммы является обеспечение надлежащего содержания автомобильных дорог</w:t>
      </w:r>
      <w:r>
        <w:t>.</w:t>
      </w:r>
    </w:p>
    <w:p w:rsidR="00A903FC" w:rsidRPr="00960E3A" w:rsidRDefault="00960E3A" w:rsidP="008354EA">
      <w:pPr>
        <w:ind w:firstLine="709"/>
        <w:jc w:val="both"/>
        <w:rPr>
          <w:b/>
        </w:rPr>
      </w:pPr>
      <w:bookmarkStart w:id="32" w:name="_Toc475105559"/>
      <w:bookmarkStart w:id="33" w:name="_Toc475105588"/>
      <w:bookmarkStart w:id="34" w:name="_Toc475105632"/>
      <w:r w:rsidRPr="00960E3A">
        <w:rPr>
          <w:b/>
        </w:rPr>
        <w:t xml:space="preserve">2. </w:t>
      </w:r>
      <w:r w:rsidR="00C4292E" w:rsidRPr="00960E3A">
        <w:rPr>
          <w:b/>
        </w:rPr>
        <w:t>Подпрограмма «Строительство и содержание объектов благоустройства»</w:t>
      </w:r>
      <w:bookmarkEnd w:id="32"/>
      <w:bookmarkEnd w:id="33"/>
      <w:bookmarkEnd w:id="34"/>
    </w:p>
    <w:p w:rsidR="00C4292E" w:rsidRDefault="00C4292E" w:rsidP="008354EA">
      <w:pPr>
        <w:ind w:firstLine="709"/>
        <w:jc w:val="both"/>
      </w:pPr>
      <w:r w:rsidRPr="00AF7AB1">
        <w:t>С целью повышения степени удовлетворенности населения уровнем благоустройства необходимо предусматривать на территории поселения устройств</w:t>
      </w:r>
      <w:r>
        <w:t>о детских и спортивных площадок, устройство новых пешеходных дорожек, ремонт (замена) оборудования детских и спортивных площадок.</w:t>
      </w:r>
      <w:r w:rsidR="003A5445">
        <w:t xml:space="preserve"> Строительство и с</w:t>
      </w:r>
      <w:r w:rsidR="003A5445" w:rsidRPr="00AF7AB1">
        <w:t xml:space="preserve">одержание </w:t>
      </w:r>
      <w:r w:rsidR="003A5445">
        <w:t>объектов благоустройства</w:t>
      </w:r>
      <w:r w:rsidR="003A5445" w:rsidRPr="00AF7AB1">
        <w:t xml:space="preserve"> должно соответствовать </w:t>
      </w:r>
      <w:r w:rsidR="003A5445" w:rsidRPr="00C73341">
        <w:t xml:space="preserve">Правилам благоустройства </w:t>
      </w:r>
      <w:r w:rsidR="003A5445">
        <w:t>территории муниципального образования</w:t>
      </w:r>
      <w:r w:rsidR="003A5445" w:rsidRPr="00C73341">
        <w:t xml:space="preserve"> Аннинское </w:t>
      </w:r>
      <w:r w:rsidR="003A5445">
        <w:t>городск</w:t>
      </w:r>
      <w:r w:rsidR="003A5445" w:rsidRPr="00C73341">
        <w:t>ое поселение</w:t>
      </w:r>
      <w:r w:rsidR="003A5445">
        <w:t xml:space="preserve"> Ломоносовского муниципального района Ленинградской области</w:t>
      </w:r>
      <w:r w:rsidR="00F32612">
        <w:t>.</w:t>
      </w:r>
    </w:p>
    <w:p w:rsidR="00A5584D" w:rsidRPr="00960E3A" w:rsidRDefault="00960E3A" w:rsidP="008354EA">
      <w:pPr>
        <w:ind w:firstLine="709"/>
        <w:jc w:val="both"/>
        <w:rPr>
          <w:b/>
        </w:rPr>
      </w:pPr>
      <w:r w:rsidRPr="00960E3A">
        <w:rPr>
          <w:b/>
        </w:rPr>
        <w:t xml:space="preserve">3. </w:t>
      </w:r>
      <w:r w:rsidR="00C4292E" w:rsidRPr="00960E3A">
        <w:rPr>
          <w:b/>
        </w:rPr>
        <w:t xml:space="preserve">Подпрограмма </w:t>
      </w:r>
      <w:r w:rsidR="00A5584D" w:rsidRPr="00960E3A">
        <w:rPr>
          <w:b/>
        </w:rPr>
        <w:t>«</w:t>
      </w:r>
      <w:r w:rsidR="00866C22" w:rsidRPr="00960E3A">
        <w:rPr>
          <w:b/>
        </w:rPr>
        <w:t>Чистые дворы: с</w:t>
      </w:r>
      <w:r w:rsidR="00A5584D" w:rsidRPr="00960E3A">
        <w:rPr>
          <w:b/>
        </w:rPr>
        <w:t>одержание и обеспечение са</w:t>
      </w:r>
      <w:r>
        <w:rPr>
          <w:b/>
        </w:rPr>
        <w:t>нитарного состояния территории»</w:t>
      </w:r>
    </w:p>
    <w:p w:rsidR="00A5584D" w:rsidRPr="00AF7AB1" w:rsidRDefault="00A5584D" w:rsidP="008354EA">
      <w:pPr>
        <w:ind w:firstLine="709"/>
        <w:jc w:val="both"/>
      </w:pPr>
      <w:r w:rsidRPr="00AF7AB1">
        <w:t xml:space="preserve">Содержание и обеспечение санитарного состояния территории Аннинского </w:t>
      </w:r>
      <w:r>
        <w:t>городского</w:t>
      </w:r>
      <w:r w:rsidRPr="00AF7AB1">
        <w:t xml:space="preserve"> поселения должно соответствовать </w:t>
      </w:r>
      <w:r w:rsidRPr="00C73341">
        <w:t xml:space="preserve">Правилам благоустройства </w:t>
      </w:r>
      <w:r w:rsidR="003A5445">
        <w:t>территории муниципального образования</w:t>
      </w:r>
      <w:r w:rsidRPr="00C73341">
        <w:t xml:space="preserve"> Аннинское </w:t>
      </w:r>
      <w:r w:rsidR="003A5445">
        <w:t>городск</w:t>
      </w:r>
      <w:r w:rsidRPr="00C73341">
        <w:t>ое поселение</w:t>
      </w:r>
      <w:r w:rsidR="003A5445">
        <w:t xml:space="preserve"> Ломоносовского муниципального района Ленинградской области</w:t>
      </w:r>
      <w:r w:rsidRPr="00C73341">
        <w:t>.</w:t>
      </w:r>
    </w:p>
    <w:p w:rsidR="00C73341" w:rsidRPr="00960E3A" w:rsidRDefault="00201112" w:rsidP="008354EA">
      <w:pPr>
        <w:ind w:firstLine="709"/>
        <w:jc w:val="both"/>
        <w:rPr>
          <w:b/>
        </w:rPr>
      </w:pPr>
      <w:r>
        <w:rPr>
          <w:b/>
        </w:rPr>
        <w:t>4</w:t>
      </w:r>
      <w:r w:rsidR="00960E3A" w:rsidRPr="00960E3A">
        <w:rPr>
          <w:b/>
        </w:rPr>
        <w:t xml:space="preserve">. </w:t>
      </w:r>
      <w:r w:rsidR="00C73341" w:rsidRPr="00960E3A">
        <w:rPr>
          <w:b/>
        </w:rPr>
        <w:t>Подпрограмма «</w:t>
      </w:r>
      <w:r w:rsidR="00F56779" w:rsidRPr="00960E3A">
        <w:rPr>
          <w:b/>
        </w:rPr>
        <w:t>Светлые дворы: уличное освещение</w:t>
      </w:r>
      <w:r w:rsidR="00960E3A">
        <w:rPr>
          <w:b/>
        </w:rPr>
        <w:t>»</w:t>
      </w:r>
    </w:p>
    <w:p w:rsidR="00C73341" w:rsidRPr="00AF7AB1" w:rsidRDefault="00C73341" w:rsidP="008354EA">
      <w:pPr>
        <w:ind w:firstLine="709"/>
        <w:jc w:val="both"/>
      </w:pPr>
      <w:r w:rsidRPr="00960E3A">
        <w:t>Согласно Федеральному закону от 06.10.2003 № 131</w:t>
      </w:r>
      <w:r w:rsidR="00960E3A">
        <w:t>-ФЗ</w:t>
      </w:r>
      <w:r w:rsidRPr="00960E3A">
        <w:t xml:space="preserve"> «Об общих принципах организации местного самоуправления в Российской Федерации»</w:t>
      </w:r>
      <w:r w:rsidRPr="00AF7AB1">
        <w:t xml:space="preserve"> организация освещения улиц в границах поселения относится к компетенции органов местного самоуправления.</w:t>
      </w:r>
    </w:p>
    <w:p w:rsidR="00C73341" w:rsidRPr="00AF7AB1" w:rsidRDefault="00C73341" w:rsidP="008354EA">
      <w:pPr>
        <w:ind w:firstLine="709"/>
        <w:jc w:val="both"/>
      </w:pPr>
      <w:r w:rsidRPr="00AF7AB1">
        <w:t xml:space="preserve">Содержание сети уличного освещения на территории Аннинского </w:t>
      </w:r>
      <w:r>
        <w:t>городского</w:t>
      </w:r>
      <w:r w:rsidRPr="00AF7AB1">
        <w:t xml:space="preserve"> поселения должно производиться в соответствии с </w:t>
      </w:r>
      <w:r w:rsidRPr="00C73341">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w:t>
      </w:r>
      <w:r w:rsidR="003A5445" w:rsidRPr="00C73341">
        <w:t xml:space="preserve">Правилам благоустройства </w:t>
      </w:r>
      <w:r w:rsidR="003A5445">
        <w:t>территории муниципального образования</w:t>
      </w:r>
      <w:r w:rsidR="003A5445" w:rsidRPr="00C73341">
        <w:t xml:space="preserve"> Аннинское </w:t>
      </w:r>
      <w:r w:rsidR="003A5445">
        <w:t>городск</w:t>
      </w:r>
      <w:r w:rsidR="003A5445" w:rsidRPr="00C73341">
        <w:t>ое поселение</w:t>
      </w:r>
      <w:r w:rsidR="003A5445">
        <w:t xml:space="preserve"> Ломоносовского муниципального района Ленинградской области</w:t>
      </w:r>
      <w:r w:rsidR="003A5445" w:rsidRPr="00C73341">
        <w:t>,</w:t>
      </w:r>
      <w:r w:rsidRPr="00C73341">
        <w:t>.</w:t>
      </w:r>
      <w:r w:rsidRPr="00AF7AB1">
        <w:t xml:space="preserve"> </w:t>
      </w:r>
    </w:p>
    <w:p w:rsidR="00C73341" w:rsidRPr="00960E3A" w:rsidRDefault="00201112" w:rsidP="008354EA">
      <w:pPr>
        <w:ind w:firstLine="709"/>
        <w:jc w:val="both"/>
        <w:rPr>
          <w:b/>
        </w:rPr>
      </w:pPr>
      <w:r>
        <w:rPr>
          <w:b/>
        </w:rPr>
        <w:t>5</w:t>
      </w:r>
      <w:r w:rsidR="00960E3A" w:rsidRPr="00960E3A">
        <w:rPr>
          <w:b/>
        </w:rPr>
        <w:t xml:space="preserve">. </w:t>
      </w:r>
      <w:r w:rsidR="00C73341" w:rsidRPr="00960E3A">
        <w:rPr>
          <w:b/>
        </w:rPr>
        <w:t>Подпрограмма «Водоотвод ливневых стоков и та</w:t>
      </w:r>
      <w:r w:rsidR="00960E3A">
        <w:rPr>
          <w:b/>
        </w:rPr>
        <w:t>лых вод от жилых микрорайонов»</w:t>
      </w:r>
    </w:p>
    <w:p w:rsidR="00A5584D" w:rsidRPr="00C73341" w:rsidRDefault="00E95482" w:rsidP="008354EA">
      <w:pPr>
        <w:ind w:firstLine="709"/>
        <w:jc w:val="both"/>
      </w:pPr>
      <w:r>
        <w:t>Подпрограммой предусмотрены в</w:t>
      </w:r>
      <w:r w:rsidRPr="00E95482">
        <w:t>одоотвод ливневых стоков</w:t>
      </w:r>
      <w:r>
        <w:t>,</w:t>
      </w:r>
      <w:r w:rsidRPr="00E95482">
        <w:t xml:space="preserve"> прочистка дождеприемников и приемных колодцев</w:t>
      </w:r>
      <w:r>
        <w:t>, прочистка мелиоративных каналов в поселе</w:t>
      </w:r>
      <w:r w:rsidR="00636534">
        <w:t>нии.</w:t>
      </w:r>
    </w:p>
    <w:p w:rsidR="00960E3A" w:rsidRPr="00960E3A" w:rsidRDefault="00960E3A" w:rsidP="008354EA">
      <w:pPr>
        <w:ind w:firstLine="709"/>
        <w:jc w:val="both"/>
      </w:pPr>
    </w:p>
    <w:p w:rsidR="009E3CD2" w:rsidRPr="00E3653F" w:rsidRDefault="00967498" w:rsidP="00960E3A">
      <w:pPr>
        <w:pStyle w:val="1"/>
        <w:spacing w:before="0" w:after="0"/>
        <w:jc w:val="center"/>
        <w:rPr>
          <w:rFonts w:ascii="Times New Roman" w:eastAsia="Calibri" w:hAnsi="Times New Roman"/>
          <w:sz w:val="24"/>
          <w:szCs w:val="24"/>
          <w:lang w:val="ru-RU"/>
        </w:rPr>
      </w:pPr>
      <w:bookmarkStart w:id="35" w:name="_Toc475105561"/>
      <w:bookmarkStart w:id="36" w:name="_Toc475105590"/>
      <w:bookmarkStart w:id="37" w:name="_Toc475105634"/>
      <w:bookmarkStart w:id="38" w:name="_Toc475105665"/>
      <w:bookmarkStart w:id="39" w:name="_Toc475105719"/>
      <w:r w:rsidRPr="00960E3A">
        <w:rPr>
          <w:rFonts w:ascii="Times New Roman" w:eastAsia="Calibri" w:hAnsi="Times New Roman"/>
          <w:sz w:val="24"/>
          <w:szCs w:val="24"/>
        </w:rPr>
        <w:t xml:space="preserve">Раздел 5. </w:t>
      </w:r>
      <w:r w:rsidR="009E3CD2" w:rsidRPr="00960E3A">
        <w:rPr>
          <w:rFonts w:ascii="Times New Roman" w:eastAsia="Calibri" w:hAnsi="Times New Roman"/>
          <w:sz w:val="24"/>
          <w:szCs w:val="24"/>
        </w:rPr>
        <w:t>Финансовое обес</w:t>
      </w:r>
      <w:r w:rsidRPr="00960E3A">
        <w:rPr>
          <w:rFonts w:ascii="Times New Roman" w:eastAsia="Calibri" w:hAnsi="Times New Roman"/>
          <w:sz w:val="24"/>
          <w:szCs w:val="24"/>
        </w:rPr>
        <w:t>печение муниципальной программы</w:t>
      </w:r>
      <w:bookmarkEnd w:id="35"/>
      <w:bookmarkEnd w:id="36"/>
      <w:bookmarkEnd w:id="37"/>
      <w:bookmarkEnd w:id="38"/>
      <w:bookmarkEnd w:id="39"/>
    </w:p>
    <w:p w:rsidR="008354EA" w:rsidRDefault="008354EA" w:rsidP="008354EA">
      <w:pPr>
        <w:ind w:firstLine="709"/>
        <w:jc w:val="both"/>
      </w:pPr>
    </w:p>
    <w:p w:rsidR="00F32612" w:rsidRDefault="00F32612" w:rsidP="00D85E6F">
      <w:pPr>
        <w:autoSpaceDE w:val="0"/>
        <w:autoSpaceDN w:val="0"/>
        <w:adjustRightInd w:val="0"/>
        <w:ind w:firstLine="567"/>
        <w:jc w:val="both"/>
      </w:pPr>
      <w:r>
        <w:t xml:space="preserve">1. Общий объем финансирования на 2023 год – </w:t>
      </w:r>
      <w:r w:rsidR="00E95601">
        <w:t>29117</w:t>
      </w:r>
      <w:r>
        <w:t>,8 тыс. руб.</w:t>
      </w:r>
    </w:p>
    <w:p w:rsidR="00F32612" w:rsidRDefault="00F32612" w:rsidP="00D85E6F">
      <w:pPr>
        <w:autoSpaceDE w:val="0"/>
        <w:autoSpaceDN w:val="0"/>
        <w:adjustRightInd w:val="0"/>
        <w:ind w:firstLine="567"/>
        <w:jc w:val="both"/>
      </w:pPr>
      <w:r>
        <w:t>В том числе по Подпрограммам:</w:t>
      </w:r>
    </w:p>
    <w:p w:rsidR="00F32612" w:rsidRDefault="00F32612" w:rsidP="00D85E6F">
      <w:pPr>
        <w:autoSpaceDE w:val="0"/>
        <w:autoSpaceDN w:val="0"/>
        <w:adjustRightInd w:val="0"/>
        <w:ind w:firstLine="567"/>
        <w:jc w:val="both"/>
      </w:pPr>
      <w:r>
        <w:t>Подпрограмма «Содержание улично-дорожной сети» - 12850,0 тыс. руб.;</w:t>
      </w:r>
    </w:p>
    <w:p w:rsidR="00F32612" w:rsidRDefault="00F32612" w:rsidP="00D85E6F">
      <w:pPr>
        <w:autoSpaceDE w:val="0"/>
        <w:autoSpaceDN w:val="0"/>
        <w:adjustRightInd w:val="0"/>
        <w:ind w:firstLine="567"/>
        <w:jc w:val="both"/>
      </w:pPr>
      <w:r>
        <w:t xml:space="preserve">Подпрограмма «Строительство и содержание объектов благоустройства» - </w:t>
      </w:r>
      <w:r w:rsidR="00E95601">
        <w:t xml:space="preserve">5484,3 </w:t>
      </w:r>
      <w:r>
        <w:t>тыс. руб.;</w:t>
      </w:r>
    </w:p>
    <w:p w:rsidR="00F32612" w:rsidRDefault="00F32612" w:rsidP="00D85E6F">
      <w:pPr>
        <w:autoSpaceDE w:val="0"/>
        <w:autoSpaceDN w:val="0"/>
        <w:adjustRightInd w:val="0"/>
        <w:ind w:firstLine="567"/>
        <w:jc w:val="both"/>
      </w:pPr>
      <w:r>
        <w:t xml:space="preserve">Подпрограмма «Чистые дворы: содержание и обеспечение санитарного состояния территории» - 2008,5 тыс. руб.; </w:t>
      </w:r>
    </w:p>
    <w:p w:rsidR="00F32612" w:rsidRDefault="00F32612" w:rsidP="00D85E6F">
      <w:pPr>
        <w:autoSpaceDE w:val="0"/>
        <w:autoSpaceDN w:val="0"/>
        <w:adjustRightInd w:val="0"/>
        <w:ind w:firstLine="567"/>
        <w:jc w:val="both"/>
      </w:pPr>
      <w:r>
        <w:t>Подпрограмма «Светлые дворы: уличное освещение» - 8175,0 тыс. руб.;</w:t>
      </w:r>
    </w:p>
    <w:p w:rsidR="00F32612" w:rsidRDefault="00F32612" w:rsidP="00D85E6F">
      <w:pPr>
        <w:autoSpaceDE w:val="0"/>
        <w:autoSpaceDN w:val="0"/>
        <w:adjustRightInd w:val="0"/>
        <w:ind w:firstLine="567"/>
        <w:jc w:val="both"/>
      </w:pPr>
      <w:r>
        <w:t>Подпрограмма «Водоотвод ливневых стоков и талых вод от жилых микрорайонов» - 600,0</w:t>
      </w:r>
      <w:r w:rsidR="00D85E6F">
        <w:t> </w:t>
      </w:r>
      <w:r>
        <w:t>тыс. руб.</w:t>
      </w:r>
    </w:p>
    <w:p w:rsidR="00F32612" w:rsidRDefault="00F32612" w:rsidP="00D85E6F">
      <w:pPr>
        <w:autoSpaceDE w:val="0"/>
        <w:autoSpaceDN w:val="0"/>
        <w:adjustRightInd w:val="0"/>
        <w:ind w:firstLine="567"/>
        <w:jc w:val="both"/>
      </w:pPr>
      <w:r>
        <w:t>На 2024 год – 31295,8 тыс. руб.</w:t>
      </w:r>
    </w:p>
    <w:p w:rsidR="00F32612" w:rsidRDefault="00F32612" w:rsidP="00D85E6F">
      <w:pPr>
        <w:autoSpaceDE w:val="0"/>
        <w:autoSpaceDN w:val="0"/>
        <w:adjustRightInd w:val="0"/>
        <w:ind w:firstLine="567"/>
        <w:jc w:val="both"/>
      </w:pPr>
      <w:r>
        <w:t>На 2025 год – 34948,5 тыс. руб.</w:t>
      </w:r>
    </w:p>
    <w:p w:rsidR="00F32612" w:rsidRPr="000719BB" w:rsidRDefault="00F32612" w:rsidP="00D85E6F">
      <w:pPr>
        <w:ind w:firstLine="567"/>
        <w:jc w:val="both"/>
      </w:pPr>
      <w:r>
        <w:t xml:space="preserve">2. </w:t>
      </w:r>
      <w:r w:rsidRPr="000719BB">
        <w:t>Для реализации Программы могут быть привлечены целевые средства бюджетов других уровней.</w:t>
      </w:r>
    </w:p>
    <w:p w:rsidR="002C7BC7" w:rsidRDefault="00F32612" w:rsidP="00D85E6F">
      <w:pPr>
        <w:ind w:firstLine="567"/>
        <w:jc w:val="both"/>
      </w:pPr>
      <w:r>
        <w:t xml:space="preserve">3. </w:t>
      </w:r>
      <w:r w:rsidRPr="000719BB">
        <w:t>Для реализации Программы могут привлекаться внебюджетные средства.</w:t>
      </w:r>
      <w:r w:rsidR="002C7BC7">
        <w:t xml:space="preserve">Для реализации </w:t>
      </w:r>
      <w:r w:rsidR="00E3653F">
        <w:t>муниципальной п</w:t>
      </w:r>
      <w:r w:rsidR="002C7BC7">
        <w:t>рограммы могут быть привлечены целевые средства бюджетов других уровней.</w:t>
      </w:r>
    </w:p>
    <w:p w:rsidR="002C7BC7" w:rsidRDefault="002C7BC7" w:rsidP="008354EA">
      <w:pPr>
        <w:ind w:firstLine="709"/>
        <w:jc w:val="both"/>
      </w:pPr>
      <w:r>
        <w:t xml:space="preserve">Для реализации </w:t>
      </w:r>
      <w:r w:rsidR="00E3653F">
        <w:t>муниципальной п</w:t>
      </w:r>
      <w:r>
        <w:t>рограммы могут привлекаться внебюджетные средства.</w:t>
      </w:r>
    </w:p>
    <w:p w:rsidR="009B13A8" w:rsidRPr="008354EA" w:rsidRDefault="002C7BC7" w:rsidP="008354EA">
      <w:pPr>
        <w:ind w:firstLine="709"/>
        <w:jc w:val="both"/>
      </w:pPr>
      <w:r>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967498" w:rsidRPr="00960E3A" w:rsidRDefault="00967498" w:rsidP="008354EA">
      <w:pPr>
        <w:ind w:firstLine="709"/>
        <w:jc w:val="both"/>
      </w:pPr>
    </w:p>
    <w:p w:rsidR="009E3CD2" w:rsidRPr="00967498" w:rsidRDefault="009E3CD2" w:rsidP="00960E3A">
      <w:pPr>
        <w:pStyle w:val="1"/>
        <w:spacing w:before="0" w:after="0"/>
        <w:jc w:val="center"/>
        <w:rPr>
          <w:rFonts w:ascii="Times New Roman" w:eastAsia="Calibri" w:hAnsi="Times New Roman"/>
          <w:sz w:val="24"/>
          <w:szCs w:val="24"/>
        </w:rPr>
      </w:pPr>
      <w:bookmarkStart w:id="40" w:name="_Toc475105562"/>
      <w:bookmarkStart w:id="41" w:name="_Toc475105591"/>
      <w:bookmarkStart w:id="42" w:name="_Toc475105635"/>
      <w:bookmarkStart w:id="43" w:name="_Toc475105666"/>
      <w:bookmarkStart w:id="44" w:name="_Toc475105720"/>
      <w:r w:rsidRPr="00967498">
        <w:rPr>
          <w:rFonts w:ascii="Times New Roman" w:eastAsia="Calibri" w:hAnsi="Times New Roman"/>
          <w:sz w:val="24"/>
          <w:szCs w:val="24"/>
        </w:rPr>
        <w:lastRenderedPageBreak/>
        <w:t xml:space="preserve">Раздел 6. </w:t>
      </w:r>
      <w:r w:rsidRPr="00960E3A">
        <w:rPr>
          <w:rFonts w:ascii="Times New Roman" w:eastAsia="Calibri" w:hAnsi="Times New Roman"/>
          <w:sz w:val="24"/>
          <w:szCs w:val="24"/>
        </w:rPr>
        <w:t>Ожидаемые результаты реализации муниципальной программы</w:t>
      </w:r>
      <w:bookmarkEnd w:id="40"/>
      <w:bookmarkEnd w:id="41"/>
      <w:bookmarkEnd w:id="42"/>
      <w:bookmarkEnd w:id="43"/>
      <w:bookmarkEnd w:id="44"/>
    </w:p>
    <w:p w:rsidR="00967498" w:rsidRDefault="00967498" w:rsidP="008354EA">
      <w:pPr>
        <w:ind w:firstLine="709"/>
        <w:jc w:val="both"/>
      </w:pPr>
    </w:p>
    <w:p w:rsidR="00967498" w:rsidRPr="00AF7AB1" w:rsidRDefault="00967498" w:rsidP="008354EA">
      <w:pPr>
        <w:ind w:firstLine="709"/>
        <w:jc w:val="both"/>
      </w:pPr>
      <w:r w:rsidRPr="00AF7AB1">
        <w:t xml:space="preserve">В результате реализации </w:t>
      </w:r>
      <w:r w:rsidR="00E3653F">
        <w:t>муниципальной п</w:t>
      </w:r>
      <w:r w:rsidRPr="00AF7AB1">
        <w:t>рограммы ожидается:</w:t>
      </w:r>
    </w:p>
    <w:p w:rsidR="00967498" w:rsidRPr="00AF7AB1" w:rsidRDefault="00967498" w:rsidP="008354EA">
      <w:pPr>
        <w:ind w:firstLine="709"/>
        <w:jc w:val="both"/>
      </w:pPr>
      <w:r w:rsidRPr="00AF7AB1">
        <w:t xml:space="preserve">- появление положительных тенденций в создании благоприятной среды жизнедеятельности населения; </w:t>
      </w:r>
    </w:p>
    <w:p w:rsidR="00967498" w:rsidRPr="00AF7AB1" w:rsidRDefault="00967498" w:rsidP="008354EA">
      <w:pPr>
        <w:ind w:firstLine="709"/>
        <w:jc w:val="both"/>
      </w:pPr>
      <w:r w:rsidRPr="00AF7AB1">
        <w:t>-</w:t>
      </w:r>
      <w:r w:rsidR="00960E3A">
        <w:t xml:space="preserve"> </w:t>
      </w:r>
      <w:r w:rsidRPr="00AF7AB1">
        <w:t>повышение степени удовлетворенности населения уровнем благоустройства территории;</w:t>
      </w:r>
    </w:p>
    <w:p w:rsidR="00967498" w:rsidRPr="00147777" w:rsidRDefault="00967498" w:rsidP="008354EA">
      <w:pPr>
        <w:ind w:firstLine="709"/>
        <w:jc w:val="both"/>
      </w:pPr>
      <w:r w:rsidRPr="00AF7AB1">
        <w:t>- улучшение технического состояния отдельных объектов благоустройства (улично-</w:t>
      </w:r>
      <w:r w:rsidRPr="00147777">
        <w:t>дорожной сети, существующей ливневой инженерной сети и т.д.)</w:t>
      </w:r>
      <w:r w:rsidR="00960E3A" w:rsidRPr="00147777">
        <w:t>;</w:t>
      </w:r>
    </w:p>
    <w:p w:rsidR="00967498" w:rsidRPr="00AF7AB1" w:rsidRDefault="00967498" w:rsidP="008354EA">
      <w:pPr>
        <w:ind w:firstLine="709"/>
        <w:jc w:val="both"/>
      </w:pPr>
      <w:r w:rsidRPr="00AF7AB1">
        <w:t xml:space="preserve">- улучшение санитарного и экологического состояния территории Аннинского </w:t>
      </w:r>
      <w:r>
        <w:t>городского</w:t>
      </w:r>
      <w:r w:rsidRPr="00AF7AB1">
        <w:t xml:space="preserve"> поселения; </w:t>
      </w:r>
    </w:p>
    <w:p w:rsidR="00967498" w:rsidRPr="00AF7AB1" w:rsidRDefault="00967498" w:rsidP="008354EA">
      <w:pPr>
        <w:ind w:firstLine="709"/>
        <w:jc w:val="both"/>
      </w:pPr>
      <w:r w:rsidRPr="00AF7AB1">
        <w:t xml:space="preserve">- повышение уровня эстетики и архитектурного облика поселков и деревень; </w:t>
      </w:r>
    </w:p>
    <w:p w:rsidR="00967498" w:rsidRPr="00AF7AB1" w:rsidRDefault="00967498" w:rsidP="008354EA">
      <w:pPr>
        <w:ind w:firstLine="709"/>
        <w:jc w:val="both"/>
      </w:pPr>
      <w:r w:rsidRPr="00AF7AB1">
        <w:t xml:space="preserve">- создание условий, обеспечивающих комфортные условия для жизни, работы и отдыха населения на территории МО Аннинское </w:t>
      </w:r>
      <w:r>
        <w:t>городское</w:t>
      </w:r>
      <w:r w:rsidRPr="00AF7AB1">
        <w:t xml:space="preserve"> поселение;</w:t>
      </w:r>
    </w:p>
    <w:p w:rsidR="00967498" w:rsidRPr="00AF7AB1" w:rsidRDefault="00967498" w:rsidP="008354EA">
      <w:pPr>
        <w:ind w:firstLine="709"/>
        <w:jc w:val="both"/>
      </w:pPr>
      <w:r w:rsidRPr="00AF7AB1">
        <w:t xml:space="preserve">- привлечение разных социальных слоев населения к участию </w:t>
      </w:r>
      <w:r>
        <w:t xml:space="preserve">в мероприятиях </w:t>
      </w:r>
      <w:r w:rsidRPr="00AF7AB1">
        <w:t>по благоустройству поселения;</w:t>
      </w:r>
    </w:p>
    <w:p w:rsidR="00967498" w:rsidRPr="00AF7AB1" w:rsidRDefault="00967498" w:rsidP="008354EA">
      <w:pPr>
        <w:ind w:firstLine="709"/>
        <w:jc w:val="both"/>
      </w:pPr>
      <w:r w:rsidRPr="00AF7AB1">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bookmarkEnd w:id="15"/>
    <w:bookmarkEnd w:id="16"/>
    <w:p w:rsidR="00AF7AB1" w:rsidRPr="008354EA" w:rsidRDefault="00AF7AB1" w:rsidP="008354EA">
      <w:pPr>
        <w:ind w:firstLine="709"/>
        <w:jc w:val="both"/>
      </w:pPr>
    </w:p>
    <w:p w:rsidR="00AF57B6" w:rsidRDefault="00AF57B6" w:rsidP="008354EA">
      <w:pPr>
        <w:ind w:firstLine="709"/>
        <w:jc w:val="both"/>
      </w:pPr>
      <w:r>
        <w:t xml:space="preserve">Общая оценка эффективности реализации мероприятий </w:t>
      </w:r>
      <w:r w:rsidR="00E3653F">
        <w:t>муниципальной п</w:t>
      </w:r>
      <w:r w:rsidR="00E3653F" w:rsidRPr="00AF7AB1">
        <w:t xml:space="preserve">рограммы </w:t>
      </w:r>
      <w:r>
        <w:t xml:space="preserve">определяется достижением запланированных целевых показателей выполнения </w:t>
      </w:r>
      <w:r w:rsidR="00E3653F">
        <w:t>муниципальной п</w:t>
      </w:r>
      <w:r w:rsidR="00E3653F" w:rsidRPr="00AF7AB1">
        <w:t xml:space="preserve">рограммы </w:t>
      </w:r>
      <w:r>
        <w:t xml:space="preserve">в соответствии с приложением к </w:t>
      </w:r>
      <w:r w:rsidR="00E3653F">
        <w:t>муниципальной программе</w:t>
      </w:r>
      <w:r w:rsidR="00E3653F" w:rsidRPr="00AF7AB1">
        <w:t xml:space="preserve"> </w:t>
      </w:r>
      <w:r>
        <w:t>(к отчету прилагаются фотоматериалы).</w:t>
      </w:r>
    </w:p>
    <w:p w:rsidR="00AF7AB1" w:rsidRPr="008354EA" w:rsidRDefault="00AF7AB1" w:rsidP="008354EA">
      <w:pPr>
        <w:ind w:firstLine="709"/>
        <w:jc w:val="both"/>
        <w:sectPr w:rsidR="00AF7AB1" w:rsidRPr="008354EA" w:rsidSect="00E3653F">
          <w:pgSz w:w="11906" w:h="16838"/>
          <w:pgMar w:top="1134" w:right="567" w:bottom="1134" w:left="1134" w:header="709" w:footer="709" w:gutter="0"/>
          <w:cols w:space="708"/>
          <w:docGrid w:linePitch="360"/>
        </w:sectPr>
      </w:pPr>
    </w:p>
    <w:p w:rsidR="00405B01" w:rsidRPr="00D85E6F" w:rsidRDefault="00405B01" w:rsidP="00405B01">
      <w:pPr>
        <w:pStyle w:val="1"/>
        <w:spacing w:before="0" w:after="0"/>
        <w:jc w:val="center"/>
        <w:rPr>
          <w:rFonts w:ascii="Times New Roman" w:hAnsi="Times New Roman"/>
          <w:sz w:val="24"/>
          <w:szCs w:val="24"/>
        </w:rPr>
      </w:pPr>
      <w:r w:rsidRPr="00D85E6F">
        <w:rPr>
          <w:rFonts w:ascii="Times New Roman" w:hAnsi="Times New Roman"/>
          <w:sz w:val="24"/>
          <w:szCs w:val="24"/>
        </w:rPr>
        <w:lastRenderedPageBreak/>
        <w:t>ПАСПОРТ</w:t>
      </w:r>
      <w:r w:rsidRPr="00D85E6F">
        <w:rPr>
          <w:rFonts w:ascii="Times New Roman" w:hAnsi="Times New Roman"/>
          <w:sz w:val="24"/>
          <w:szCs w:val="24"/>
        </w:rPr>
        <w:br/>
        <w:t>подпрограммы «Содержание улично-дорожной сети»</w:t>
      </w:r>
    </w:p>
    <w:p w:rsidR="00405B01" w:rsidRPr="00E92860" w:rsidRDefault="00405B01" w:rsidP="00405B01">
      <w:pPr>
        <w:jc w:val="center"/>
        <w:rPr>
          <w:b/>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06"/>
        <w:gridCol w:w="6870"/>
      </w:tblGrid>
      <w:tr w:rsidR="00405B01" w:rsidRPr="00E92860" w:rsidTr="00ED55B5">
        <w:trPr>
          <w:tblCellSpacing w:w="5" w:type="nil"/>
          <w:jc w:val="center"/>
        </w:trPr>
        <w:tc>
          <w:tcPr>
            <w:tcW w:w="3506" w:type="dxa"/>
            <w:tcBorders>
              <w:top w:val="single" w:sz="4" w:space="0" w:color="auto"/>
              <w:left w:val="single" w:sz="4" w:space="0" w:color="auto"/>
              <w:bottom w:val="single" w:sz="4" w:space="0" w:color="auto"/>
              <w:right w:val="single" w:sz="4" w:space="0" w:color="auto"/>
            </w:tcBorders>
          </w:tcPr>
          <w:p w:rsidR="00405B01" w:rsidRPr="00E92860" w:rsidRDefault="00405B01" w:rsidP="00ED55B5">
            <w:pPr>
              <w:pStyle w:val="ConsPlusCell"/>
              <w:rPr>
                <w:rFonts w:ascii="Times New Roman" w:hAnsi="Times New Roman" w:cs="Times New Roman"/>
                <w:sz w:val="24"/>
                <w:szCs w:val="24"/>
              </w:rPr>
            </w:pPr>
            <w:r w:rsidRPr="00E92860">
              <w:rPr>
                <w:rFonts w:ascii="Times New Roman" w:hAnsi="Times New Roman" w:cs="Times New Roman"/>
                <w:sz w:val="24"/>
                <w:szCs w:val="24"/>
              </w:rPr>
              <w:t>Полное наименование</w:t>
            </w:r>
          </w:p>
        </w:tc>
        <w:tc>
          <w:tcPr>
            <w:tcW w:w="6870" w:type="dxa"/>
            <w:tcBorders>
              <w:top w:val="single" w:sz="4" w:space="0" w:color="auto"/>
              <w:left w:val="single" w:sz="4" w:space="0" w:color="auto"/>
              <w:bottom w:val="single" w:sz="4" w:space="0" w:color="auto"/>
              <w:right w:val="single" w:sz="4" w:space="0" w:color="auto"/>
            </w:tcBorders>
          </w:tcPr>
          <w:p w:rsidR="00405B01" w:rsidRPr="00E92860" w:rsidRDefault="00405B01" w:rsidP="00ED55B5">
            <w:pPr>
              <w:pStyle w:val="ConsPlusCell"/>
              <w:rPr>
                <w:rFonts w:ascii="Times New Roman" w:hAnsi="Times New Roman" w:cs="Times New Roman"/>
                <w:sz w:val="24"/>
                <w:szCs w:val="24"/>
              </w:rPr>
            </w:pPr>
            <w:r w:rsidRPr="00E92860">
              <w:rPr>
                <w:rFonts w:ascii="Times New Roman" w:hAnsi="Times New Roman" w:cs="Times New Roman"/>
                <w:sz w:val="24"/>
                <w:szCs w:val="24"/>
              </w:rPr>
              <w:t>Подпрограмма «Содержание улично-дорожной сети» (далее – Подпрограмма)</w:t>
            </w:r>
          </w:p>
        </w:tc>
      </w:tr>
      <w:tr w:rsidR="00405B01" w:rsidRPr="00394455" w:rsidTr="00ED55B5">
        <w:trPr>
          <w:trHeight w:val="40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7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405B01" w:rsidRPr="00394455" w:rsidTr="00ED55B5">
        <w:trPr>
          <w:trHeight w:val="40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7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«Центр реализации полномочий и обеспечения деятельности МО 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подрядные организации, определенные в соответствии с действующим законодательством.</w:t>
            </w:r>
          </w:p>
        </w:tc>
      </w:tr>
      <w:tr w:rsidR="00405B01" w:rsidRPr="00394455" w:rsidTr="00ED55B5">
        <w:trPr>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Цели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повышение уровня качества жизни населения;</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создание комфортной среды проживания;</w:t>
            </w:r>
          </w:p>
        </w:tc>
      </w:tr>
      <w:tr w:rsidR="00405B01" w:rsidRPr="00394455" w:rsidTr="00ED55B5">
        <w:trPr>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Задачи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2C7BC7" w:rsidRDefault="00405B01" w:rsidP="00ED55B5">
            <w:pPr>
              <w:pStyle w:val="ConsPlusCell"/>
              <w:rPr>
                <w:rFonts w:ascii="Times New Roman" w:hAnsi="Times New Roman" w:cs="Times New Roman"/>
                <w:sz w:val="24"/>
                <w:szCs w:val="24"/>
              </w:rPr>
            </w:pPr>
            <w:r w:rsidRPr="002C7BC7">
              <w:rPr>
                <w:rFonts w:ascii="Times New Roman" w:hAnsi="Times New Roman" w:cs="Times New Roman"/>
                <w:sz w:val="24"/>
                <w:szCs w:val="24"/>
              </w:rPr>
              <w:t>- сбор и систематизация существующих данных;</w:t>
            </w:r>
          </w:p>
          <w:p w:rsidR="00405B01" w:rsidRPr="002C7BC7" w:rsidRDefault="00405B01" w:rsidP="00ED55B5">
            <w:pPr>
              <w:pStyle w:val="ConsPlusCell"/>
              <w:rPr>
                <w:rFonts w:ascii="Times New Roman" w:hAnsi="Times New Roman" w:cs="Times New Roman"/>
                <w:sz w:val="24"/>
                <w:szCs w:val="24"/>
              </w:rPr>
            </w:pPr>
            <w:r w:rsidRPr="002C7BC7">
              <w:rPr>
                <w:rFonts w:ascii="Times New Roman" w:hAnsi="Times New Roman" w:cs="Times New Roman"/>
                <w:sz w:val="24"/>
                <w:szCs w:val="24"/>
              </w:rPr>
              <w:t>- выделение основных направлений работ;</w:t>
            </w:r>
          </w:p>
          <w:p w:rsidR="00405B01" w:rsidRPr="002C7BC7" w:rsidRDefault="00405B01" w:rsidP="00ED55B5">
            <w:pPr>
              <w:pStyle w:val="ConsPlusCell"/>
              <w:rPr>
                <w:rFonts w:ascii="Times New Roman" w:hAnsi="Times New Roman" w:cs="Times New Roman"/>
                <w:sz w:val="24"/>
                <w:szCs w:val="24"/>
              </w:rPr>
            </w:pPr>
            <w:r w:rsidRPr="002C7BC7">
              <w:rPr>
                <w:rFonts w:ascii="Times New Roman" w:hAnsi="Times New Roman" w:cs="Times New Roman"/>
                <w:sz w:val="24"/>
                <w:szCs w:val="24"/>
              </w:rPr>
              <w:t>- разработка системы мероприятий по каждому направлению;</w:t>
            </w:r>
          </w:p>
          <w:p w:rsidR="00405B01" w:rsidRPr="002C7BC7" w:rsidRDefault="00405B01" w:rsidP="00ED55B5">
            <w:pPr>
              <w:pStyle w:val="ConsPlusCell"/>
              <w:rPr>
                <w:rFonts w:ascii="Times New Roman" w:hAnsi="Times New Roman" w:cs="Times New Roman"/>
                <w:sz w:val="24"/>
                <w:szCs w:val="24"/>
              </w:rPr>
            </w:pPr>
            <w:r w:rsidRPr="002C7BC7">
              <w:rPr>
                <w:rFonts w:ascii="Times New Roman" w:hAnsi="Times New Roman" w:cs="Times New Roman"/>
                <w:sz w:val="24"/>
                <w:szCs w:val="24"/>
              </w:rPr>
              <w:t>- реализация подпрограммы в установленные сроки.</w:t>
            </w:r>
          </w:p>
        </w:tc>
      </w:tr>
      <w:tr w:rsidR="00405B01" w:rsidRPr="00394455" w:rsidTr="00ED55B5">
        <w:trPr>
          <w:trHeight w:val="40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C7BC7"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394455" w:rsidTr="00ED55B5">
        <w:trPr>
          <w:trHeight w:val="400"/>
          <w:tblCellSpacing w:w="5" w:type="nil"/>
          <w:jc w:val="center"/>
        </w:trPr>
        <w:tc>
          <w:tcPr>
            <w:tcW w:w="3506" w:type="dxa"/>
            <w:tcBorders>
              <w:left w:val="single" w:sz="4" w:space="0" w:color="auto"/>
              <w:bottom w:val="single" w:sz="4" w:space="0" w:color="auto"/>
              <w:right w:val="single" w:sz="4" w:space="0" w:color="auto"/>
            </w:tcBorders>
          </w:tcPr>
          <w:p w:rsidR="00405B01" w:rsidRPr="001060FC" w:rsidRDefault="00405B01" w:rsidP="00ED55B5">
            <w:r w:rsidRPr="001060FC">
              <w:t>Финансовое обеспечение муниципальной программы - всего, в том числе по источникам финансирования</w:t>
            </w:r>
          </w:p>
        </w:tc>
        <w:tc>
          <w:tcPr>
            <w:tcW w:w="6870" w:type="dxa"/>
            <w:tcBorders>
              <w:left w:val="single" w:sz="4" w:space="0" w:color="auto"/>
              <w:bottom w:val="single" w:sz="4" w:space="0" w:color="auto"/>
              <w:right w:val="single" w:sz="4" w:space="0" w:color="auto"/>
            </w:tcBorders>
          </w:tcPr>
          <w:p w:rsidR="00405B01" w:rsidRDefault="00405B01" w:rsidP="00ED55B5">
            <w:pPr>
              <w:autoSpaceDE w:val="0"/>
              <w:autoSpaceDN w:val="0"/>
              <w:adjustRightInd w:val="0"/>
            </w:pPr>
            <w:r>
              <w:t>Общий объем финансирования из средств местного бюджета по Подпрограмме:</w:t>
            </w:r>
          </w:p>
          <w:p w:rsidR="00405B01" w:rsidRDefault="00405B01" w:rsidP="00ED55B5">
            <w:pPr>
              <w:autoSpaceDE w:val="0"/>
              <w:autoSpaceDN w:val="0"/>
              <w:adjustRightInd w:val="0"/>
            </w:pPr>
            <w:r>
              <w:t>На 2023 год – 12850,0 тыс. руб.</w:t>
            </w:r>
          </w:p>
          <w:p w:rsidR="00405B01" w:rsidRDefault="00405B01" w:rsidP="00ED55B5">
            <w:pPr>
              <w:autoSpaceDE w:val="0"/>
              <w:autoSpaceDN w:val="0"/>
              <w:adjustRightInd w:val="0"/>
            </w:pPr>
            <w:r>
              <w:t>На 2024 год – 12850,0 тыс. руб.</w:t>
            </w:r>
          </w:p>
          <w:p w:rsidR="00405B01" w:rsidRPr="001060FC" w:rsidRDefault="00405B01" w:rsidP="00ED55B5">
            <w:r>
              <w:t>На 2025 год – 12850,0 тыс. руб.</w:t>
            </w:r>
          </w:p>
        </w:tc>
      </w:tr>
      <w:tr w:rsidR="00405B01" w:rsidRPr="00394455" w:rsidTr="00ED55B5">
        <w:trPr>
          <w:trHeight w:val="40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Ожидаемые результаты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развитие положительных тенденций в создании благоприятной среды жизнедеятельности;</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повышение степени удовлетворенности населения уровнем благоустройства; </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улучшение технического состояния </w:t>
            </w:r>
            <w:r>
              <w:rPr>
                <w:rFonts w:ascii="Times New Roman" w:hAnsi="Times New Roman" w:cs="Times New Roman"/>
                <w:sz w:val="24"/>
                <w:szCs w:val="24"/>
              </w:rPr>
              <w:t>улично-дорожной сети.</w:t>
            </w:r>
          </w:p>
        </w:tc>
      </w:tr>
    </w:tbl>
    <w:p w:rsidR="00B859F7" w:rsidRDefault="00B859F7" w:rsidP="00B859F7"/>
    <w:p w:rsidR="00B859F7" w:rsidRDefault="00B859F7" w:rsidP="00B859F7">
      <w:pPr>
        <w:widowControl w:val="0"/>
        <w:autoSpaceDE w:val="0"/>
        <w:autoSpaceDN w:val="0"/>
        <w:adjustRightInd w:val="0"/>
        <w:jc w:val="center"/>
      </w:pPr>
      <w:r>
        <w:rPr>
          <w:b/>
        </w:rPr>
        <w:br w:type="page"/>
      </w:r>
      <w:r w:rsidRPr="00FE4EB8">
        <w:rPr>
          <w:b/>
        </w:rPr>
        <w:lastRenderedPageBreak/>
        <w:t xml:space="preserve">Раздел 1. Общая характеристика, основные проблемы и прогноз развития сферы реализации </w:t>
      </w:r>
      <w:r>
        <w:rPr>
          <w:b/>
        </w:rPr>
        <w:t>под</w:t>
      </w:r>
      <w:r w:rsidRPr="00FE4EB8">
        <w:rPr>
          <w:b/>
        </w:rPr>
        <w:t>программы</w:t>
      </w:r>
    </w:p>
    <w:p w:rsidR="00B859F7" w:rsidRDefault="00B859F7" w:rsidP="00B859F7">
      <w:pPr>
        <w:widowControl w:val="0"/>
        <w:autoSpaceDE w:val="0"/>
        <w:autoSpaceDN w:val="0"/>
        <w:adjustRightInd w:val="0"/>
        <w:ind w:firstLine="567"/>
        <w:jc w:val="both"/>
      </w:pPr>
    </w:p>
    <w:p w:rsidR="00B859F7" w:rsidRPr="002F426E" w:rsidRDefault="00B859F7" w:rsidP="00C93829">
      <w:pPr>
        <w:widowControl w:val="0"/>
        <w:autoSpaceDE w:val="0"/>
        <w:autoSpaceDN w:val="0"/>
        <w:adjustRightInd w:val="0"/>
        <w:ind w:firstLine="709"/>
        <w:jc w:val="both"/>
      </w:pPr>
      <w:r w:rsidRPr="002F426E">
        <w:t xml:space="preserve">В состав территории Аннинского городского поселения входят следующие населенные пункты: городской поселок Новоселье (административный центр), поселок Аннино, деревня Алакюля, деревня Большие Томики, деревня Иннолово, деревня Капорское, деревня Кемпелево, деревня Куттузи, деревня Лесопитомник, деревня деревня Пески, деревня Пигелево, деревня Рапполово, деревня Рюмки, деревня Тиммолово. </w:t>
      </w:r>
    </w:p>
    <w:p w:rsidR="00B859F7" w:rsidRPr="002C7BC7" w:rsidRDefault="00B859F7" w:rsidP="00C93829">
      <w:pPr>
        <w:widowControl w:val="0"/>
        <w:autoSpaceDE w:val="0"/>
        <w:autoSpaceDN w:val="0"/>
        <w:adjustRightInd w:val="0"/>
        <w:ind w:firstLine="709"/>
        <w:jc w:val="both"/>
      </w:pPr>
      <w:r w:rsidRPr="002F426E">
        <w:t>Подпрограмма разработана на основании Федерального закона от 06</w:t>
      </w:r>
      <w:r>
        <w:t>.10.</w:t>
      </w:r>
      <w:r w:rsidRPr="002F426E">
        <w:t>2003 № 131</w:t>
      </w:r>
      <w:r>
        <w:t>-ФЗ</w:t>
      </w:r>
      <w:r w:rsidRPr="002F426E">
        <w:t xml:space="preserve"> «Об общих принципах организации местного самоуправления в Российской Федерации» и конкретизирует целевые критерии развития благоустройства муниципального образования Аннинское городское поселение </w:t>
      </w:r>
      <w:r w:rsidRPr="002C7BC7">
        <w:t>Ломоносовск</w:t>
      </w:r>
      <w:r w:rsidR="002C7BC7">
        <w:t>ого</w:t>
      </w:r>
      <w:r w:rsidRPr="002C7BC7">
        <w:t xml:space="preserve"> муниципальн</w:t>
      </w:r>
      <w:r w:rsidR="002C7BC7">
        <w:t>ого</w:t>
      </w:r>
      <w:r w:rsidRPr="002C7BC7">
        <w:t xml:space="preserve"> район</w:t>
      </w:r>
      <w:r w:rsidR="002C7BC7">
        <w:t>а</w:t>
      </w:r>
      <w:r w:rsidRPr="002C7BC7">
        <w:t xml:space="preserve"> Ленинградской области (далее – поселение) на 20</w:t>
      </w:r>
      <w:r w:rsidR="00A847FE">
        <w:t>2</w:t>
      </w:r>
      <w:r w:rsidR="00F32612">
        <w:t>3</w:t>
      </w:r>
      <w:r w:rsidRPr="002C7BC7">
        <w:t>-20</w:t>
      </w:r>
      <w:r w:rsidR="00F32612">
        <w:t>25</w:t>
      </w:r>
      <w:r w:rsidRPr="002C7BC7">
        <w:t xml:space="preserve"> годы.</w:t>
      </w:r>
    </w:p>
    <w:p w:rsidR="00B859F7" w:rsidRPr="002F426E" w:rsidRDefault="00B859F7" w:rsidP="00C93829">
      <w:pPr>
        <w:widowControl w:val="0"/>
        <w:autoSpaceDE w:val="0"/>
        <w:autoSpaceDN w:val="0"/>
        <w:adjustRightInd w:val="0"/>
        <w:ind w:firstLine="709"/>
        <w:jc w:val="both"/>
      </w:pPr>
      <w:r w:rsidRPr="002F426E">
        <w:t xml:space="preserve">Повышение уровня качества проживания граждан является необходимым условием для стабилизации и подъема экономики. </w:t>
      </w:r>
    </w:p>
    <w:p w:rsidR="00B859F7" w:rsidRPr="002F426E" w:rsidRDefault="00B859F7" w:rsidP="00C93829">
      <w:pPr>
        <w:widowControl w:val="0"/>
        <w:autoSpaceDE w:val="0"/>
        <w:autoSpaceDN w:val="0"/>
        <w:adjustRightInd w:val="0"/>
        <w:ind w:firstLine="709"/>
        <w:jc w:val="both"/>
      </w:pPr>
      <w:r w:rsidRPr="002F426E">
        <w:t>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B859F7" w:rsidRPr="00FE4EB8" w:rsidRDefault="00B859F7" w:rsidP="00B859F7">
      <w:pPr>
        <w:widowControl w:val="0"/>
        <w:autoSpaceDE w:val="0"/>
        <w:autoSpaceDN w:val="0"/>
        <w:adjustRightInd w:val="0"/>
        <w:ind w:firstLine="567"/>
        <w:jc w:val="both"/>
      </w:pPr>
    </w:p>
    <w:p w:rsidR="00B859F7" w:rsidRPr="002F426E" w:rsidRDefault="00B859F7" w:rsidP="00B859F7">
      <w:pPr>
        <w:widowControl w:val="0"/>
        <w:autoSpaceDE w:val="0"/>
        <w:autoSpaceDN w:val="0"/>
        <w:adjustRightInd w:val="0"/>
        <w:jc w:val="center"/>
        <w:rPr>
          <w:b/>
        </w:rPr>
      </w:pPr>
      <w:r w:rsidRPr="00FE4EB8">
        <w:rPr>
          <w:b/>
        </w:rPr>
        <w:t>Раздел 2.</w:t>
      </w:r>
      <w:r w:rsidRPr="002F426E">
        <w:rPr>
          <w:b/>
        </w:rPr>
        <w:t xml:space="preserve"> </w:t>
      </w:r>
      <w:r w:rsidRPr="00FE4EB8">
        <w:rPr>
          <w:b/>
        </w:rPr>
        <w:t xml:space="preserve">Основные цели и задачи </w:t>
      </w:r>
      <w:r>
        <w:rPr>
          <w:b/>
        </w:rPr>
        <w:t>под</w:t>
      </w:r>
      <w:r w:rsidRPr="00FE4EB8">
        <w:rPr>
          <w:b/>
        </w:rPr>
        <w:t>программы</w:t>
      </w:r>
    </w:p>
    <w:p w:rsidR="00B859F7" w:rsidRDefault="00B859F7" w:rsidP="00B859F7">
      <w:pPr>
        <w:widowControl w:val="0"/>
        <w:autoSpaceDE w:val="0"/>
        <w:autoSpaceDN w:val="0"/>
        <w:adjustRightInd w:val="0"/>
        <w:ind w:firstLine="567"/>
        <w:jc w:val="both"/>
      </w:pPr>
    </w:p>
    <w:p w:rsidR="00B859F7" w:rsidRDefault="00B859F7" w:rsidP="00C93829">
      <w:pPr>
        <w:widowControl w:val="0"/>
        <w:autoSpaceDE w:val="0"/>
        <w:autoSpaceDN w:val="0"/>
        <w:adjustRightInd w:val="0"/>
        <w:ind w:firstLine="709"/>
        <w:jc w:val="both"/>
      </w:pPr>
      <w:r>
        <w:t>Целями Подпрограммы являются:</w:t>
      </w:r>
    </w:p>
    <w:p w:rsidR="00B859F7" w:rsidRDefault="00B859F7" w:rsidP="00C93829">
      <w:pPr>
        <w:widowControl w:val="0"/>
        <w:autoSpaceDE w:val="0"/>
        <w:autoSpaceDN w:val="0"/>
        <w:adjustRightInd w:val="0"/>
        <w:ind w:firstLine="709"/>
        <w:jc w:val="both"/>
      </w:pPr>
      <w:r>
        <w:t>- повышение уровня качества жизни населения</w:t>
      </w:r>
    </w:p>
    <w:p w:rsidR="00B859F7" w:rsidRPr="00B764AB" w:rsidRDefault="00B859F7" w:rsidP="00C93829">
      <w:pPr>
        <w:widowControl w:val="0"/>
        <w:autoSpaceDE w:val="0"/>
        <w:autoSpaceDN w:val="0"/>
        <w:adjustRightInd w:val="0"/>
        <w:ind w:firstLine="709"/>
        <w:jc w:val="both"/>
      </w:pPr>
      <w:r w:rsidRPr="002F4C18">
        <w:t>- создание комфортной среды проживания;</w:t>
      </w:r>
    </w:p>
    <w:p w:rsidR="00B859F7" w:rsidRDefault="00B859F7" w:rsidP="00C93829">
      <w:pPr>
        <w:widowControl w:val="0"/>
        <w:autoSpaceDE w:val="0"/>
        <w:autoSpaceDN w:val="0"/>
        <w:adjustRightInd w:val="0"/>
        <w:ind w:firstLine="709"/>
        <w:jc w:val="both"/>
      </w:pPr>
      <w:r>
        <w:t>Задачи подпрограммы являются:</w:t>
      </w:r>
    </w:p>
    <w:p w:rsidR="00B859F7" w:rsidRPr="002F4C18" w:rsidRDefault="00B859F7" w:rsidP="00C93829">
      <w:pPr>
        <w:widowControl w:val="0"/>
        <w:autoSpaceDE w:val="0"/>
        <w:autoSpaceDN w:val="0"/>
        <w:adjustRightInd w:val="0"/>
        <w:ind w:firstLine="709"/>
        <w:jc w:val="both"/>
      </w:pPr>
      <w:r>
        <w:t xml:space="preserve">- </w:t>
      </w:r>
      <w:r w:rsidRPr="002F4C18">
        <w:t>сбор и систематизация существующих данных;</w:t>
      </w:r>
    </w:p>
    <w:p w:rsidR="00B859F7" w:rsidRPr="002F4C18" w:rsidRDefault="00B859F7" w:rsidP="00C93829">
      <w:pPr>
        <w:widowControl w:val="0"/>
        <w:autoSpaceDE w:val="0"/>
        <w:autoSpaceDN w:val="0"/>
        <w:adjustRightInd w:val="0"/>
        <w:ind w:firstLine="709"/>
        <w:jc w:val="both"/>
      </w:pPr>
      <w:r w:rsidRPr="002F4C18">
        <w:t>- выделение основных направлений работ;</w:t>
      </w:r>
    </w:p>
    <w:p w:rsidR="00B859F7" w:rsidRDefault="00B859F7" w:rsidP="00C93829">
      <w:pPr>
        <w:widowControl w:val="0"/>
        <w:autoSpaceDE w:val="0"/>
        <w:autoSpaceDN w:val="0"/>
        <w:adjustRightInd w:val="0"/>
        <w:ind w:firstLine="709"/>
        <w:jc w:val="both"/>
      </w:pPr>
      <w:r w:rsidRPr="002F4C18">
        <w:t>- разработка системы мероприятий по каждому направлению;</w:t>
      </w:r>
    </w:p>
    <w:p w:rsidR="00B859F7" w:rsidRDefault="00B859F7" w:rsidP="00C93829">
      <w:pPr>
        <w:widowControl w:val="0"/>
        <w:autoSpaceDE w:val="0"/>
        <w:autoSpaceDN w:val="0"/>
        <w:adjustRightInd w:val="0"/>
        <w:ind w:firstLine="709"/>
        <w:jc w:val="both"/>
      </w:pPr>
      <w:r w:rsidRPr="002F4C18">
        <w:t xml:space="preserve">- реализация </w:t>
      </w:r>
      <w:r>
        <w:t xml:space="preserve">подпрограммы </w:t>
      </w:r>
      <w:r w:rsidRPr="002F4C18">
        <w:t>в установленные сроки.</w:t>
      </w:r>
    </w:p>
    <w:p w:rsidR="00B859F7" w:rsidRPr="00FE4EB8" w:rsidRDefault="00B859F7" w:rsidP="00B859F7">
      <w:pPr>
        <w:widowControl w:val="0"/>
        <w:autoSpaceDE w:val="0"/>
        <w:autoSpaceDN w:val="0"/>
        <w:adjustRightInd w:val="0"/>
        <w:ind w:firstLine="567"/>
        <w:jc w:val="both"/>
      </w:pPr>
    </w:p>
    <w:p w:rsidR="00B859F7" w:rsidRPr="002F426E" w:rsidRDefault="00B859F7" w:rsidP="00B859F7">
      <w:pPr>
        <w:widowControl w:val="0"/>
        <w:autoSpaceDE w:val="0"/>
        <w:autoSpaceDN w:val="0"/>
        <w:adjustRightInd w:val="0"/>
        <w:jc w:val="center"/>
        <w:rPr>
          <w:b/>
        </w:rPr>
      </w:pPr>
      <w:r w:rsidRPr="00FE4EB8">
        <w:rPr>
          <w:b/>
        </w:rPr>
        <w:t xml:space="preserve">Раздел 3. Сроки реализации </w:t>
      </w:r>
      <w:r>
        <w:rPr>
          <w:b/>
        </w:rPr>
        <w:t>под</w:t>
      </w:r>
      <w:r w:rsidRPr="00FE4EB8">
        <w:rPr>
          <w:b/>
        </w:rPr>
        <w:t>программы</w:t>
      </w:r>
    </w:p>
    <w:p w:rsidR="00B859F7" w:rsidRDefault="00B859F7" w:rsidP="00B859F7">
      <w:pPr>
        <w:widowControl w:val="0"/>
        <w:autoSpaceDE w:val="0"/>
        <w:autoSpaceDN w:val="0"/>
        <w:adjustRightInd w:val="0"/>
        <w:ind w:firstLine="567"/>
        <w:jc w:val="both"/>
      </w:pPr>
    </w:p>
    <w:p w:rsidR="00B859F7" w:rsidRPr="00FE4EB8" w:rsidRDefault="00B859F7" w:rsidP="00C93829">
      <w:pPr>
        <w:widowControl w:val="0"/>
        <w:autoSpaceDE w:val="0"/>
        <w:autoSpaceDN w:val="0"/>
        <w:adjustRightInd w:val="0"/>
        <w:ind w:firstLine="709"/>
        <w:jc w:val="both"/>
      </w:pPr>
      <w:r>
        <w:t xml:space="preserve">Период реализации </w:t>
      </w:r>
      <w:r w:rsidRPr="002C7BC7">
        <w:t xml:space="preserve">подпрограммы </w:t>
      </w:r>
      <w:r w:rsidR="008354EA">
        <w:t xml:space="preserve">- </w:t>
      </w:r>
      <w:r w:rsidR="008354EA" w:rsidRPr="002C7BC7">
        <w:t>20</w:t>
      </w:r>
      <w:r w:rsidR="00A86041">
        <w:t>2</w:t>
      </w:r>
      <w:r w:rsidR="00F32612">
        <w:t>3</w:t>
      </w:r>
      <w:r w:rsidR="008354EA">
        <w:t xml:space="preserve"> год и плановый период 202</w:t>
      </w:r>
      <w:r w:rsidR="00F32612">
        <w:t>4</w:t>
      </w:r>
      <w:r w:rsidR="008354EA">
        <w:t xml:space="preserve"> и 202</w:t>
      </w:r>
      <w:r w:rsidR="00F32612">
        <w:t>5</w:t>
      </w:r>
      <w:r w:rsidR="008354EA">
        <w:t xml:space="preserve"> годов</w:t>
      </w:r>
      <w:r w:rsidRPr="002C7BC7">
        <w:t>.</w:t>
      </w:r>
    </w:p>
    <w:p w:rsidR="00B859F7" w:rsidRPr="002F426E" w:rsidRDefault="00B859F7" w:rsidP="00B859F7">
      <w:pPr>
        <w:widowControl w:val="0"/>
        <w:autoSpaceDE w:val="0"/>
        <w:autoSpaceDN w:val="0"/>
        <w:adjustRightInd w:val="0"/>
        <w:ind w:firstLine="567"/>
        <w:jc w:val="both"/>
      </w:pPr>
    </w:p>
    <w:p w:rsidR="00B859F7" w:rsidRPr="002F426E" w:rsidRDefault="00B859F7" w:rsidP="00B859F7">
      <w:pPr>
        <w:widowControl w:val="0"/>
        <w:autoSpaceDE w:val="0"/>
        <w:autoSpaceDN w:val="0"/>
        <w:adjustRightInd w:val="0"/>
        <w:jc w:val="center"/>
        <w:rPr>
          <w:b/>
        </w:rPr>
      </w:pPr>
      <w:r w:rsidRPr="00FE4EB8">
        <w:rPr>
          <w:b/>
        </w:rPr>
        <w:t xml:space="preserve">Раздел 4. Характеристика основных мероприятий </w:t>
      </w:r>
      <w:r>
        <w:rPr>
          <w:b/>
        </w:rPr>
        <w:t>под</w:t>
      </w:r>
      <w:r w:rsidRPr="00FE4EB8">
        <w:rPr>
          <w:b/>
        </w:rPr>
        <w:t>программы</w:t>
      </w:r>
    </w:p>
    <w:p w:rsidR="00B859F7" w:rsidRPr="002F426E" w:rsidRDefault="00B859F7" w:rsidP="00B859F7">
      <w:pPr>
        <w:widowControl w:val="0"/>
        <w:autoSpaceDE w:val="0"/>
        <w:autoSpaceDN w:val="0"/>
        <w:adjustRightInd w:val="0"/>
        <w:ind w:firstLine="567"/>
        <w:jc w:val="both"/>
      </w:pPr>
    </w:p>
    <w:p w:rsidR="00B859F7" w:rsidRPr="002F426E" w:rsidRDefault="00B859F7" w:rsidP="00C93829">
      <w:pPr>
        <w:widowControl w:val="0"/>
        <w:autoSpaceDE w:val="0"/>
        <w:autoSpaceDN w:val="0"/>
        <w:adjustRightInd w:val="0"/>
        <w:ind w:firstLine="709"/>
        <w:jc w:val="both"/>
      </w:pPr>
      <w:r w:rsidRPr="002F426E">
        <w:t xml:space="preserve">В рамках работ по содержанию осуществляются работы по летней и зимней уборке улично-дорожной сети поселения. </w:t>
      </w:r>
    </w:p>
    <w:p w:rsidR="00B859F7" w:rsidRPr="002F426E" w:rsidRDefault="00B859F7" w:rsidP="00C93829">
      <w:pPr>
        <w:widowControl w:val="0"/>
        <w:autoSpaceDE w:val="0"/>
        <w:autoSpaceDN w:val="0"/>
        <w:adjustRightInd w:val="0"/>
        <w:ind w:firstLine="709"/>
        <w:jc w:val="both"/>
      </w:pPr>
      <w:r w:rsidRPr="002F426E">
        <w:t>Основная задача летней уборки улиц и тротуаров заключается в удалении загрязнений, скапливающихся на покрытии дорог и тротуаров. Эти загрязнения ухудшают эстетич</w:t>
      </w:r>
      <w:r>
        <w:t>ный</w:t>
      </w:r>
      <w:r w:rsidRPr="002F426E">
        <w:t xml:space="preserve"> вид улиц и тротуаров поселения, являются источником повышенной запыленности воздуха, а при неблагоприятных погодно-климатических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города является подметание, мойка и поливка проезжей части дороги, тротуаров, очистка прибордюрной зоны.</w:t>
      </w:r>
    </w:p>
    <w:p w:rsidR="00B859F7" w:rsidRPr="002F426E" w:rsidRDefault="00B859F7" w:rsidP="00C93829">
      <w:pPr>
        <w:widowControl w:val="0"/>
        <w:autoSpaceDE w:val="0"/>
        <w:autoSpaceDN w:val="0"/>
        <w:adjustRightInd w:val="0"/>
        <w:ind w:firstLine="709"/>
        <w:jc w:val="both"/>
      </w:pPr>
      <w:r w:rsidRPr="002F426E">
        <w:t xml:space="preserve">При зимней уборке дорог и улиц обеспечивается три основных вида работ: </w:t>
      </w:r>
    </w:p>
    <w:p w:rsidR="00B859F7" w:rsidRPr="002F426E" w:rsidRDefault="00B859F7" w:rsidP="00C93829">
      <w:pPr>
        <w:widowControl w:val="0"/>
        <w:autoSpaceDE w:val="0"/>
        <w:autoSpaceDN w:val="0"/>
        <w:adjustRightInd w:val="0"/>
        <w:ind w:firstLine="709"/>
        <w:jc w:val="both"/>
      </w:pPr>
      <w:r w:rsidRPr="002F426E">
        <w:t xml:space="preserve">- борьба со снежно-ледяными образованиями путем своевременного удаления свежевыпавшего, а также уплотненного снега; </w:t>
      </w:r>
    </w:p>
    <w:p w:rsidR="00B859F7" w:rsidRPr="002F426E" w:rsidRDefault="00B859F7" w:rsidP="00C93829">
      <w:pPr>
        <w:widowControl w:val="0"/>
        <w:autoSpaceDE w:val="0"/>
        <w:autoSpaceDN w:val="0"/>
        <w:adjustRightInd w:val="0"/>
        <w:ind w:firstLine="709"/>
        <w:jc w:val="both"/>
      </w:pPr>
      <w:r w:rsidRPr="002F426E">
        <w:t xml:space="preserve">- </w:t>
      </w:r>
      <w:r>
        <w:t>погрузка и вывоз снега и скола;</w:t>
      </w:r>
    </w:p>
    <w:p w:rsidR="00B859F7" w:rsidRPr="002F426E" w:rsidRDefault="00B859F7" w:rsidP="00C93829">
      <w:pPr>
        <w:widowControl w:val="0"/>
        <w:autoSpaceDE w:val="0"/>
        <w:autoSpaceDN w:val="0"/>
        <w:adjustRightInd w:val="0"/>
        <w:ind w:firstLine="709"/>
        <w:jc w:val="both"/>
      </w:pPr>
      <w:r w:rsidRPr="002F426E">
        <w:t xml:space="preserve">- обеспечение мероприятий, направленных на борьбу с гололедом, в рамках которых производится посыпка дорог пескосоляной смесью. </w:t>
      </w:r>
    </w:p>
    <w:p w:rsidR="00B859F7" w:rsidRPr="002F426E" w:rsidRDefault="00B859F7" w:rsidP="00C93829">
      <w:pPr>
        <w:widowControl w:val="0"/>
        <w:autoSpaceDE w:val="0"/>
        <w:autoSpaceDN w:val="0"/>
        <w:adjustRightInd w:val="0"/>
        <w:ind w:firstLine="709"/>
        <w:jc w:val="both"/>
      </w:pPr>
      <w:r w:rsidRPr="002F426E">
        <w:t xml:space="preserve">Важнейшим условием качественного выполнения работ по зимней уборке дорог является ее </w:t>
      </w:r>
      <w:r w:rsidRPr="002F426E">
        <w:lastRenderedPageBreak/>
        <w:t>своевременность. 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города и увеличивает возникновения ДТП. Механизированная уборка городских дорог производится в целях поддержания чистоты и порядка дорожных покрытий.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B859F7" w:rsidRPr="002F426E" w:rsidRDefault="00B859F7" w:rsidP="00C93829">
      <w:pPr>
        <w:widowControl w:val="0"/>
        <w:autoSpaceDE w:val="0"/>
        <w:autoSpaceDN w:val="0"/>
        <w:adjustRightInd w:val="0"/>
        <w:ind w:firstLine="709"/>
        <w:jc w:val="both"/>
      </w:pPr>
      <w:r w:rsidRPr="002F426E">
        <w:t>Перечень работ представлен в приложении к подпрограмме.</w:t>
      </w:r>
    </w:p>
    <w:p w:rsidR="00B859F7" w:rsidRDefault="00B859F7" w:rsidP="00B859F7">
      <w:pPr>
        <w:widowControl w:val="0"/>
        <w:autoSpaceDE w:val="0"/>
        <w:autoSpaceDN w:val="0"/>
        <w:adjustRightInd w:val="0"/>
        <w:ind w:firstLine="567"/>
        <w:jc w:val="both"/>
      </w:pPr>
    </w:p>
    <w:p w:rsidR="00B859F7" w:rsidRDefault="00B859F7" w:rsidP="00B859F7">
      <w:pPr>
        <w:widowControl w:val="0"/>
        <w:autoSpaceDE w:val="0"/>
        <w:autoSpaceDN w:val="0"/>
        <w:adjustRightInd w:val="0"/>
        <w:jc w:val="center"/>
        <w:rPr>
          <w:b/>
        </w:rPr>
      </w:pPr>
      <w:r w:rsidRPr="00FE4EB8">
        <w:rPr>
          <w:b/>
        </w:rPr>
        <w:t xml:space="preserve">Раздел 5. Финансовое обеспечение </w:t>
      </w:r>
      <w:r>
        <w:rPr>
          <w:b/>
        </w:rPr>
        <w:t>под</w:t>
      </w:r>
      <w:r w:rsidRPr="00FE4EB8">
        <w:rPr>
          <w:b/>
        </w:rPr>
        <w:t>программы</w:t>
      </w:r>
    </w:p>
    <w:p w:rsidR="00B859F7" w:rsidRPr="002F426E" w:rsidRDefault="00B859F7" w:rsidP="00B859F7">
      <w:pPr>
        <w:widowControl w:val="0"/>
        <w:autoSpaceDE w:val="0"/>
        <w:autoSpaceDN w:val="0"/>
        <w:adjustRightInd w:val="0"/>
        <w:ind w:firstLine="567"/>
        <w:jc w:val="both"/>
      </w:pPr>
    </w:p>
    <w:p w:rsidR="00F32612" w:rsidRDefault="00F32612" w:rsidP="00F32612">
      <w:pPr>
        <w:autoSpaceDE w:val="0"/>
        <w:autoSpaceDN w:val="0"/>
        <w:adjustRightInd w:val="0"/>
        <w:ind w:firstLine="709"/>
      </w:pPr>
      <w:r>
        <w:t>Общий объем финансирования из средств местного бюджета по Подпрограмме:</w:t>
      </w:r>
    </w:p>
    <w:p w:rsidR="00F32612" w:rsidRDefault="00F32612" w:rsidP="00F32612">
      <w:pPr>
        <w:autoSpaceDE w:val="0"/>
        <w:autoSpaceDN w:val="0"/>
        <w:adjustRightInd w:val="0"/>
        <w:ind w:firstLine="709"/>
      </w:pPr>
      <w:r>
        <w:t>На 2023 год – 12850,0 тыс. руб.</w:t>
      </w:r>
    </w:p>
    <w:p w:rsidR="00F32612" w:rsidRDefault="00F32612" w:rsidP="00F32612">
      <w:pPr>
        <w:autoSpaceDE w:val="0"/>
        <w:autoSpaceDN w:val="0"/>
        <w:adjustRightInd w:val="0"/>
        <w:ind w:firstLine="709"/>
      </w:pPr>
      <w:r>
        <w:t>На 2024 год – 12850,0 тыс. руб.</w:t>
      </w:r>
    </w:p>
    <w:p w:rsidR="00A85A22" w:rsidRDefault="00F32612" w:rsidP="00F32612">
      <w:pPr>
        <w:widowControl w:val="0"/>
        <w:autoSpaceDE w:val="0"/>
        <w:autoSpaceDN w:val="0"/>
        <w:adjustRightInd w:val="0"/>
        <w:ind w:firstLine="709"/>
        <w:jc w:val="both"/>
      </w:pPr>
      <w:r>
        <w:t>На 2025 год – 12850,0 тыс. руб.</w:t>
      </w:r>
    </w:p>
    <w:p w:rsidR="00B859F7" w:rsidRDefault="00B859F7" w:rsidP="00C93829">
      <w:pPr>
        <w:widowControl w:val="0"/>
        <w:autoSpaceDE w:val="0"/>
        <w:autoSpaceDN w:val="0"/>
        <w:adjustRightInd w:val="0"/>
        <w:ind w:firstLine="709"/>
        <w:jc w:val="both"/>
      </w:pPr>
      <w:r w:rsidRPr="002F19AA">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B859F7" w:rsidRPr="002F426E" w:rsidRDefault="00B859F7" w:rsidP="00B859F7">
      <w:pPr>
        <w:widowControl w:val="0"/>
        <w:autoSpaceDE w:val="0"/>
        <w:autoSpaceDN w:val="0"/>
        <w:adjustRightInd w:val="0"/>
        <w:ind w:firstLine="567"/>
        <w:jc w:val="both"/>
      </w:pPr>
    </w:p>
    <w:p w:rsidR="00B859F7" w:rsidRPr="002F426E" w:rsidRDefault="00B859F7" w:rsidP="00B859F7">
      <w:pPr>
        <w:widowControl w:val="0"/>
        <w:autoSpaceDE w:val="0"/>
        <w:autoSpaceDN w:val="0"/>
        <w:adjustRightInd w:val="0"/>
        <w:jc w:val="center"/>
        <w:rPr>
          <w:b/>
        </w:rPr>
      </w:pPr>
      <w:r w:rsidRPr="00FE4EB8">
        <w:rPr>
          <w:b/>
        </w:rPr>
        <w:t xml:space="preserve">Раздел 6. Ожидаемые результаты реализации </w:t>
      </w:r>
      <w:r>
        <w:rPr>
          <w:b/>
        </w:rPr>
        <w:t>под</w:t>
      </w:r>
      <w:r w:rsidRPr="00FE4EB8">
        <w:rPr>
          <w:b/>
        </w:rPr>
        <w:t>программы</w:t>
      </w:r>
      <w:r w:rsidRPr="002F426E">
        <w:rPr>
          <w:b/>
        </w:rPr>
        <w:t xml:space="preserve"> </w:t>
      </w:r>
    </w:p>
    <w:p w:rsidR="00B859F7" w:rsidRPr="00FE4EB8" w:rsidRDefault="00B859F7" w:rsidP="00B859F7">
      <w:pPr>
        <w:widowControl w:val="0"/>
        <w:autoSpaceDE w:val="0"/>
        <w:autoSpaceDN w:val="0"/>
        <w:adjustRightInd w:val="0"/>
        <w:ind w:firstLine="567"/>
        <w:jc w:val="both"/>
      </w:pPr>
    </w:p>
    <w:p w:rsidR="00B859F7" w:rsidRPr="002F19AA" w:rsidRDefault="00B859F7" w:rsidP="00C93829">
      <w:pPr>
        <w:widowControl w:val="0"/>
        <w:autoSpaceDE w:val="0"/>
        <w:autoSpaceDN w:val="0"/>
        <w:adjustRightInd w:val="0"/>
        <w:ind w:firstLine="709"/>
        <w:jc w:val="both"/>
      </w:pPr>
      <w:r w:rsidRPr="002F19AA">
        <w:t xml:space="preserve">В результате реализации </w:t>
      </w:r>
      <w:r>
        <w:t>Подп</w:t>
      </w:r>
      <w:r w:rsidRPr="002F19AA">
        <w:t>рограммы ожидается:</w:t>
      </w:r>
    </w:p>
    <w:p w:rsidR="00B859F7" w:rsidRPr="002F19AA" w:rsidRDefault="00B859F7" w:rsidP="00C93829">
      <w:pPr>
        <w:widowControl w:val="0"/>
        <w:autoSpaceDE w:val="0"/>
        <w:autoSpaceDN w:val="0"/>
        <w:adjustRightInd w:val="0"/>
        <w:ind w:firstLine="709"/>
        <w:jc w:val="both"/>
      </w:pPr>
      <w:r w:rsidRPr="002F19AA">
        <w:t xml:space="preserve">- появление положительных тенденций в создании благоприятной среды жизнедеятельности населения; </w:t>
      </w:r>
    </w:p>
    <w:p w:rsidR="00B859F7" w:rsidRPr="002F19AA" w:rsidRDefault="00B859F7" w:rsidP="00C93829">
      <w:pPr>
        <w:widowControl w:val="0"/>
        <w:autoSpaceDE w:val="0"/>
        <w:autoSpaceDN w:val="0"/>
        <w:adjustRightInd w:val="0"/>
        <w:ind w:firstLine="709"/>
        <w:jc w:val="both"/>
      </w:pPr>
      <w:r w:rsidRPr="002F19AA">
        <w:t>-</w:t>
      </w:r>
      <w:r w:rsidR="008354EA">
        <w:t xml:space="preserve"> </w:t>
      </w:r>
      <w:r w:rsidRPr="002F19AA">
        <w:t>повышение степени удовлетворенности населения уровнем благоустройства территории;</w:t>
      </w:r>
    </w:p>
    <w:p w:rsidR="00B859F7" w:rsidRDefault="00B859F7" w:rsidP="00C93829">
      <w:pPr>
        <w:widowControl w:val="0"/>
        <w:autoSpaceDE w:val="0"/>
        <w:autoSpaceDN w:val="0"/>
        <w:adjustRightInd w:val="0"/>
        <w:ind w:firstLine="709"/>
        <w:jc w:val="both"/>
      </w:pPr>
      <w:r w:rsidRPr="002F19AA">
        <w:t xml:space="preserve">- улучшение технического состояния </w:t>
      </w:r>
      <w:r>
        <w:t>улично-дорожной сети;</w:t>
      </w:r>
    </w:p>
    <w:p w:rsidR="00B859F7" w:rsidRPr="00FE4EB8" w:rsidRDefault="00B859F7" w:rsidP="00C93829">
      <w:pPr>
        <w:widowControl w:val="0"/>
        <w:autoSpaceDE w:val="0"/>
        <w:autoSpaceDN w:val="0"/>
        <w:adjustRightInd w:val="0"/>
        <w:ind w:firstLine="709"/>
        <w:jc w:val="both"/>
      </w:pPr>
      <w:r w:rsidRPr="002F19AA">
        <w:t xml:space="preserve">- улучшение санитарного и экологического состояния территории </w:t>
      </w:r>
      <w:r>
        <w:t>Аннинского городского поселения.</w:t>
      </w:r>
    </w:p>
    <w:p w:rsidR="00B859F7" w:rsidRDefault="00B859F7" w:rsidP="00B859F7"/>
    <w:p w:rsidR="00B859F7" w:rsidRDefault="00B859F7" w:rsidP="00B859F7">
      <w:pPr>
        <w:sectPr w:rsidR="00B859F7" w:rsidSect="00E3653F">
          <w:pgSz w:w="11906" w:h="16838"/>
          <w:pgMar w:top="1134" w:right="567" w:bottom="1134" w:left="1134" w:header="709" w:footer="709" w:gutter="0"/>
          <w:cols w:space="708"/>
          <w:docGrid w:linePitch="360"/>
        </w:sectPr>
      </w:pPr>
    </w:p>
    <w:p w:rsidR="00B859F7" w:rsidRPr="00F90A41" w:rsidRDefault="00B859F7" w:rsidP="00E3653F">
      <w:pPr>
        <w:pStyle w:val="13"/>
        <w:ind w:left="9204"/>
        <w:rPr>
          <w:rFonts w:ascii="Times New Roman" w:hAnsi="Times New Roman"/>
          <w:sz w:val="24"/>
          <w:szCs w:val="24"/>
        </w:rPr>
      </w:pPr>
      <w:r w:rsidRPr="00C201E5">
        <w:rPr>
          <w:rFonts w:ascii="Times New Roman" w:hAnsi="Times New Roman"/>
          <w:sz w:val="24"/>
          <w:szCs w:val="24"/>
        </w:rPr>
        <w:lastRenderedPageBreak/>
        <w:t>Приложение</w:t>
      </w:r>
      <w:r w:rsidR="00E3653F" w:rsidRPr="00C201E5">
        <w:rPr>
          <w:rFonts w:ascii="Times New Roman" w:hAnsi="Times New Roman"/>
          <w:sz w:val="24"/>
          <w:szCs w:val="24"/>
        </w:rPr>
        <w:br/>
      </w:r>
      <w:r w:rsidRPr="00C201E5">
        <w:rPr>
          <w:rFonts w:ascii="Times New Roman" w:hAnsi="Times New Roman"/>
          <w:sz w:val="24"/>
          <w:szCs w:val="24"/>
        </w:rPr>
        <w:t>к Подпрограмме «Содержание улично-дорожной сети»</w:t>
      </w:r>
    </w:p>
    <w:p w:rsidR="00B859F7" w:rsidRPr="00F90A41" w:rsidRDefault="00B859F7" w:rsidP="00B859F7">
      <w:pPr>
        <w:pStyle w:val="13"/>
        <w:jc w:val="center"/>
        <w:rPr>
          <w:rFonts w:ascii="Times New Roman" w:hAnsi="Times New Roman"/>
          <w:sz w:val="24"/>
          <w:szCs w:val="24"/>
        </w:rPr>
      </w:pPr>
    </w:p>
    <w:p w:rsidR="00B859F7" w:rsidRPr="00F90A41" w:rsidRDefault="00B859F7" w:rsidP="00B859F7">
      <w:pPr>
        <w:pStyle w:val="13"/>
        <w:jc w:val="center"/>
        <w:rPr>
          <w:rFonts w:ascii="Times New Roman" w:hAnsi="Times New Roman"/>
          <w:sz w:val="24"/>
          <w:szCs w:val="24"/>
        </w:rPr>
      </w:pPr>
    </w:p>
    <w:p w:rsidR="00665D18" w:rsidRPr="00665D18" w:rsidRDefault="00665D18" w:rsidP="00665D18">
      <w:pPr>
        <w:jc w:val="center"/>
        <w:rPr>
          <w:b/>
        </w:rPr>
      </w:pPr>
      <w:r w:rsidRPr="00665D18">
        <w:rPr>
          <w:b/>
        </w:rPr>
        <w:t>Основные мероприятия по содержанию улично-дорожной сети</w:t>
      </w:r>
    </w:p>
    <w:p w:rsidR="00665D18" w:rsidRPr="00665D18" w:rsidRDefault="00665D18" w:rsidP="00665D18">
      <w:pPr>
        <w:jc w:val="center"/>
        <w:rPr>
          <w:sz w:val="22"/>
          <w:szCs w:val="2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2080"/>
        <w:gridCol w:w="2608"/>
        <w:gridCol w:w="1343"/>
        <w:gridCol w:w="1344"/>
        <w:gridCol w:w="1343"/>
        <w:gridCol w:w="1344"/>
        <w:gridCol w:w="1404"/>
        <w:gridCol w:w="1325"/>
        <w:gridCol w:w="1325"/>
      </w:tblGrid>
      <w:tr w:rsidR="007A2EF5" w:rsidRPr="00394455" w:rsidTr="00A10A37">
        <w:trPr>
          <w:trHeight w:val="20"/>
          <w:jc w:val="center"/>
        </w:trPr>
        <w:tc>
          <w:tcPr>
            <w:tcW w:w="626" w:type="dxa"/>
            <w:vMerge w:val="restart"/>
            <w:vAlign w:val="center"/>
          </w:tcPr>
          <w:p w:rsidR="007A2EF5" w:rsidRPr="002F19AA" w:rsidRDefault="007A2EF5" w:rsidP="00A10A37">
            <w:pPr>
              <w:jc w:val="center"/>
              <w:rPr>
                <w:bCs/>
              </w:rPr>
            </w:pPr>
            <w:r w:rsidRPr="002F19AA">
              <w:rPr>
                <w:bCs/>
              </w:rPr>
              <w:t>№ п/п</w:t>
            </w:r>
          </w:p>
        </w:tc>
        <w:tc>
          <w:tcPr>
            <w:tcW w:w="2080" w:type="dxa"/>
            <w:vMerge w:val="restart"/>
            <w:vAlign w:val="center"/>
          </w:tcPr>
          <w:p w:rsidR="007A2EF5" w:rsidRPr="002F19AA" w:rsidRDefault="007A2EF5" w:rsidP="00A10A37">
            <w:pPr>
              <w:jc w:val="center"/>
              <w:rPr>
                <w:bCs/>
              </w:rPr>
            </w:pPr>
            <w:r w:rsidRPr="002F19AA">
              <w:rPr>
                <w:bCs/>
              </w:rPr>
              <w:t>Виды работ</w:t>
            </w:r>
          </w:p>
        </w:tc>
        <w:tc>
          <w:tcPr>
            <w:tcW w:w="2608" w:type="dxa"/>
            <w:vMerge w:val="restart"/>
            <w:vAlign w:val="center"/>
          </w:tcPr>
          <w:p w:rsidR="007A2EF5" w:rsidRPr="002F19AA" w:rsidRDefault="007A2EF5" w:rsidP="00A10A37">
            <w:pPr>
              <w:jc w:val="center"/>
              <w:rPr>
                <w:bCs/>
              </w:rPr>
            </w:pPr>
            <w:r w:rsidRPr="002F19AA">
              <w:rPr>
                <w:bCs/>
              </w:rPr>
              <w:t>Адреса объектов</w:t>
            </w:r>
          </w:p>
        </w:tc>
        <w:tc>
          <w:tcPr>
            <w:tcW w:w="5374" w:type="dxa"/>
            <w:gridSpan w:val="4"/>
            <w:vAlign w:val="center"/>
          </w:tcPr>
          <w:p w:rsidR="007A2EF5" w:rsidRPr="002F19AA" w:rsidRDefault="007A2EF5" w:rsidP="00A10A37">
            <w:pPr>
              <w:jc w:val="center"/>
              <w:rPr>
                <w:bCs/>
              </w:rPr>
            </w:pPr>
            <w:r w:rsidRPr="002F19AA">
              <w:rPr>
                <w:bCs/>
              </w:rPr>
              <w:t>Этапы реализации в 20</w:t>
            </w:r>
            <w:r w:rsidR="00DD0054">
              <w:rPr>
                <w:bCs/>
              </w:rPr>
              <w:t>2</w:t>
            </w:r>
            <w:r w:rsidR="00BB3B4D">
              <w:rPr>
                <w:bCs/>
              </w:rPr>
              <w:t>3</w:t>
            </w:r>
            <w:r w:rsidRPr="002F19AA">
              <w:rPr>
                <w:bCs/>
              </w:rPr>
              <w:t xml:space="preserve"> году (тыс. руб.) поквартально</w:t>
            </w:r>
          </w:p>
        </w:tc>
        <w:tc>
          <w:tcPr>
            <w:tcW w:w="1404" w:type="dxa"/>
            <w:vMerge w:val="restart"/>
            <w:vAlign w:val="center"/>
          </w:tcPr>
          <w:p w:rsidR="007A2EF5" w:rsidRPr="002F19AA" w:rsidRDefault="007A2EF5" w:rsidP="00A10A37">
            <w:pPr>
              <w:jc w:val="center"/>
              <w:rPr>
                <w:bCs/>
              </w:rPr>
            </w:pPr>
            <w:r w:rsidRPr="002F19AA">
              <w:rPr>
                <w:bCs/>
              </w:rPr>
              <w:t>Итого за</w:t>
            </w:r>
          </w:p>
          <w:p w:rsidR="007A2EF5" w:rsidRPr="002F19AA" w:rsidRDefault="007A2EF5" w:rsidP="00A10A37">
            <w:pPr>
              <w:jc w:val="center"/>
              <w:rPr>
                <w:bCs/>
              </w:rPr>
            </w:pPr>
            <w:r w:rsidRPr="002F19AA">
              <w:rPr>
                <w:bCs/>
              </w:rPr>
              <w:t>20</w:t>
            </w:r>
            <w:r w:rsidR="00DD0054">
              <w:rPr>
                <w:bCs/>
              </w:rPr>
              <w:t>2</w:t>
            </w:r>
            <w:r w:rsidR="00BB3B4D">
              <w:rPr>
                <w:bCs/>
              </w:rPr>
              <w:t>3</w:t>
            </w:r>
            <w:r w:rsidRPr="002F19AA">
              <w:rPr>
                <w:bCs/>
              </w:rPr>
              <w:t xml:space="preserve"> год, тыс. руб.</w:t>
            </w:r>
          </w:p>
        </w:tc>
        <w:tc>
          <w:tcPr>
            <w:tcW w:w="2650" w:type="dxa"/>
            <w:gridSpan w:val="2"/>
            <w:vAlign w:val="center"/>
          </w:tcPr>
          <w:p w:rsidR="007A2EF5" w:rsidRPr="002F19AA" w:rsidRDefault="007A2EF5" w:rsidP="00A10A37">
            <w:pPr>
              <w:jc w:val="center"/>
              <w:rPr>
                <w:bCs/>
              </w:rPr>
            </w:pPr>
            <w:r>
              <w:rPr>
                <w:bCs/>
              </w:rPr>
              <w:t>План,</w:t>
            </w:r>
            <w:r w:rsidRPr="002F19AA">
              <w:rPr>
                <w:bCs/>
              </w:rPr>
              <w:t xml:space="preserve"> тыс.</w:t>
            </w:r>
            <w:r>
              <w:rPr>
                <w:bCs/>
              </w:rPr>
              <w:t xml:space="preserve"> </w:t>
            </w:r>
            <w:r w:rsidRPr="002F19AA">
              <w:rPr>
                <w:bCs/>
              </w:rPr>
              <w:t>руб</w:t>
            </w:r>
            <w:r>
              <w:rPr>
                <w:bCs/>
              </w:rPr>
              <w:t>.</w:t>
            </w:r>
          </w:p>
        </w:tc>
      </w:tr>
      <w:tr w:rsidR="007A2EF5" w:rsidRPr="00394455" w:rsidTr="00A10A37">
        <w:trPr>
          <w:trHeight w:val="20"/>
          <w:jc w:val="center"/>
        </w:trPr>
        <w:tc>
          <w:tcPr>
            <w:tcW w:w="626" w:type="dxa"/>
            <w:vMerge/>
            <w:vAlign w:val="center"/>
          </w:tcPr>
          <w:p w:rsidR="007A2EF5" w:rsidRPr="002F19AA" w:rsidRDefault="007A2EF5" w:rsidP="00A10A37">
            <w:pPr>
              <w:jc w:val="center"/>
              <w:rPr>
                <w:b/>
                <w:bCs/>
              </w:rPr>
            </w:pPr>
          </w:p>
        </w:tc>
        <w:tc>
          <w:tcPr>
            <w:tcW w:w="2080" w:type="dxa"/>
            <w:vMerge/>
            <w:vAlign w:val="center"/>
          </w:tcPr>
          <w:p w:rsidR="007A2EF5" w:rsidRPr="002F19AA" w:rsidRDefault="007A2EF5" w:rsidP="00A10A37">
            <w:pPr>
              <w:jc w:val="center"/>
              <w:rPr>
                <w:b/>
                <w:bCs/>
              </w:rPr>
            </w:pPr>
          </w:p>
        </w:tc>
        <w:tc>
          <w:tcPr>
            <w:tcW w:w="2608" w:type="dxa"/>
            <w:vMerge/>
            <w:vAlign w:val="center"/>
          </w:tcPr>
          <w:p w:rsidR="007A2EF5" w:rsidRPr="002F19AA" w:rsidRDefault="007A2EF5" w:rsidP="00A10A37">
            <w:pPr>
              <w:jc w:val="center"/>
              <w:rPr>
                <w:b/>
                <w:bCs/>
              </w:rPr>
            </w:pPr>
          </w:p>
        </w:tc>
        <w:tc>
          <w:tcPr>
            <w:tcW w:w="1343" w:type="dxa"/>
            <w:vAlign w:val="center"/>
          </w:tcPr>
          <w:p w:rsidR="007A2EF5" w:rsidRPr="002F19AA" w:rsidRDefault="007A2EF5" w:rsidP="00A10A37">
            <w:pPr>
              <w:jc w:val="center"/>
              <w:rPr>
                <w:bCs/>
              </w:rPr>
            </w:pPr>
            <w:r w:rsidRPr="002F19AA">
              <w:rPr>
                <w:bCs/>
              </w:rPr>
              <w:t xml:space="preserve">1 </w:t>
            </w:r>
            <w:r>
              <w:rPr>
                <w:bCs/>
              </w:rPr>
              <w:t>квартал</w:t>
            </w:r>
          </w:p>
        </w:tc>
        <w:tc>
          <w:tcPr>
            <w:tcW w:w="1344" w:type="dxa"/>
            <w:vAlign w:val="center"/>
          </w:tcPr>
          <w:p w:rsidR="007A2EF5" w:rsidRPr="002F19AA" w:rsidRDefault="007A2EF5" w:rsidP="00A10A37">
            <w:pPr>
              <w:jc w:val="center"/>
              <w:rPr>
                <w:bCs/>
              </w:rPr>
            </w:pPr>
            <w:r>
              <w:rPr>
                <w:bCs/>
              </w:rPr>
              <w:t>2 квартал</w:t>
            </w:r>
          </w:p>
        </w:tc>
        <w:tc>
          <w:tcPr>
            <w:tcW w:w="1343" w:type="dxa"/>
            <w:vAlign w:val="center"/>
          </w:tcPr>
          <w:p w:rsidR="007A2EF5" w:rsidRPr="002F19AA" w:rsidRDefault="007A2EF5" w:rsidP="00A10A37">
            <w:pPr>
              <w:jc w:val="center"/>
              <w:rPr>
                <w:bCs/>
              </w:rPr>
            </w:pPr>
            <w:r>
              <w:rPr>
                <w:bCs/>
              </w:rPr>
              <w:t>3 квартал</w:t>
            </w:r>
          </w:p>
        </w:tc>
        <w:tc>
          <w:tcPr>
            <w:tcW w:w="1344" w:type="dxa"/>
            <w:vAlign w:val="center"/>
          </w:tcPr>
          <w:p w:rsidR="007A2EF5" w:rsidRPr="002F19AA" w:rsidRDefault="007A2EF5" w:rsidP="00A10A37">
            <w:pPr>
              <w:jc w:val="center"/>
              <w:rPr>
                <w:bCs/>
              </w:rPr>
            </w:pPr>
            <w:r>
              <w:rPr>
                <w:bCs/>
              </w:rPr>
              <w:t>4 квартал</w:t>
            </w:r>
          </w:p>
        </w:tc>
        <w:tc>
          <w:tcPr>
            <w:tcW w:w="1404" w:type="dxa"/>
            <w:vMerge/>
            <w:vAlign w:val="center"/>
          </w:tcPr>
          <w:p w:rsidR="007A2EF5" w:rsidRPr="002F19AA" w:rsidRDefault="007A2EF5" w:rsidP="00A10A37">
            <w:pPr>
              <w:jc w:val="center"/>
              <w:rPr>
                <w:bCs/>
              </w:rPr>
            </w:pPr>
          </w:p>
        </w:tc>
        <w:tc>
          <w:tcPr>
            <w:tcW w:w="1325" w:type="dxa"/>
            <w:vAlign w:val="center"/>
          </w:tcPr>
          <w:p w:rsidR="007A2EF5" w:rsidRPr="002F426E" w:rsidRDefault="007A2EF5" w:rsidP="00A10A37">
            <w:pPr>
              <w:jc w:val="center"/>
              <w:rPr>
                <w:bCs/>
              </w:rPr>
            </w:pPr>
            <w:r w:rsidRPr="002F426E">
              <w:rPr>
                <w:bCs/>
              </w:rPr>
              <w:t>20</w:t>
            </w:r>
            <w:r w:rsidR="00DD0054">
              <w:rPr>
                <w:bCs/>
              </w:rPr>
              <w:t>2</w:t>
            </w:r>
            <w:r w:rsidR="00BB3B4D">
              <w:rPr>
                <w:bCs/>
              </w:rPr>
              <w:t>4</w:t>
            </w:r>
            <w:r w:rsidRPr="002F426E">
              <w:rPr>
                <w:bCs/>
              </w:rPr>
              <w:t xml:space="preserve"> год</w:t>
            </w:r>
          </w:p>
        </w:tc>
        <w:tc>
          <w:tcPr>
            <w:tcW w:w="1325" w:type="dxa"/>
            <w:vAlign w:val="center"/>
          </w:tcPr>
          <w:p w:rsidR="007A2EF5" w:rsidRPr="002F426E" w:rsidRDefault="007A2EF5" w:rsidP="00A10A37">
            <w:pPr>
              <w:jc w:val="center"/>
              <w:rPr>
                <w:bCs/>
              </w:rPr>
            </w:pPr>
            <w:r w:rsidRPr="002F426E">
              <w:rPr>
                <w:bCs/>
              </w:rPr>
              <w:t>20</w:t>
            </w:r>
            <w:r w:rsidR="00DD0054">
              <w:rPr>
                <w:bCs/>
              </w:rPr>
              <w:t>2</w:t>
            </w:r>
            <w:r w:rsidR="00BB3B4D">
              <w:rPr>
                <w:bCs/>
              </w:rPr>
              <w:t>5</w:t>
            </w:r>
            <w:r w:rsidRPr="002F426E">
              <w:rPr>
                <w:bCs/>
              </w:rPr>
              <w:t xml:space="preserve"> год</w:t>
            </w:r>
          </w:p>
        </w:tc>
      </w:tr>
      <w:tr w:rsidR="00DD0054" w:rsidRPr="00394455" w:rsidTr="00E95601">
        <w:trPr>
          <w:trHeight w:val="1048"/>
          <w:jc w:val="center"/>
        </w:trPr>
        <w:tc>
          <w:tcPr>
            <w:tcW w:w="626" w:type="dxa"/>
            <w:vAlign w:val="center"/>
          </w:tcPr>
          <w:p w:rsidR="00DD0054" w:rsidRPr="002F19AA" w:rsidRDefault="00DD0054" w:rsidP="00A10A37">
            <w:r w:rsidRPr="002F19AA">
              <w:t>1.</w:t>
            </w:r>
          </w:p>
          <w:p w:rsidR="00DD0054" w:rsidRPr="002F19AA" w:rsidRDefault="00DD0054" w:rsidP="00A10A37"/>
        </w:tc>
        <w:tc>
          <w:tcPr>
            <w:tcW w:w="2080" w:type="dxa"/>
            <w:vAlign w:val="center"/>
          </w:tcPr>
          <w:p w:rsidR="00DD0054" w:rsidRPr="002F19AA" w:rsidRDefault="00DD0054" w:rsidP="00A10A37">
            <w:r w:rsidRPr="009E3260">
              <w:t>Уборка дорог в зимнее и летнее время (механизация)</w:t>
            </w:r>
            <w:r>
              <w:t xml:space="preserve">, </w:t>
            </w:r>
          </w:p>
          <w:p w:rsidR="00DD0054" w:rsidRPr="002F19AA" w:rsidRDefault="00DD0054" w:rsidP="00A10A37">
            <w:r>
              <w:t>грейдирование дорог</w:t>
            </w:r>
          </w:p>
        </w:tc>
        <w:tc>
          <w:tcPr>
            <w:tcW w:w="2608" w:type="dxa"/>
            <w:vAlign w:val="center"/>
          </w:tcPr>
          <w:p w:rsidR="00DD0054" w:rsidRPr="002F19AA" w:rsidRDefault="00E95601" w:rsidP="00A10A37">
            <w:r>
              <w:t>В населенных пунктах поселения</w:t>
            </w:r>
          </w:p>
        </w:tc>
        <w:tc>
          <w:tcPr>
            <w:tcW w:w="1343" w:type="dxa"/>
            <w:vAlign w:val="center"/>
          </w:tcPr>
          <w:p w:rsidR="00DD0054" w:rsidRPr="002F19AA" w:rsidRDefault="00BB3B4D" w:rsidP="00DD0054">
            <w:pPr>
              <w:jc w:val="center"/>
            </w:pPr>
            <w:r>
              <w:t>5</w:t>
            </w:r>
            <w:r w:rsidR="00DD0054">
              <w:t>000,0</w:t>
            </w:r>
          </w:p>
        </w:tc>
        <w:tc>
          <w:tcPr>
            <w:tcW w:w="1344" w:type="dxa"/>
            <w:vAlign w:val="center"/>
          </w:tcPr>
          <w:p w:rsidR="00DD0054" w:rsidRDefault="00DD0054" w:rsidP="00DD0054"/>
          <w:p w:rsidR="00DD0054" w:rsidRPr="002F19AA" w:rsidRDefault="00BB3B4D" w:rsidP="00DD0054">
            <w:pPr>
              <w:jc w:val="center"/>
            </w:pPr>
            <w:r>
              <w:t>1</w:t>
            </w:r>
            <w:r w:rsidR="00E95601">
              <w:t>250</w:t>
            </w:r>
            <w:r>
              <w:t>,0</w:t>
            </w:r>
          </w:p>
          <w:p w:rsidR="00DD0054" w:rsidRPr="002F19AA" w:rsidRDefault="00DD0054" w:rsidP="00DD0054">
            <w:pPr>
              <w:jc w:val="center"/>
            </w:pPr>
          </w:p>
        </w:tc>
        <w:tc>
          <w:tcPr>
            <w:tcW w:w="1343" w:type="dxa"/>
            <w:vAlign w:val="center"/>
          </w:tcPr>
          <w:p w:rsidR="00DD0054" w:rsidRPr="002F19AA" w:rsidRDefault="00BB3B4D" w:rsidP="00DD0054">
            <w:pPr>
              <w:jc w:val="center"/>
            </w:pPr>
            <w:r>
              <w:t>1</w:t>
            </w:r>
            <w:r w:rsidR="00E95601">
              <w:t>250</w:t>
            </w:r>
            <w:r>
              <w:t>,0</w:t>
            </w:r>
          </w:p>
        </w:tc>
        <w:tc>
          <w:tcPr>
            <w:tcW w:w="1344" w:type="dxa"/>
            <w:vAlign w:val="center"/>
          </w:tcPr>
          <w:p w:rsidR="00DD0054" w:rsidRPr="002F19AA" w:rsidRDefault="00BB3B4D" w:rsidP="00DD0054">
            <w:pPr>
              <w:jc w:val="center"/>
            </w:pPr>
            <w:r>
              <w:t>5</w:t>
            </w:r>
            <w:r w:rsidR="00DD0054">
              <w:t>000,0</w:t>
            </w:r>
          </w:p>
        </w:tc>
        <w:tc>
          <w:tcPr>
            <w:tcW w:w="1404" w:type="dxa"/>
            <w:vAlign w:val="center"/>
          </w:tcPr>
          <w:p w:rsidR="00DD0054" w:rsidRPr="002F19AA" w:rsidRDefault="00BB3B4D" w:rsidP="00DD0054">
            <w:pPr>
              <w:jc w:val="center"/>
            </w:pPr>
            <w:r>
              <w:t>12</w:t>
            </w:r>
            <w:r w:rsidR="00E95601">
              <w:t>50</w:t>
            </w:r>
            <w:r>
              <w:t>0,0</w:t>
            </w:r>
          </w:p>
        </w:tc>
        <w:tc>
          <w:tcPr>
            <w:tcW w:w="1325" w:type="dxa"/>
            <w:vAlign w:val="center"/>
          </w:tcPr>
          <w:p w:rsidR="00DD0054" w:rsidRPr="002F19AA" w:rsidRDefault="00BB3B4D" w:rsidP="00DD0054">
            <w:pPr>
              <w:jc w:val="center"/>
            </w:pPr>
            <w:r>
              <w:t>12</w:t>
            </w:r>
            <w:r w:rsidR="00E95601">
              <w:t>50</w:t>
            </w:r>
            <w:r>
              <w:t>0,0</w:t>
            </w:r>
          </w:p>
        </w:tc>
        <w:tc>
          <w:tcPr>
            <w:tcW w:w="1325" w:type="dxa"/>
            <w:vAlign w:val="center"/>
          </w:tcPr>
          <w:p w:rsidR="00DD0054" w:rsidRPr="002F19AA" w:rsidRDefault="00BB3B4D" w:rsidP="00DD0054">
            <w:pPr>
              <w:jc w:val="center"/>
            </w:pPr>
            <w:r>
              <w:t>12</w:t>
            </w:r>
            <w:r w:rsidR="00E95601">
              <w:t>50</w:t>
            </w:r>
            <w:r>
              <w:t>0,0</w:t>
            </w:r>
          </w:p>
        </w:tc>
      </w:tr>
      <w:tr w:rsidR="00E95601" w:rsidRPr="00394455" w:rsidTr="00E95601">
        <w:trPr>
          <w:trHeight w:val="1048"/>
          <w:jc w:val="center"/>
        </w:trPr>
        <w:tc>
          <w:tcPr>
            <w:tcW w:w="626" w:type="dxa"/>
            <w:vAlign w:val="center"/>
          </w:tcPr>
          <w:p w:rsidR="00E95601" w:rsidRPr="002F19AA" w:rsidRDefault="00E95601" w:rsidP="00A10A37">
            <w:r>
              <w:t>2.</w:t>
            </w:r>
          </w:p>
        </w:tc>
        <w:tc>
          <w:tcPr>
            <w:tcW w:w="2080" w:type="dxa"/>
            <w:vAlign w:val="center"/>
          </w:tcPr>
          <w:p w:rsidR="00E95601" w:rsidRPr="009E3260" w:rsidRDefault="00E95601" w:rsidP="00A10A37">
            <w:r>
              <w:t>Закупка антигололедных материалов</w:t>
            </w:r>
          </w:p>
        </w:tc>
        <w:tc>
          <w:tcPr>
            <w:tcW w:w="2608" w:type="dxa"/>
            <w:vAlign w:val="center"/>
          </w:tcPr>
          <w:p w:rsidR="00E95601" w:rsidRDefault="00E95601" w:rsidP="00A10A37"/>
        </w:tc>
        <w:tc>
          <w:tcPr>
            <w:tcW w:w="1343" w:type="dxa"/>
            <w:vAlign w:val="center"/>
          </w:tcPr>
          <w:p w:rsidR="00E95601" w:rsidRDefault="00E95601" w:rsidP="00DD0054">
            <w:pPr>
              <w:jc w:val="center"/>
            </w:pPr>
            <w:r>
              <w:t>175,0</w:t>
            </w:r>
          </w:p>
        </w:tc>
        <w:tc>
          <w:tcPr>
            <w:tcW w:w="1344" w:type="dxa"/>
            <w:vAlign w:val="center"/>
          </w:tcPr>
          <w:p w:rsidR="00E95601" w:rsidRDefault="00E95601" w:rsidP="00DD0054"/>
        </w:tc>
        <w:tc>
          <w:tcPr>
            <w:tcW w:w="1343" w:type="dxa"/>
            <w:vAlign w:val="center"/>
          </w:tcPr>
          <w:p w:rsidR="00E95601" w:rsidRDefault="00E95601" w:rsidP="00DD0054">
            <w:pPr>
              <w:jc w:val="center"/>
            </w:pPr>
          </w:p>
        </w:tc>
        <w:tc>
          <w:tcPr>
            <w:tcW w:w="1344" w:type="dxa"/>
            <w:vAlign w:val="center"/>
          </w:tcPr>
          <w:p w:rsidR="00E95601" w:rsidRDefault="00E95601" w:rsidP="00DD0054">
            <w:pPr>
              <w:jc w:val="center"/>
            </w:pPr>
            <w:r>
              <w:t>175,0</w:t>
            </w:r>
          </w:p>
        </w:tc>
        <w:tc>
          <w:tcPr>
            <w:tcW w:w="1404" w:type="dxa"/>
            <w:vAlign w:val="center"/>
          </w:tcPr>
          <w:p w:rsidR="00E95601" w:rsidRDefault="00E95601" w:rsidP="00DD0054">
            <w:pPr>
              <w:jc w:val="center"/>
            </w:pPr>
            <w:r>
              <w:t>350,0</w:t>
            </w:r>
          </w:p>
        </w:tc>
        <w:tc>
          <w:tcPr>
            <w:tcW w:w="1325" w:type="dxa"/>
            <w:vAlign w:val="center"/>
          </w:tcPr>
          <w:p w:rsidR="00E95601" w:rsidRDefault="00E95601" w:rsidP="00DD0054">
            <w:pPr>
              <w:jc w:val="center"/>
            </w:pPr>
            <w:r>
              <w:t>350,0</w:t>
            </w:r>
          </w:p>
        </w:tc>
        <w:tc>
          <w:tcPr>
            <w:tcW w:w="1325" w:type="dxa"/>
            <w:vAlign w:val="center"/>
          </w:tcPr>
          <w:p w:rsidR="00E95601" w:rsidRDefault="00E95601" w:rsidP="00DD0054">
            <w:pPr>
              <w:jc w:val="center"/>
            </w:pPr>
            <w:r>
              <w:t>350,0</w:t>
            </w:r>
          </w:p>
        </w:tc>
      </w:tr>
      <w:tr w:rsidR="007A2EF5" w:rsidRPr="00BB3B4D" w:rsidTr="00A10A37">
        <w:trPr>
          <w:trHeight w:val="20"/>
          <w:jc w:val="center"/>
        </w:trPr>
        <w:tc>
          <w:tcPr>
            <w:tcW w:w="626" w:type="dxa"/>
          </w:tcPr>
          <w:p w:rsidR="007A2EF5" w:rsidRPr="00BB3B4D" w:rsidRDefault="007A2EF5" w:rsidP="00A10A37">
            <w:pPr>
              <w:rPr>
                <w:b/>
              </w:rPr>
            </w:pPr>
          </w:p>
        </w:tc>
        <w:tc>
          <w:tcPr>
            <w:tcW w:w="2080" w:type="dxa"/>
          </w:tcPr>
          <w:p w:rsidR="007A2EF5" w:rsidRPr="00BB3B4D" w:rsidRDefault="007A2EF5" w:rsidP="00A10A37">
            <w:pPr>
              <w:rPr>
                <w:b/>
              </w:rPr>
            </w:pPr>
          </w:p>
        </w:tc>
        <w:tc>
          <w:tcPr>
            <w:tcW w:w="2608" w:type="dxa"/>
            <w:vAlign w:val="center"/>
          </w:tcPr>
          <w:p w:rsidR="007A2EF5" w:rsidRPr="00BB3B4D" w:rsidRDefault="007A2EF5" w:rsidP="00A10A37">
            <w:pPr>
              <w:jc w:val="right"/>
              <w:rPr>
                <w:b/>
              </w:rPr>
            </w:pPr>
            <w:r w:rsidRPr="00BB3B4D">
              <w:rPr>
                <w:b/>
              </w:rPr>
              <w:t>Итого:</w:t>
            </w:r>
          </w:p>
        </w:tc>
        <w:tc>
          <w:tcPr>
            <w:tcW w:w="1343" w:type="dxa"/>
            <w:vAlign w:val="center"/>
          </w:tcPr>
          <w:p w:rsidR="007A2EF5" w:rsidRPr="00BB3B4D" w:rsidRDefault="00BB3B4D" w:rsidP="00A10A37">
            <w:pPr>
              <w:jc w:val="center"/>
              <w:rPr>
                <w:b/>
              </w:rPr>
            </w:pPr>
            <w:r w:rsidRPr="00BB3B4D">
              <w:rPr>
                <w:b/>
              </w:rPr>
              <w:t>5</w:t>
            </w:r>
            <w:r w:rsidR="00E95601">
              <w:rPr>
                <w:b/>
              </w:rPr>
              <w:t>175</w:t>
            </w:r>
            <w:r w:rsidR="00DD0054" w:rsidRPr="00BB3B4D">
              <w:rPr>
                <w:b/>
              </w:rPr>
              <w:t>,0</w:t>
            </w:r>
          </w:p>
        </w:tc>
        <w:tc>
          <w:tcPr>
            <w:tcW w:w="1344" w:type="dxa"/>
            <w:vAlign w:val="center"/>
          </w:tcPr>
          <w:p w:rsidR="007A2EF5" w:rsidRPr="00BB3B4D" w:rsidRDefault="00E95601" w:rsidP="00A10A37">
            <w:pPr>
              <w:jc w:val="center"/>
              <w:rPr>
                <w:b/>
              </w:rPr>
            </w:pPr>
            <w:r>
              <w:rPr>
                <w:b/>
              </w:rPr>
              <w:t>1250</w:t>
            </w:r>
            <w:r w:rsidR="00DD0054" w:rsidRPr="00BB3B4D">
              <w:rPr>
                <w:b/>
              </w:rPr>
              <w:t>,0</w:t>
            </w:r>
          </w:p>
        </w:tc>
        <w:tc>
          <w:tcPr>
            <w:tcW w:w="1343" w:type="dxa"/>
            <w:vAlign w:val="center"/>
          </w:tcPr>
          <w:p w:rsidR="007A2EF5" w:rsidRPr="00BB3B4D" w:rsidRDefault="00E95601" w:rsidP="00A10A37">
            <w:pPr>
              <w:jc w:val="center"/>
              <w:rPr>
                <w:b/>
              </w:rPr>
            </w:pPr>
            <w:r>
              <w:rPr>
                <w:b/>
              </w:rPr>
              <w:t>1250</w:t>
            </w:r>
            <w:r w:rsidR="00DD0054" w:rsidRPr="00BB3B4D">
              <w:rPr>
                <w:b/>
              </w:rPr>
              <w:t>,0</w:t>
            </w:r>
          </w:p>
        </w:tc>
        <w:tc>
          <w:tcPr>
            <w:tcW w:w="1344" w:type="dxa"/>
            <w:vAlign w:val="center"/>
          </w:tcPr>
          <w:p w:rsidR="007A2EF5" w:rsidRPr="00BB3B4D" w:rsidRDefault="00BB3B4D" w:rsidP="00A10A37">
            <w:pPr>
              <w:jc w:val="center"/>
              <w:rPr>
                <w:b/>
              </w:rPr>
            </w:pPr>
            <w:r w:rsidRPr="00BB3B4D">
              <w:rPr>
                <w:b/>
              </w:rPr>
              <w:t>5</w:t>
            </w:r>
            <w:r w:rsidR="00E95601">
              <w:rPr>
                <w:b/>
              </w:rPr>
              <w:t>175</w:t>
            </w:r>
            <w:r w:rsidR="00DD0054" w:rsidRPr="00BB3B4D">
              <w:rPr>
                <w:b/>
              </w:rPr>
              <w:t>,0</w:t>
            </w:r>
          </w:p>
        </w:tc>
        <w:tc>
          <w:tcPr>
            <w:tcW w:w="1404" w:type="dxa"/>
            <w:vAlign w:val="center"/>
          </w:tcPr>
          <w:p w:rsidR="007A2EF5" w:rsidRPr="00BB3B4D" w:rsidRDefault="00BB3B4D" w:rsidP="00A10A37">
            <w:pPr>
              <w:jc w:val="center"/>
              <w:rPr>
                <w:b/>
              </w:rPr>
            </w:pPr>
            <w:r w:rsidRPr="00BB3B4D">
              <w:rPr>
                <w:b/>
              </w:rPr>
              <w:t>12850,0</w:t>
            </w:r>
          </w:p>
        </w:tc>
        <w:tc>
          <w:tcPr>
            <w:tcW w:w="1325" w:type="dxa"/>
            <w:vAlign w:val="center"/>
          </w:tcPr>
          <w:p w:rsidR="007A2EF5" w:rsidRPr="00BB3B4D" w:rsidRDefault="00BB3B4D" w:rsidP="00A10A37">
            <w:pPr>
              <w:jc w:val="center"/>
              <w:rPr>
                <w:b/>
              </w:rPr>
            </w:pPr>
            <w:r w:rsidRPr="00BB3B4D">
              <w:rPr>
                <w:b/>
              </w:rPr>
              <w:t>12850,0</w:t>
            </w:r>
          </w:p>
        </w:tc>
        <w:tc>
          <w:tcPr>
            <w:tcW w:w="1325" w:type="dxa"/>
            <w:vAlign w:val="center"/>
          </w:tcPr>
          <w:p w:rsidR="007A2EF5" w:rsidRPr="00BB3B4D" w:rsidRDefault="00BB3B4D" w:rsidP="00A10A37">
            <w:pPr>
              <w:jc w:val="center"/>
              <w:rPr>
                <w:b/>
              </w:rPr>
            </w:pPr>
            <w:r w:rsidRPr="00BB3B4D">
              <w:rPr>
                <w:b/>
              </w:rPr>
              <w:t>12850,0</w:t>
            </w:r>
          </w:p>
        </w:tc>
      </w:tr>
    </w:tbl>
    <w:p w:rsidR="00665D18" w:rsidRPr="00BB3B4D" w:rsidRDefault="00665D18" w:rsidP="00665D18">
      <w:pPr>
        <w:rPr>
          <w:b/>
        </w:rPr>
      </w:pPr>
    </w:p>
    <w:p w:rsidR="00B859F7" w:rsidRPr="005A08D2" w:rsidRDefault="00B859F7" w:rsidP="00B859F7">
      <w:pPr>
        <w:rPr>
          <w:b/>
        </w:rPr>
      </w:pPr>
    </w:p>
    <w:p w:rsidR="00B859F7" w:rsidRDefault="00B859F7" w:rsidP="00B859F7">
      <w:pPr>
        <w:sectPr w:rsidR="00B859F7" w:rsidSect="00F90A41">
          <w:pgSz w:w="16838" w:h="11906" w:orient="landscape"/>
          <w:pgMar w:top="1134" w:right="1134" w:bottom="567" w:left="1134" w:header="709" w:footer="709" w:gutter="0"/>
          <w:cols w:space="708"/>
          <w:docGrid w:linePitch="360"/>
        </w:sectPr>
      </w:pPr>
    </w:p>
    <w:p w:rsidR="00405B01" w:rsidRPr="00C61CD0" w:rsidRDefault="00405B01" w:rsidP="00405B01">
      <w:pPr>
        <w:widowControl w:val="0"/>
        <w:autoSpaceDE w:val="0"/>
        <w:autoSpaceDN w:val="0"/>
        <w:adjustRightInd w:val="0"/>
        <w:jc w:val="center"/>
        <w:rPr>
          <w:b/>
        </w:rPr>
      </w:pPr>
      <w:r w:rsidRPr="00C61CD0">
        <w:rPr>
          <w:b/>
        </w:rPr>
        <w:lastRenderedPageBreak/>
        <w:t>ПАСПОРТ</w:t>
      </w:r>
      <w:r w:rsidRPr="00C61CD0">
        <w:rPr>
          <w:b/>
        </w:rPr>
        <w:br/>
        <w:t>подпрограммы «Строительство и содержание объектов благоустройства»</w:t>
      </w:r>
    </w:p>
    <w:p w:rsidR="00405B01" w:rsidRPr="00C61CD0" w:rsidRDefault="00405B01" w:rsidP="00405B01">
      <w:pPr>
        <w:jc w:val="cente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06"/>
        <w:gridCol w:w="6870"/>
      </w:tblGrid>
      <w:tr w:rsidR="00405B01" w:rsidRPr="0072327D" w:rsidTr="00ED55B5">
        <w:trPr>
          <w:trHeight w:val="20"/>
          <w:tblCellSpacing w:w="5" w:type="nil"/>
          <w:jc w:val="center"/>
        </w:trPr>
        <w:tc>
          <w:tcPr>
            <w:tcW w:w="3506"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Полное наименование</w:t>
            </w:r>
          </w:p>
        </w:tc>
        <w:tc>
          <w:tcPr>
            <w:tcW w:w="6870"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2F4C18">
              <w:rPr>
                <w:rFonts w:ascii="Times New Roman" w:hAnsi="Times New Roman" w:cs="Times New Roman"/>
                <w:sz w:val="24"/>
                <w:szCs w:val="24"/>
              </w:rPr>
              <w:t>«</w:t>
            </w:r>
            <w:r w:rsidRPr="004C4173">
              <w:rPr>
                <w:rFonts w:ascii="Times New Roman" w:hAnsi="Times New Roman" w:cs="Times New Roman"/>
                <w:sz w:val="24"/>
                <w:szCs w:val="24"/>
              </w:rPr>
              <w:t>Строительство и содержание объектов благоустройства</w:t>
            </w:r>
            <w:r w:rsidRPr="002F4C18">
              <w:rPr>
                <w:rFonts w:ascii="Times New Roman" w:hAnsi="Times New Roman" w:cs="Times New Roman"/>
                <w:sz w:val="24"/>
                <w:szCs w:val="24"/>
              </w:rPr>
              <w:t>»</w:t>
            </w:r>
            <w:r>
              <w:rPr>
                <w:rFonts w:ascii="Times New Roman" w:hAnsi="Times New Roman" w:cs="Times New Roman"/>
                <w:sz w:val="24"/>
                <w:szCs w:val="24"/>
              </w:rPr>
              <w:t xml:space="preserve"> (далее – Подпрограмма)</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7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7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«Центр реализации полномочий и обеспечения деятельности МО 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подрядные организации, определенные в соответствии с действующим законодательством.</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Цели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повышение уровня качества жизни населения;</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создание комфортной среды проживания;</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Задачи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сбор и систематизация существующих данных;</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выделение основных направлений работ;</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разработка системы мероприятий по каждому направлению;</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реализация </w:t>
            </w:r>
            <w:r>
              <w:rPr>
                <w:rFonts w:ascii="Times New Roman" w:hAnsi="Times New Roman" w:cs="Times New Roman"/>
                <w:sz w:val="24"/>
                <w:szCs w:val="24"/>
              </w:rPr>
              <w:t xml:space="preserve">подпрограммы </w:t>
            </w:r>
            <w:r w:rsidRPr="002F4C18">
              <w:rPr>
                <w:rFonts w:ascii="Times New Roman" w:hAnsi="Times New Roman" w:cs="Times New Roman"/>
                <w:sz w:val="24"/>
                <w:szCs w:val="24"/>
              </w:rPr>
              <w:t>в установленные сроки.</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C7BC7"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72327D" w:rsidRDefault="00405B01" w:rsidP="00ED55B5">
            <w:r w:rsidRPr="0072327D">
              <w:t>Финансовое обеспечение муниципальной программы - всего, в том числе по источникам финансирования</w:t>
            </w:r>
          </w:p>
        </w:tc>
        <w:tc>
          <w:tcPr>
            <w:tcW w:w="6870" w:type="dxa"/>
            <w:tcBorders>
              <w:left w:val="single" w:sz="4" w:space="0" w:color="auto"/>
              <w:bottom w:val="single" w:sz="4" w:space="0" w:color="auto"/>
              <w:right w:val="single" w:sz="4" w:space="0" w:color="auto"/>
            </w:tcBorders>
          </w:tcPr>
          <w:p w:rsidR="00405B01" w:rsidRPr="002C7BC7" w:rsidRDefault="00405B01" w:rsidP="00ED55B5">
            <w:pPr>
              <w:autoSpaceDE w:val="0"/>
              <w:autoSpaceDN w:val="0"/>
              <w:adjustRightInd w:val="0"/>
              <w:jc w:val="both"/>
            </w:pPr>
            <w:r w:rsidRPr="002C7BC7">
              <w:t>Общий объем финансирования из средств местного бюджета по Подпрограмме</w:t>
            </w:r>
            <w:r>
              <w:t>:</w:t>
            </w:r>
          </w:p>
          <w:p w:rsidR="00405B01" w:rsidRPr="002C7BC7" w:rsidRDefault="00405B01" w:rsidP="00ED55B5">
            <w:pPr>
              <w:autoSpaceDE w:val="0"/>
              <w:autoSpaceDN w:val="0"/>
              <w:adjustRightInd w:val="0"/>
              <w:jc w:val="both"/>
            </w:pPr>
            <w:r w:rsidRPr="002C7BC7">
              <w:t>На 20</w:t>
            </w:r>
            <w:r>
              <w:t>23</w:t>
            </w:r>
            <w:r w:rsidRPr="002C7BC7">
              <w:t xml:space="preserve"> год – </w:t>
            </w:r>
            <w:r w:rsidR="004872D5">
              <w:t>5484</w:t>
            </w:r>
            <w:r>
              <w:t>,</w:t>
            </w:r>
            <w:r w:rsidR="00BB3B4D">
              <w:t>3</w:t>
            </w:r>
            <w:r>
              <w:t xml:space="preserve"> </w:t>
            </w:r>
            <w:r w:rsidRPr="002C7BC7">
              <w:t>тыс. руб.</w:t>
            </w:r>
          </w:p>
          <w:p w:rsidR="00405B01" w:rsidRPr="003A2EC8" w:rsidRDefault="00405B01" w:rsidP="00ED55B5">
            <w:pPr>
              <w:autoSpaceDE w:val="0"/>
              <w:autoSpaceDN w:val="0"/>
              <w:adjustRightInd w:val="0"/>
              <w:jc w:val="both"/>
            </w:pPr>
            <w:r w:rsidRPr="002C7BC7">
              <w:t>На 20</w:t>
            </w:r>
            <w:r>
              <w:t>24</w:t>
            </w:r>
            <w:r w:rsidRPr="002C7BC7">
              <w:t xml:space="preserve"> год – </w:t>
            </w:r>
            <w:r>
              <w:t>7161,0</w:t>
            </w:r>
            <w:r w:rsidRPr="003A2EC8">
              <w:t xml:space="preserve"> тыс. руб.</w:t>
            </w:r>
          </w:p>
          <w:p w:rsidR="00405B01" w:rsidRPr="001B2D63" w:rsidRDefault="00405B01" w:rsidP="00ED55B5">
            <w:pPr>
              <w:pStyle w:val="ConsPlusCell"/>
              <w:rPr>
                <w:rFonts w:ascii="Times New Roman" w:hAnsi="Times New Roman" w:cs="Times New Roman"/>
                <w:sz w:val="24"/>
                <w:szCs w:val="24"/>
              </w:rPr>
            </w:pPr>
            <w:r w:rsidRPr="003A2EC8">
              <w:rPr>
                <w:rFonts w:ascii="Times New Roman" w:hAnsi="Times New Roman" w:cs="Times New Roman"/>
                <w:sz w:val="24"/>
                <w:szCs w:val="24"/>
              </w:rPr>
              <w:t>На 202</w:t>
            </w:r>
            <w:r>
              <w:rPr>
                <w:rFonts w:ascii="Times New Roman" w:hAnsi="Times New Roman" w:cs="Times New Roman"/>
                <w:sz w:val="24"/>
                <w:szCs w:val="24"/>
              </w:rPr>
              <w:t>5</w:t>
            </w:r>
            <w:r w:rsidRPr="003A2EC8">
              <w:rPr>
                <w:rFonts w:ascii="Times New Roman" w:hAnsi="Times New Roman" w:cs="Times New Roman"/>
                <w:sz w:val="24"/>
                <w:szCs w:val="24"/>
              </w:rPr>
              <w:t xml:space="preserve"> год – </w:t>
            </w:r>
            <w:r>
              <w:rPr>
                <w:rFonts w:ascii="Times New Roman" w:hAnsi="Times New Roman" w:cs="Times New Roman"/>
                <w:sz w:val="24"/>
                <w:szCs w:val="24"/>
              </w:rPr>
              <w:t>7161,0</w:t>
            </w:r>
            <w:r w:rsidRPr="003A2EC8">
              <w:rPr>
                <w:rFonts w:ascii="Times New Roman" w:hAnsi="Times New Roman" w:cs="Times New Roman"/>
                <w:sz w:val="24"/>
                <w:szCs w:val="24"/>
              </w:rPr>
              <w:t xml:space="preserve"> тыс</w:t>
            </w:r>
            <w:r w:rsidRPr="002C7BC7">
              <w:rPr>
                <w:rFonts w:ascii="Times New Roman" w:hAnsi="Times New Roman" w:cs="Times New Roman"/>
                <w:sz w:val="24"/>
                <w:szCs w:val="24"/>
              </w:rPr>
              <w:t>. руб</w:t>
            </w:r>
            <w:r>
              <w:rPr>
                <w:rFonts w:ascii="Times New Roman" w:hAnsi="Times New Roman" w:cs="Times New Roman"/>
                <w:sz w:val="24"/>
                <w:szCs w:val="24"/>
              </w:rPr>
              <w:t>.</w:t>
            </w:r>
          </w:p>
        </w:tc>
      </w:tr>
      <w:tr w:rsidR="00405B01" w:rsidRPr="0072327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Ожидаемые результаты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развитие положительных тенденций в создании благоприятной среды жизнедеятельности;</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повышение степени удовлетворенности населения уровнем благоустройства; </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улучшение состояния </w:t>
            </w:r>
            <w:r>
              <w:rPr>
                <w:rFonts w:ascii="Times New Roman" w:hAnsi="Times New Roman" w:cs="Times New Roman"/>
                <w:sz w:val="24"/>
                <w:szCs w:val="24"/>
              </w:rPr>
              <w:t>объектов благоустройства.</w:t>
            </w:r>
          </w:p>
        </w:tc>
      </w:tr>
    </w:tbl>
    <w:p w:rsidR="00EC4359" w:rsidRDefault="00EC4359" w:rsidP="00EC4359">
      <w:pPr>
        <w:rPr>
          <w:b/>
        </w:rPr>
      </w:pPr>
    </w:p>
    <w:p w:rsidR="00EC4359" w:rsidRDefault="00EC4359" w:rsidP="00EC4359">
      <w:pPr>
        <w:widowControl w:val="0"/>
        <w:autoSpaceDE w:val="0"/>
        <w:autoSpaceDN w:val="0"/>
        <w:adjustRightInd w:val="0"/>
        <w:jc w:val="center"/>
      </w:pPr>
      <w:r>
        <w:rPr>
          <w:b/>
        </w:rPr>
        <w:br w:type="page"/>
      </w:r>
      <w:r w:rsidRPr="00FE4EB8">
        <w:rPr>
          <w:b/>
        </w:rPr>
        <w:lastRenderedPageBreak/>
        <w:t xml:space="preserve">Раздел 1. Общая характеристика, основные проблемы и прогноз развития сферы реализации </w:t>
      </w:r>
      <w:r>
        <w:rPr>
          <w:b/>
        </w:rPr>
        <w:t>под</w:t>
      </w:r>
      <w:r w:rsidRPr="00FE4EB8">
        <w:rPr>
          <w:b/>
        </w:rPr>
        <w:t>программы</w:t>
      </w:r>
    </w:p>
    <w:p w:rsidR="00EC4359" w:rsidRDefault="00EC4359" w:rsidP="00EC4359">
      <w:pPr>
        <w:widowControl w:val="0"/>
        <w:autoSpaceDE w:val="0"/>
        <w:autoSpaceDN w:val="0"/>
        <w:adjustRightInd w:val="0"/>
        <w:ind w:firstLine="567"/>
        <w:jc w:val="both"/>
      </w:pPr>
    </w:p>
    <w:p w:rsidR="00EC4359" w:rsidRDefault="00EC4359" w:rsidP="00C93829">
      <w:pPr>
        <w:widowControl w:val="0"/>
        <w:autoSpaceDE w:val="0"/>
        <w:autoSpaceDN w:val="0"/>
        <w:adjustRightInd w:val="0"/>
        <w:ind w:firstLine="709"/>
        <w:jc w:val="both"/>
      </w:pPr>
      <w:r w:rsidRPr="00CE543A">
        <w:t>С целью повышения степени удовлетворенности населения уровнем благоустройства необходимо предусматривать на территории поселения устройство детских и спортивных площадок, устройство новых пешеходных дорожек, ремонт (замена) оборудования де</w:t>
      </w:r>
      <w:r>
        <w:t>тских и спортивных площадок, создание новых объектов благоустройства.</w:t>
      </w:r>
    </w:p>
    <w:p w:rsidR="00EC4359" w:rsidRDefault="00EC4359" w:rsidP="00C93829">
      <w:pPr>
        <w:widowControl w:val="0"/>
        <w:autoSpaceDE w:val="0"/>
        <w:autoSpaceDN w:val="0"/>
        <w:adjustRightInd w:val="0"/>
        <w:ind w:firstLine="709"/>
        <w:jc w:val="both"/>
      </w:pPr>
      <w:r>
        <w:t>Также в</w:t>
      </w:r>
      <w:r w:rsidRPr="00F87635">
        <w:t>се объекты благоустройства требуют проведения ежегодного ремонта или их замены (в случаях невозможности восстановления, полного износа).</w:t>
      </w:r>
    </w:p>
    <w:p w:rsidR="00EC4359" w:rsidRPr="00FE4EB8" w:rsidRDefault="00EC4359" w:rsidP="00EC4359">
      <w:pPr>
        <w:widowControl w:val="0"/>
        <w:autoSpaceDE w:val="0"/>
        <w:autoSpaceDN w:val="0"/>
        <w:adjustRightInd w:val="0"/>
        <w:ind w:firstLine="567"/>
        <w:jc w:val="both"/>
      </w:pPr>
    </w:p>
    <w:p w:rsidR="00EC4359" w:rsidRPr="00C61CD0" w:rsidRDefault="00EC4359" w:rsidP="00EC4359">
      <w:pPr>
        <w:widowControl w:val="0"/>
        <w:autoSpaceDE w:val="0"/>
        <w:autoSpaceDN w:val="0"/>
        <w:adjustRightInd w:val="0"/>
        <w:jc w:val="center"/>
        <w:rPr>
          <w:b/>
        </w:rPr>
      </w:pPr>
      <w:r w:rsidRPr="00FE4EB8">
        <w:rPr>
          <w:b/>
        </w:rPr>
        <w:t>Раздел 2.</w:t>
      </w:r>
      <w:r w:rsidRPr="00C61CD0">
        <w:rPr>
          <w:b/>
        </w:rPr>
        <w:t xml:space="preserve"> </w:t>
      </w:r>
      <w:r w:rsidRPr="00FE4EB8">
        <w:rPr>
          <w:b/>
        </w:rPr>
        <w:t xml:space="preserve">Основные цели и задачи </w:t>
      </w:r>
      <w:r>
        <w:rPr>
          <w:b/>
        </w:rPr>
        <w:t>под</w:t>
      </w:r>
      <w:r w:rsidRPr="00FE4EB8">
        <w:rPr>
          <w:b/>
        </w:rPr>
        <w:t>программы</w:t>
      </w:r>
    </w:p>
    <w:p w:rsidR="00EC4359" w:rsidRDefault="00EC4359" w:rsidP="00EC4359">
      <w:pPr>
        <w:widowControl w:val="0"/>
        <w:autoSpaceDE w:val="0"/>
        <w:autoSpaceDN w:val="0"/>
        <w:adjustRightInd w:val="0"/>
        <w:ind w:firstLine="567"/>
        <w:jc w:val="both"/>
      </w:pPr>
    </w:p>
    <w:p w:rsidR="00EC4359" w:rsidRDefault="00EC4359" w:rsidP="00C93829">
      <w:pPr>
        <w:widowControl w:val="0"/>
        <w:autoSpaceDE w:val="0"/>
        <w:autoSpaceDN w:val="0"/>
        <w:adjustRightInd w:val="0"/>
        <w:ind w:firstLine="709"/>
        <w:jc w:val="both"/>
      </w:pPr>
      <w:r>
        <w:t>Целью Подпрограммы являются:</w:t>
      </w:r>
    </w:p>
    <w:p w:rsidR="00EC4359" w:rsidRPr="00F87635" w:rsidRDefault="00EC4359" w:rsidP="00C93829">
      <w:pPr>
        <w:widowControl w:val="0"/>
        <w:autoSpaceDE w:val="0"/>
        <w:autoSpaceDN w:val="0"/>
        <w:adjustRightInd w:val="0"/>
        <w:ind w:firstLine="709"/>
        <w:jc w:val="both"/>
      </w:pPr>
      <w:r w:rsidRPr="00F87635">
        <w:t>- повышение уровня качества жизни населения;</w:t>
      </w:r>
    </w:p>
    <w:p w:rsidR="00EC4359" w:rsidRDefault="00EC4359" w:rsidP="00C93829">
      <w:pPr>
        <w:widowControl w:val="0"/>
        <w:autoSpaceDE w:val="0"/>
        <w:autoSpaceDN w:val="0"/>
        <w:adjustRightInd w:val="0"/>
        <w:ind w:firstLine="709"/>
        <w:jc w:val="both"/>
      </w:pPr>
      <w:r w:rsidRPr="00F87635">
        <w:t>- созда</w:t>
      </w:r>
      <w:r>
        <w:t>ние комфортной среды проживания.</w:t>
      </w:r>
    </w:p>
    <w:p w:rsidR="00EC4359" w:rsidRDefault="00EC4359" w:rsidP="00C93829">
      <w:pPr>
        <w:widowControl w:val="0"/>
        <w:autoSpaceDE w:val="0"/>
        <w:autoSpaceDN w:val="0"/>
        <w:adjustRightInd w:val="0"/>
        <w:ind w:firstLine="709"/>
        <w:jc w:val="both"/>
      </w:pPr>
      <w:r>
        <w:t>Задачами Подпрограммы являются:</w:t>
      </w:r>
    </w:p>
    <w:p w:rsidR="00EC4359" w:rsidRPr="00F87635" w:rsidRDefault="00EC4359" w:rsidP="00C93829">
      <w:pPr>
        <w:widowControl w:val="0"/>
        <w:autoSpaceDE w:val="0"/>
        <w:autoSpaceDN w:val="0"/>
        <w:adjustRightInd w:val="0"/>
        <w:ind w:firstLine="709"/>
        <w:jc w:val="both"/>
      </w:pPr>
      <w:r w:rsidRPr="00F87635">
        <w:t>- сбор и систематизация существующих данных;</w:t>
      </w:r>
    </w:p>
    <w:p w:rsidR="00EC4359" w:rsidRPr="00F87635" w:rsidRDefault="00EC4359" w:rsidP="00C93829">
      <w:pPr>
        <w:widowControl w:val="0"/>
        <w:autoSpaceDE w:val="0"/>
        <w:autoSpaceDN w:val="0"/>
        <w:adjustRightInd w:val="0"/>
        <w:ind w:firstLine="709"/>
        <w:jc w:val="both"/>
      </w:pPr>
      <w:r w:rsidRPr="00F87635">
        <w:t>- выделение основных направлений работ;</w:t>
      </w:r>
    </w:p>
    <w:p w:rsidR="00EC4359" w:rsidRPr="00F87635" w:rsidRDefault="00EC4359" w:rsidP="00C93829">
      <w:pPr>
        <w:widowControl w:val="0"/>
        <w:autoSpaceDE w:val="0"/>
        <w:autoSpaceDN w:val="0"/>
        <w:adjustRightInd w:val="0"/>
        <w:ind w:firstLine="709"/>
        <w:jc w:val="both"/>
      </w:pPr>
      <w:r w:rsidRPr="00F87635">
        <w:t>- разработка системы мероприятий по каждому направлению;</w:t>
      </w:r>
    </w:p>
    <w:p w:rsidR="00EC4359" w:rsidRPr="00FE4EB8" w:rsidRDefault="00EC4359" w:rsidP="00C93829">
      <w:pPr>
        <w:widowControl w:val="0"/>
        <w:autoSpaceDE w:val="0"/>
        <w:autoSpaceDN w:val="0"/>
        <w:adjustRightInd w:val="0"/>
        <w:ind w:firstLine="709"/>
        <w:jc w:val="both"/>
      </w:pPr>
      <w:r w:rsidRPr="00F87635">
        <w:t>- реализация подпрограммы в установленные сроки.</w:t>
      </w:r>
    </w:p>
    <w:p w:rsidR="00EC4359" w:rsidRPr="00C61CD0" w:rsidRDefault="00EC4359" w:rsidP="00EC4359">
      <w:pPr>
        <w:widowControl w:val="0"/>
        <w:autoSpaceDE w:val="0"/>
        <w:autoSpaceDN w:val="0"/>
        <w:adjustRightInd w:val="0"/>
        <w:ind w:firstLine="567"/>
        <w:jc w:val="both"/>
      </w:pPr>
    </w:p>
    <w:p w:rsidR="00EC4359" w:rsidRPr="00C61CD0" w:rsidRDefault="00EC4359" w:rsidP="00EC4359">
      <w:pPr>
        <w:widowControl w:val="0"/>
        <w:autoSpaceDE w:val="0"/>
        <w:autoSpaceDN w:val="0"/>
        <w:adjustRightInd w:val="0"/>
        <w:jc w:val="center"/>
        <w:rPr>
          <w:b/>
        </w:rPr>
      </w:pPr>
      <w:r w:rsidRPr="00FE4EB8">
        <w:rPr>
          <w:b/>
        </w:rPr>
        <w:t xml:space="preserve">Раздел 3. Сроки реализации </w:t>
      </w:r>
      <w:r>
        <w:rPr>
          <w:b/>
        </w:rPr>
        <w:t>под</w:t>
      </w:r>
      <w:r w:rsidRPr="00FE4EB8">
        <w:rPr>
          <w:b/>
        </w:rPr>
        <w:t>программы</w:t>
      </w:r>
    </w:p>
    <w:p w:rsidR="00EC4359" w:rsidRDefault="00EC4359" w:rsidP="00EC4359">
      <w:pPr>
        <w:widowControl w:val="0"/>
        <w:autoSpaceDE w:val="0"/>
        <w:autoSpaceDN w:val="0"/>
        <w:adjustRightInd w:val="0"/>
        <w:ind w:firstLine="567"/>
        <w:jc w:val="both"/>
      </w:pPr>
    </w:p>
    <w:p w:rsidR="00EC4359" w:rsidRPr="00FE4EB8" w:rsidRDefault="00EC4359" w:rsidP="00C93829">
      <w:pPr>
        <w:widowControl w:val="0"/>
        <w:autoSpaceDE w:val="0"/>
        <w:autoSpaceDN w:val="0"/>
        <w:adjustRightInd w:val="0"/>
        <w:ind w:firstLine="709"/>
        <w:jc w:val="both"/>
      </w:pPr>
      <w:r>
        <w:t xml:space="preserve">Период реализации </w:t>
      </w:r>
      <w:r w:rsidRPr="002C7BC7">
        <w:t xml:space="preserve">подпрограммы </w:t>
      </w:r>
      <w:r w:rsidR="008354EA">
        <w:t xml:space="preserve">- </w:t>
      </w:r>
      <w:r w:rsidR="008354EA" w:rsidRPr="002C7BC7">
        <w:t>20</w:t>
      </w:r>
      <w:r w:rsidR="00AB3CE0">
        <w:t>2</w:t>
      </w:r>
      <w:r w:rsidR="00BB3B4D">
        <w:t>3</w:t>
      </w:r>
      <w:r w:rsidR="008354EA">
        <w:t xml:space="preserve"> год и плановый период 202</w:t>
      </w:r>
      <w:r w:rsidR="00BB3B4D">
        <w:t>4</w:t>
      </w:r>
      <w:r w:rsidR="008354EA">
        <w:t xml:space="preserve"> и 202</w:t>
      </w:r>
      <w:r w:rsidR="00BB3B4D">
        <w:t>5</w:t>
      </w:r>
      <w:r w:rsidR="008354EA">
        <w:t xml:space="preserve"> годов.</w:t>
      </w:r>
    </w:p>
    <w:p w:rsidR="00EC4359" w:rsidRPr="00C61CD0" w:rsidRDefault="00EC4359" w:rsidP="00EC4359">
      <w:pPr>
        <w:widowControl w:val="0"/>
        <w:autoSpaceDE w:val="0"/>
        <w:autoSpaceDN w:val="0"/>
        <w:adjustRightInd w:val="0"/>
        <w:ind w:firstLine="567"/>
        <w:jc w:val="both"/>
      </w:pPr>
    </w:p>
    <w:p w:rsidR="00EC4359" w:rsidRPr="00C61CD0" w:rsidRDefault="00EC4359" w:rsidP="00EC4359">
      <w:pPr>
        <w:widowControl w:val="0"/>
        <w:autoSpaceDE w:val="0"/>
        <w:autoSpaceDN w:val="0"/>
        <w:adjustRightInd w:val="0"/>
        <w:jc w:val="center"/>
        <w:rPr>
          <w:b/>
        </w:rPr>
      </w:pPr>
      <w:r w:rsidRPr="00FE4EB8">
        <w:rPr>
          <w:b/>
        </w:rPr>
        <w:t xml:space="preserve">Раздел 4. Характеристика основных мероприятий </w:t>
      </w:r>
      <w:r>
        <w:rPr>
          <w:b/>
        </w:rPr>
        <w:t>под</w:t>
      </w:r>
      <w:r w:rsidRPr="00FE4EB8">
        <w:rPr>
          <w:b/>
        </w:rPr>
        <w:t>программы</w:t>
      </w:r>
    </w:p>
    <w:p w:rsidR="00EC4359" w:rsidRPr="00C61CD0" w:rsidRDefault="00EC4359" w:rsidP="00EC4359">
      <w:pPr>
        <w:widowControl w:val="0"/>
        <w:autoSpaceDE w:val="0"/>
        <w:autoSpaceDN w:val="0"/>
        <w:adjustRightInd w:val="0"/>
        <w:ind w:firstLine="567"/>
        <w:jc w:val="both"/>
      </w:pPr>
    </w:p>
    <w:p w:rsidR="00EC4359" w:rsidRDefault="00EC4359" w:rsidP="00C93829">
      <w:pPr>
        <w:widowControl w:val="0"/>
        <w:autoSpaceDE w:val="0"/>
        <w:autoSpaceDN w:val="0"/>
        <w:adjustRightInd w:val="0"/>
        <w:ind w:firstLine="709"/>
        <w:jc w:val="both"/>
      </w:pPr>
      <w:r>
        <w:t>Полный перечень мероприятий представлен в приложении к Подпрограмме.</w:t>
      </w:r>
    </w:p>
    <w:p w:rsidR="00EC4359" w:rsidRPr="00FE4EB8" w:rsidRDefault="00EC4359" w:rsidP="00EC4359">
      <w:pPr>
        <w:widowControl w:val="0"/>
        <w:autoSpaceDE w:val="0"/>
        <w:autoSpaceDN w:val="0"/>
        <w:adjustRightInd w:val="0"/>
        <w:ind w:firstLine="567"/>
        <w:jc w:val="both"/>
      </w:pPr>
    </w:p>
    <w:p w:rsidR="00EC4359" w:rsidRDefault="00EC4359" w:rsidP="00EC4359">
      <w:pPr>
        <w:widowControl w:val="0"/>
        <w:autoSpaceDE w:val="0"/>
        <w:autoSpaceDN w:val="0"/>
        <w:adjustRightInd w:val="0"/>
        <w:jc w:val="center"/>
        <w:rPr>
          <w:b/>
        </w:rPr>
      </w:pPr>
      <w:r w:rsidRPr="00FE4EB8">
        <w:rPr>
          <w:b/>
        </w:rPr>
        <w:t xml:space="preserve">Раздел 5. Финансовое обеспечение </w:t>
      </w:r>
      <w:r>
        <w:rPr>
          <w:b/>
        </w:rPr>
        <w:t>подпрограммы</w:t>
      </w:r>
    </w:p>
    <w:p w:rsidR="00EC4359" w:rsidRPr="00C61CD0" w:rsidRDefault="00EC4359" w:rsidP="00EC4359">
      <w:pPr>
        <w:widowControl w:val="0"/>
        <w:autoSpaceDE w:val="0"/>
        <w:autoSpaceDN w:val="0"/>
        <w:adjustRightInd w:val="0"/>
        <w:ind w:firstLine="567"/>
        <w:jc w:val="both"/>
      </w:pPr>
    </w:p>
    <w:p w:rsidR="00BB3B4D" w:rsidRPr="002C7BC7" w:rsidRDefault="00BB3B4D" w:rsidP="00BB3B4D">
      <w:pPr>
        <w:autoSpaceDE w:val="0"/>
        <w:autoSpaceDN w:val="0"/>
        <w:adjustRightInd w:val="0"/>
        <w:ind w:firstLine="709"/>
        <w:jc w:val="both"/>
      </w:pPr>
      <w:r w:rsidRPr="002C7BC7">
        <w:t>Общий объем финансирования из средств местного бюджета по Подпрограмме</w:t>
      </w:r>
      <w:r>
        <w:t>:</w:t>
      </w:r>
    </w:p>
    <w:p w:rsidR="00BB3B4D" w:rsidRPr="002C7BC7" w:rsidRDefault="00BB3B4D" w:rsidP="00BB3B4D">
      <w:pPr>
        <w:autoSpaceDE w:val="0"/>
        <w:autoSpaceDN w:val="0"/>
        <w:adjustRightInd w:val="0"/>
        <w:ind w:firstLine="709"/>
        <w:jc w:val="both"/>
      </w:pPr>
      <w:r w:rsidRPr="002C7BC7">
        <w:t>На 20</w:t>
      </w:r>
      <w:r>
        <w:t>23</w:t>
      </w:r>
      <w:r w:rsidRPr="002C7BC7">
        <w:t xml:space="preserve"> год – </w:t>
      </w:r>
      <w:r w:rsidR="004872D5">
        <w:t>5484,3</w:t>
      </w:r>
      <w:r>
        <w:t xml:space="preserve"> </w:t>
      </w:r>
      <w:r w:rsidRPr="002C7BC7">
        <w:t>тыс. руб.</w:t>
      </w:r>
    </w:p>
    <w:p w:rsidR="00BB3B4D" w:rsidRPr="003A2EC8" w:rsidRDefault="00BB3B4D" w:rsidP="00BB3B4D">
      <w:pPr>
        <w:autoSpaceDE w:val="0"/>
        <w:autoSpaceDN w:val="0"/>
        <w:adjustRightInd w:val="0"/>
        <w:ind w:firstLine="709"/>
        <w:jc w:val="both"/>
      </w:pPr>
      <w:r w:rsidRPr="002C7BC7">
        <w:t>На 20</w:t>
      </w:r>
      <w:r>
        <w:t>24</w:t>
      </w:r>
      <w:r w:rsidRPr="002C7BC7">
        <w:t xml:space="preserve"> год – </w:t>
      </w:r>
      <w:r>
        <w:t>7161,0</w:t>
      </w:r>
      <w:r w:rsidRPr="003A2EC8">
        <w:t xml:space="preserve"> тыс. руб.</w:t>
      </w:r>
    </w:p>
    <w:p w:rsidR="00AB3CE0" w:rsidRDefault="00BB3B4D" w:rsidP="00BB3B4D">
      <w:pPr>
        <w:widowControl w:val="0"/>
        <w:autoSpaceDE w:val="0"/>
        <w:autoSpaceDN w:val="0"/>
        <w:adjustRightInd w:val="0"/>
        <w:ind w:firstLine="709"/>
        <w:jc w:val="both"/>
      </w:pPr>
      <w:r w:rsidRPr="003A2EC8">
        <w:t>На 202</w:t>
      </w:r>
      <w:r>
        <w:t>5</w:t>
      </w:r>
      <w:r w:rsidRPr="003A2EC8">
        <w:t xml:space="preserve"> год – </w:t>
      </w:r>
      <w:r>
        <w:t>7161,0</w:t>
      </w:r>
      <w:r w:rsidRPr="003A2EC8">
        <w:t xml:space="preserve"> тыс</w:t>
      </w:r>
      <w:r w:rsidRPr="002C7BC7">
        <w:t>. руб</w:t>
      </w:r>
      <w:r>
        <w:t>.</w:t>
      </w:r>
    </w:p>
    <w:p w:rsidR="00EC4359" w:rsidRDefault="00EC4359" w:rsidP="00C93829">
      <w:pPr>
        <w:widowControl w:val="0"/>
        <w:autoSpaceDE w:val="0"/>
        <w:autoSpaceDN w:val="0"/>
        <w:adjustRightInd w:val="0"/>
        <w:ind w:firstLine="709"/>
        <w:jc w:val="both"/>
      </w:pPr>
      <w:r w:rsidRPr="002F19AA">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EC4359" w:rsidRPr="00C61CD0" w:rsidRDefault="00EC4359" w:rsidP="00EC4359">
      <w:pPr>
        <w:widowControl w:val="0"/>
        <w:autoSpaceDE w:val="0"/>
        <w:autoSpaceDN w:val="0"/>
        <w:adjustRightInd w:val="0"/>
        <w:ind w:firstLine="567"/>
        <w:jc w:val="both"/>
      </w:pPr>
    </w:p>
    <w:p w:rsidR="00EC4359" w:rsidRPr="00C61CD0" w:rsidRDefault="00EC4359" w:rsidP="00EC4359">
      <w:pPr>
        <w:widowControl w:val="0"/>
        <w:autoSpaceDE w:val="0"/>
        <w:autoSpaceDN w:val="0"/>
        <w:adjustRightInd w:val="0"/>
        <w:jc w:val="center"/>
        <w:rPr>
          <w:b/>
        </w:rPr>
      </w:pPr>
      <w:r w:rsidRPr="00FE4EB8">
        <w:rPr>
          <w:b/>
        </w:rPr>
        <w:t xml:space="preserve">Раздел 6. Ожидаемые результаты реализации </w:t>
      </w:r>
      <w:r>
        <w:rPr>
          <w:b/>
        </w:rPr>
        <w:t>под</w:t>
      </w:r>
      <w:r w:rsidRPr="00FE4EB8">
        <w:rPr>
          <w:b/>
        </w:rPr>
        <w:t>программы</w:t>
      </w:r>
      <w:r w:rsidRPr="00C61CD0">
        <w:rPr>
          <w:b/>
        </w:rPr>
        <w:t xml:space="preserve"> </w:t>
      </w:r>
    </w:p>
    <w:p w:rsidR="00EC4359" w:rsidRPr="00FE4EB8" w:rsidRDefault="00EC4359" w:rsidP="00EC4359">
      <w:pPr>
        <w:widowControl w:val="0"/>
        <w:autoSpaceDE w:val="0"/>
        <w:autoSpaceDN w:val="0"/>
        <w:adjustRightInd w:val="0"/>
        <w:ind w:firstLine="567"/>
        <w:jc w:val="both"/>
      </w:pPr>
    </w:p>
    <w:p w:rsidR="00EC4359" w:rsidRPr="00F87635" w:rsidRDefault="00EC4359" w:rsidP="00C93829">
      <w:pPr>
        <w:widowControl w:val="0"/>
        <w:autoSpaceDE w:val="0"/>
        <w:autoSpaceDN w:val="0"/>
        <w:adjustRightInd w:val="0"/>
        <w:ind w:firstLine="709"/>
        <w:jc w:val="both"/>
      </w:pPr>
      <w:r w:rsidRPr="00F87635">
        <w:t>В результате реализации Подпрограммы ожидается:</w:t>
      </w:r>
    </w:p>
    <w:p w:rsidR="00EC4359" w:rsidRPr="00F87635" w:rsidRDefault="00EC4359" w:rsidP="00C93829">
      <w:pPr>
        <w:widowControl w:val="0"/>
        <w:autoSpaceDE w:val="0"/>
        <w:autoSpaceDN w:val="0"/>
        <w:adjustRightInd w:val="0"/>
        <w:ind w:firstLine="709"/>
        <w:jc w:val="both"/>
      </w:pPr>
      <w:r w:rsidRPr="00F87635">
        <w:t>- развитие положительных тенденций в создании благоприятной среды жизнедеятельности;</w:t>
      </w:r>
    </w:p>
    <w:p w:rsidR="00EC4359" w:rsidRPr="00F87635" w:rsidRDefault="00EC4359" w:rsidP="00C93829">
      <w:pPr>
        <w:widowControl w:val="0"/>
        <w:autoSpaceDE w:val="0"/>
        <w:autoSpaceDN w:val="0"/>
        <w:adjustRightInd w:val="0"/>
        <w:ind w:firstLine="709"/>
        <w:jc w:val="both"/>
      </w:pPr>
      <w:r w:rsidRPr="00F87635">
        <w:t xml:space="preserve">- повышение степени удовлетворенности населения уровнем благоустройства; </w:t>
      </w:r>
    </w:p>
    <w:p w:rsidR="00EC4359" w:rsidRPr="00F87635" w:rsidRDefault="00EC4359" w:rsidP="00C93829">
      <w:pPr>
        <w:widowControl w:val="0"/>
        <w:autoSpaceDE w:val="0"/>
        <w:autoSpaceDN w:val="0"/>
        <w:adjustRightInd w:val="0"/>
        <w:ind w:firstLine="709"/>
        <w:jc w:val="both"/>
      </w:pPr>
      <w:r w:rsidRPr="00F87635">
        <w:t>- улучшение состояния объектов благоустройства.</w:t>
      </w:r>
    </w:p>
    <w:p w:rsidR="00EC4359" w:rsidRPr="00C61CD0" w:rsidRDefault="00EC4359" w:rsidP="00C93829">
      <w:pPr>
        <w:widowControl w:val="0"/>
        <w:autoSpaceDE w:val="0"/>
        <w:autoSpaceDN w:val="0"/>
        <w:adjustRightInd w:val="0"/>
        <w:ind w:firstLine="709"/>
        <w:jc w:val="both"/>
      </w:pPr>
    </w:p>
    <w:p w:rsidR="00EC4359" w:rsidRDefault="00EC4359" w:rsidP="00EC4359">
      <w:pPr>
        <w:rPr>
          <w:b/>
        </w:rPr>
      </w:pPr>
    </w:p>
    <w:p w:rsidR="00EC4359" w:rsidRDefault="00EC4359" w:rsidP="00EC4359">
      <w:pPr>
        <w:rPr>
          <w:b/>
        </w:rPr>
        <w:sectPr w:rsidR="00EC4359" w:rsidSect="00E3653F">
          <w:pgSz w:w="11906" w:h="16838"/>
          <w:pgMar w:top="1134" w:right="567" w:bottom="1134" w:left="1134" w:header="709" w:footer="709" w:gutter="0"/>
          <w:cols w:space="708"/>
          <w:docGrid w:linePitch="360"/>
        </w:sectPr>
      </w:pPr>
    </w:p>
    <w:p w:rsidR="00EC4359" w:rsidRPr="00C61CD0" w:rsidRDefault="00EC4359" w:rsidP="00EC4359">
      <w:pPr>
        <w:pStyle w:val="13"/>
        <w:ind w:left="9720"/>
        <w:rPr>
          <w:rFonts w:ascii="Times New Roman" w:hAnsi="Times New Roman"/>
          <w:sz w:val="24"/>
          <w:szCs w:val="24"/>
        </w:rPr>
      </w:pPr>
      <w:r w:rsidRPr="00C61CD0">
        <w:rPr>
          <w:rFonts w:ascii="Times New Roman" w:hAnsi="Times New Roman"/>
          <w:sz w:val="24"/>
          <w:szCs w:val="24"/>
        </w:rPr>
        <w:lastRenderedPageBreak/>
        <w:t xml:space="preserve">Приложение </w:t>
      </w:r>
    </w:p>
    <w:p w:rsidR="00EC4359" w:rsidRPr="00C61CD0" w:rsidRDefault="00EC4359" w:rsidP="00EC4359">
      <w:pPr>
        <w:pStyle w:val="13"/>
        <w:ind w:left="9720"/>
        <w:rPr>
          <w:rFonts w:ascii="Times New Roman" w:hAnsi="Times New Roman"/>
          <w:sz w:val="24"/>
          <w:szCs w:val="24"/>
        </w:rPr>
      </w:pPr>
      <w:r w:rsidRPr="00C61CD0">
        <w:rPr>
          <w:rFonts w:ascii="Times New Roman" w:hAnsi="Times New Roman"/>
          <w:sz w:val="24"/>
          <w:szCs w:val="24"/>
        </w:rPr>
        <w:t>к подпрограмме «Строительство и содержание объектов благоустройства»</w:t>
      </w:r>
    </w:p>
    <w:p w:rsidR="00EC4359" w:rsidRPr="00C61CD0" w:rsidRDefault="00EC4359" w:rsidP="00BD6D6E">
      <w:pPr>
        <w:rPr>
          <w:b/>
        </w:rPr>
      </w:pPr>
    </w:p>
    <w:p w:rsidR="00665D18" w:rsidRPr="00665D18" w:rsidRDefault="00665D18" w:rsidP="00665D18">
      <w:pPr>
        <w:jc w:val="center"/>
        <w:rPr>
          <w:b/>
        </w:rPr>
      </w:pPr>
      <w:r w:rsidRPr="00665D18">
        <w:rPr>
          <w:b/>
        </w:rPr>
        <w:t>Основные мероприятия по строительству и содержанию объектов благоустройства</w:t>
      </w:r>
    </w:p>
    <w:p w:rsidR="00665D18" w:rsidRPr="00665D18" w:rsidRDefault="00665D18" w:rsidP="00665D18">
      <w:pPr>
        <w:jc w:val="cente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2410"/>
        <w:gridCol w:w="1204"/>
        <w:gridCol w:w="1205"/>
        <w:gridCol w:w="1205"/>
        <w:gridCol w:w="1205"/>
        <w:gridCol w:w="1276"/>
        <w:gridCol w:w="1276"/>
        <w:gridCol w:w="1214"/>
      </w:tblGrid>
      <w:tr w:rsidR="007A2EF5" w:rsidRPr="00D85E6F" w:rsidTr="00680AB8">
        <w:tc>
          <w:tcPr>
            <w:tcW w:w="534" w:type="dxa"/>
            <w:vMerge w:val="restart"/>
            <w:shd w:val="clear" w:color="auto" w:fill="auto"/>
          </w:tcPr>
          <w:p w:rsidR="007A2EF5" w:rsidRPr="00D85E6F" w:rsidRDefault="007A2EF5" w:rsidP="00680AB8">
            <w:pPr>
              <w:jc w:val="center"/>
              <w:rPr>
                <w:sz w:val="22"/>
                <w:szCs w:val="22"/>
              </w:rPr>
            </w:pPr>
            <w:r w:rsidRPr="00D85E6F">
              <w:rPr>
                <w:bCs/>
                <w:sz w:val="22"/>
                <w:szCs w:val="22"/>
              </w:rPr>
              <w:t>№ п/п</w:t>
            </w:r>
          </w:p>
        </w:tc>
        <w:tc>
          <w:tcPr>
            <w:tcW w:w="3260" w:type="dxa"/>
            <w:vMerge w:val="restart"/>
            <w:shd w:val="clear" w:color="auto" w:fill="auto"/>
          </w:tcPr>
          <w:p w:rsidR="007A2EF5" w:rsidRPr="00D85E6F" w:rsidRDefault="007A2EF5" w:rsidP="00680AB8">
            <w:pPr>
              <w:jc w:val="center"/>
              <w:rPr>
                <w:sz w:val="22"/>
                <w:szCs w:val="22"/>
              </w:rPr>
            </w:pPr>
            <w:r w:rsidRPr="00D85E6F">
              <w:rPr>
                <w:bCs/>
                <w:sz w:val="22"/>
                <w:szCs w:val="22"/>
              </w:rPr>
              <w:t>Виды работ</w:t>
            </w:r>
          </w:p>
        </w:tc>
        <w:tc>
          <w:tcPr>
            <w:tcW w:w="2410" w:type="dxa"/>
            <w:vMerge w:val="restart"/>
            <w:shd w:val="clear" w:color="auto" w:fill="auto"/>
          </w:tcPr>
          <w:p w:rsidR="007A2EF5" w:rsidRPr="00D85E6F" w:rsidRDefault="007A2EF5" w:rsidP="00680AB8">
            <w:pPr>
              <w:jc w:val="center"/>
              <w:rPr>
                <w:sz w:val="22"/>
                <w:szCs w:val="22"/>
              </w:rPr>
            </w:pPr>
            <w:r w:rsidRPr="00D85E6F">
              <w:rPr>
                <w:bCs/>
                <w:sz w:val="22"/>
                <w:szCs w:val="22"/>
              </w:rPr>
              <w:t>Адреса объектов</w:t>
            </w:r>
          </w:p>
        </w:tc>
        <w:tc>
          <w:tcPr>
            <w:tcW w:w="4819" w:type="dxa"/>
            <w:gridSpan w:val="4"/>
            <w:shd w:val="clear" w:color="auto" w:fill="auto"/>
          </w:tcPr>
          <w:p w:rsidR="007A2EF5" w:rsidRPr="00D85E6F" w:rsidRDefault="00967A31" w:rsidP="00680AB8">
            <w:pPr>
              <w:jc w:val="center"/>
              <w:rPr>
                <w:sz w:val="22"/>
                <w:szCs w:val="22"/>
              </w:rPr>
            </w:pPr>
            <w:r w:rsidRPr="00D85E6F">
              <w:rPr>
                <w:bCs/>
                <w:sz w:val="22"/>
                <w:szCs w:val="22"/>
              </w:rPr>
              <w:t>Этапы реализации в 202</w:t>
            </w:r>
            <w:r w:rsidR="00BB3B4D" w:rsidRPr="00D85E6F">
              <w:rPr>
                <w:bCs/>
                <w:sz w:val="22"/>
                <w:szCs w:val="22"/>
              </w:rPr>
              <w:t>3</w:t>
            </w:r>
            <w:r w:rsidR="007A2EF5" w:rsidRPr="00D85E6F">
              <w:rPr>
                <w:bCs/>
                <w:sz w:val="22"/>
                <w:szCs w:val="22"/>
              </w:rPr>
              <w:t xml:space="preserve"> году (тыс. руб.) поквартально</w:t>
            </w:r>
          </w:p>
        </w:tc>
        <w:tc>
          <w:tcPr>
            <w:tcW w:w="1276" w:type="dxa"/>
            <w:vMerge w:val="restart"/>
            <w:shd w:val="clear" w:color="auto" w:fill="auto"/>
          </w:tcPr>
          <w:p w:rsidR="007A2EF5" w:rsidRPr="00D85E6F" w:rsidRDefault="007A2EF5" w:rsidP="00680AB8">
            <w:pPr>
              <w:jc w:val="center"/>
              <w:rPr>
                <w:bCs/>
                <w:sz w:val="22"/>
                <w:szCs w:val="22"/>
              </w:rPr>
            </w:pPr>
            <w:r w:rsidRPr="00D85E6F">
              <w:rPr>
                <w:bCs/>
                <w:sz w:val="22"/>
                <w:szCs w:val="22"/>
              </w:rPr>
              <w:t>Итого за</w:t>
            </w:r>
          </w:p>
          <w:p w:rsidR="007A2EF5" w:rsidRPr="00D85E6F" w:rsidRDefault="00967A31" w:rsidP="00680AB8">
            <w:pPr>
              <w:jc w:val="center"/>
              <w:rPr>
                <w:sz w:val="22"/>
                <w:szCs w:val="22"/>
              </w:rPr>
            </w:pPr>
            <w:r w:rsidRPr="00D85E6F">
              <w:rPr>
                <w:bCs/>
                <w:sz w:val="22"/>
                <w:szCs w:val="22"/>
              </w:rPr>
              <w:t>202</w:t>
            </w:r>
            <w:r w:rsidR="00BB3B4D" w:rsidRPr="00D85E6F">
              <w:rPr>
                <w:bCs/>
                <w:sz w:val="22"/>
                <w:szCs w:val="22"/>
              </w:rPr>
              <w:t>3</w:t>
            </w:r>
            <w:r w:rsidR="007A2EF5" w:rsidRPr="00D85E6F">
              <w:rPr>
                <w:bCs/>
                <w:sz w:val="22"/>
                <w:szCs w:val="22"/>
              </w:rPr>
              <w:t xml:space="preserve"> год, тыс. руб.</w:t>
            </w:r>
          </w:p>
        </w:tc>
        <w:tc>
          <w:tcPr>
            <w:tcW w:w="2490" w:type="dxa"/>
            <w:gridSpan w:val="2"/>
            <w:shd w:val="clear" w:color="auto" w:fill="auto"/>
          </w:tcPr>
          <w:p w:rsidR="007A2EF5" w:rsidRPr="00D85E6F" w:rsidRDefault="007A2EF5" w:rsidP="00680AB8">
            <w:pPr>
              <w:jc w:val="center"/>
              <w:rPr>
                <w:sz w:val="22"/>
                <w:szCs w:val="22"/>
              </w:rPr>
            </w:pPr>
            <w:r w:rsidRPr="00D85E6F">
              <w:rPr>
                <w:sz w:val="22"/>
                <w:szCs w:val="22"/>
              </w:rPr>
              <w:t>План, тыс. руб.</w:t>
            </w:r>
          </w:p>
        </w:tc>
      </w:tr>
      <w:tr w:rsidR="007A2EF5" w:rsidRPr="00D85E6F" w:rsidTr="00680AB8">
        <w:tc>
          <w:tcPr>
            <w:tcW w:w="534" w:type="dxa"/>
            <w:vMerge/>
            <w:shd w:val="clear" w:color="auto" w:fill="auto"/>
          </w:tcPr>
          <w:p w:rsidR="007A2EF5" w:rsidRPr="00D85E6F" w:rsidRDefault="007A2EF5" w:rsidP="00680AB8">
            <w:pPr>
              <w:jc w:val="center"/>
              <w:rPr>
                <w:sz w:val="22"/>
                <w:szCs w:val="22"/>
              </w:rPr>
            </w:pPr>
          </w:p>
        </w:tc>
        <w:tc>
          <w:tcPr>
            <w:tcW w:w="3260" w:type="dxa"/>
            <w:vMerge/>
            <w:shd w:val="clear" w:color="auto" w:fill="auto"/>
          </w:tcPr>
          <w:p w:rsidR="007A2EF5" w:rsidRPr="00D85E6F" w:rsidRDefault="007A2EF5" w:rsidP="00680AB8">
            <w:pPr>
              <w:jc w:val="center"/>
              <w:rPr>
                <w:sz w:val="22"/>
                <w:szCs w:val="22"/>
              </w:rPr>
            </w:pPr>
          </w:p>
        </w:tc>
        <w:tc>
          <w:tcPr>
            <w:tcW w:w="2410" w:type="dxa"/>
            <w:vMerge/>
            <w:shd w:val="clear" w:color="auto" w:fill="auto"/>
          </w:tcPr>
          <w:p w:rsidR="007A2EF5" w:rsidRPr="00D85E6F" w:rsidRDefault="007A2EF5" w:rsidP="00680AB8">
            <w:pPr>
              <w:jc w:val="center"/>
              <w:rPr>
                <w:sz w:val="22"/>
                <w:szCs w:val="22"/>
              </w:rPr>
            </w:pPr>
          </w:p>
        </w:tc>
        <w:tc>
          <w:tcPr>
            <w:tcW w:w="1204" w:type="dxa"/>
            <w:shd w:val="clear" w:color="auto" w:fill="auto"/>
          </w:tcPr>
          <w:p w:rsidR="007A2EF5" w:rsidRPr="00D85E6F" w:rsidRDefault="007A2EF5" w:rsidP="00680AB8">
            <w:pPr>
              <w:jc w:val="center"/>
              <w:rPr>
                <w:bCs/>
                <w:sz w:val="22"/>
                <w:szCs w:val="22"/>
              </w:rPr>
            </w:pPr>
            <w:r w:rsidRPr="00D85E6F">
              <w:rPr>
                <w:bCs/>
                <w:sz w:val="22"/>
                <w:szCs w:val="22"/>
              </w:rPr>
              <w:t>1 квартал</w:t>
            </w:r>
          </w:p>
        </w:tc>
        <w:tc>
          <w:tcPr>
            <w:tcW w:w="1205" w:type="dxa"/>
            <w:shd w:val="clear" w:color="auto" w:fill="auto"/>
          </w:tcPr>
          <w:p w:rsidR="007A2EF5" w:rsidRPr="00D85E6F" w:rsidRDefault="007A2EF5" w:rsidP="00680AB8">
            <w:pPr>
              <w:jc w:val="center"/>
              <w:rPr>
                <w:bCs/>
                <w:sz w:val="22"/>
                <w:szCs w:val="22"/>
              </w:rPr>
            </w:pPr>
            <w:r w:rsidRPr="00D85E6F">
              <w:rPr>
                <w:bCs/>
                <w:sz w:val="22"/>
                <w:szCs w:val="22"/>
              </w:rPr>
              <w:t>2 квартал</w:t>
            </w:r>
          </w:p>
        </w:tc>
        <w:tc>
          <w:tcPr>
            <w:tcW w:w="1205" w:type="dxa"/>
            <w:shd w:val="clear" w:color="auto" w:fill="auto"/>
          </w:tcPr>
          <w:p w:rsidR="007A2EF5" w:rsidRPr="00D85E6F" w:rsidRDefault="007A2EF5" w:rsidP="00680AB8">
            <w:pPr>
              <w:jc w:val="center"/>
              <w:rPr>
                <w:bCs/>
                <w:sz w:val="22"/>
                <w:szCs w:val="22"/>
              </w:rPr>
            </w:pPr>
            <w:r w:rsidRPr="00D85E6F">
              <w:rPr>
                <w:bCs/>
                <w:sz w:val="22"/>
                <w:szCs w:val="22"/>
              </w:rPr>
              <w:t>3 квартал</w:t>
            </w:r>
          </w:p>
        </w:tc>
        <w:tc>
          <w:tcPr>
            <w:tcW w:w="1205" w:type="dxa"/>
            <w:shd w:val="clear" w:color="auto" w:fill="auto"/>
          </w:tcPr>
          <w:p w:rsidR="007A2EF5" w:rsidRPr="00D85E6F" w:rsidRDefault="007A2EF5" w:rsidP="00680AB8">
            <w:pPr>
              <w:jc w:val="center"/>
              <w:rPr>
                <w:bCs/>
                <w:sz w:val="22"/>
                <w:szCs w:val="22"/>
              </w:rPr>
            </w:pPr>
            <w:r w:rsidRPr="00D85E6F">
              <w:rPr>
                <w:bCs/>
                <w:sz w:val="22"/>
                <w:szCs w:val="22"/>
              </w:rPr>
              <w:t>4 квартал</w:t>
            </w:r>
          </w:p>
        </w:tc>
        <w:tc>
          <w:tcPr>
            <w:tcW w:w="1276" w:type="dxa"/>
            <w:vMerge/>
            <w:shd w:val="clear" w:color="auto" w:fill="auto"/>
          </w:tcPr>
          <w:p w:rsidR="007A2EF5" w:rsidRPr="00D85E6F" w:rsidRDefault="007A2EF5" w:rsidP="00680AB8">
            <w:pPr>
              <w:jc w:val="center"/>
              <w:rPr>
                <w:sz w:val="22"/>
                <w:szCs w:val="22"/>
              </w:rPr>
            </w:pPr>
          </w:p>
        </w:tc>
        <w:tc>
          <w:tcPr>
            <w:tcW w:w="1276" w:type="dxa"/>
            <w:shd w:val="clear" w:color="auto" w:fill="auto"/>
          </w:tcPr>
          <w:p w:rsidR="007A2EF5" w:rsidRPr="00D85E6F" w:rsidRDefault="00967A31" w:rsidP="00680AB8">
            <w:pPr>
              <w:jc w:val="center"/>
              <w:rPr>
                <w:sz w:val="22"/>
                <w:szCs w:val="22"/>
              </w:rPr>
            </w:pPr>
            <w:r w:rsidRPr="00D85E6F">
              <w:rPr>
                <w:sz w:val="22"/>
                <w:szCs w:val="22"/>
              </w:rPr>
              <w:t>202</w:t>
            </w:r>
            <w:r w:rsidR="00BB3B4D" w:rsidRPr="00D85E6F">
              <w:rPr>
                <w:sz w:val="22"/>
                <w:szCs w:val="22"/>
              </w:rPr>
              <w:t>4</w:t>
            </w:r>
            <w:r w:rsidR="007A2EF5" w:rsidRPr="00D85E6F">
              <w:rPr>
                <w:sz w:val="22"/>
                <w:szCs w:val="22"/>
              </w:rPr>
              <w:t xml:space="preserve"> год</w:t>
            </w:r>
          </w:p>
        </w:tc>
        <w:tc>
          <w:tcPr>
            <w:tcW w:w="1214" w:type="dxa"/>
            <w:shd w:val="clear" w:color="auto" w:fill="auto"/>
          </w:tcPr>
          <w:p w:rsidR="007A2EF5" w:rsidRPr="00D85E6F" w:rsidRDefault="00967A31" w:rsidP="00680AB8">
            <w:pPr>
              <w:jc w:val="center"/>
              <w:rPr>
                <w:sz w:val="22"/>
                <w:szCs w:val="22"/>
              </w:rPr>
            </w:pPr>
            <w:r w:rsidRPr="00D85E6F">
              <w:rPr>
                <w:sz w:val="22"/>
                <w:szCs w:val="22"/>
              </w:rPr>
              <w:t>202</w:t>
            </w:r>
            <w:r w:rsidR="00BB3B4D" w:rsidRPr="00D85E6F">
              <w:rPr>
                <w:sz w:val="22"/>
                <w:szCs w:val="22"/>
              </w:rPr>
              <w:t>5</w:t>
            </w:r>
            <w:r w:rsidR="007A2EF5" w:rsidRPr="00D85E6F">
              <w:rPr>
                <w:sz w:val="22"/>
                <w:szCs w:val="22"/>
              </w:rPr>
              <w:t xml:space="preserve"> год</w:t>
            </w:r>
          </w:p>
        </w:tc>
      </w:tr>
      <w:tr w:rsidR="006E286F" w:rsidRPr="00D85E6F" w:rsidTr="00D85E6F">
        <w:tc>
          <w:tcPr>
            <w:tcW w:w="534" w:type="dxa"/>
            <w:shd w:val="clear" w:color="auto" w:fill="auto"/>
            <w:vAlign w:val="center"/>
          </w:tcPr>
          <w:p w:rsidR="006E286F" w:rsidRPr="00D85E6F" w:rsidRDefault="003E263A" w:rsidP="00D85E6F">
            <w:pPr>
              <w:rPr>
                <w:sz w:val="22"/>
                <w:szCs w:val="22"/>
              </w:rPr>
            </w:pPr>
            <w:r w:rsidRPr="00D85E6F">
              <w:rPr>
                <w:sz w:val="22"/>
                <w:szCs w:val="22"/>
              </w:rPr>
              <w:t>1</w:t>
            </w:r>
          </w:p>
        </w:tc>
        <w:tc>
          <w:tcPr>
            <w:tcW w:w="3260" w:type="dxa"/>
            <w:shd w:val="clear" w:color="auto" w:fill="auto"/>
            <w:vAlign w:val="center"/>
          </w:tcPr>
          <w:p w:rsidR="006E286F" w:rsidRPr="00D85E6F" w:rsidRDefault="006E286F" w:rsidP="00D85E6F">
            <w:pPr>
              <w:rPr>
                <w:sz w:val="22"/>
                <w:szCs w:val="22"/>
              </w:rPr>
            </w:pPr>
            <w:r w:rsidRPr="00D85E6F">
              <w:rPr>
                <w:sz w:val="22"/>
                <w:szCs w:val="22"/>
              </w:rPr>
              <w:t>Лизинг коммунальной техники</w:t>
            </w:r>
          </w:p>
        </w:tc>
        <w:tc>
          <w:tcPr>
            <w:tcW w:w="2410" w:type="dxa"/>
            <w:shd w:val="clear" w:color="auto" w:fill="auto"/>
            <w:vAlign w:val="center"/>
          </w:tcPr>
          <w:p w:rsidR="006E286F" w:rsidRPr="00D85E6F" w:rsidRDefault="006E286F" w:rsidP="00D85E6F">
            <w:pPr>
              <w:rPr>
                <w:sz w:val="22"/>
                <w:szCs w:val="22"/>
              </w:rPr>
            </w:pPr>
          </w:p>
        </w:tc>
        <w:tc>
          <w:tcPr>
            <w:tcW w:w="1204" w:type="dxa"/>
            <w:shd w:val="clear" w:color="auto" w:fill="auto"/>
            <w:vAlign w:val="center"/>
          </w:tcPr>
          <w:p w:rsidR="006E286F" w:rsidRPr="00D85E6F" w:rsidRDefault="006E286F" w:rsidP="00D85E6F">
            <w:pPr>
              <w:jc w:val="center"/>
              <w:rPr>
                <w:sz w:val="22"/>
                <w:szCs w:val="22"/>
              </w:rPr>
            </w:pPr>
          </w:p>
        </w:tc>
        <w:tc>
          <w:tcPr>
            <w:tcW w:w="1205" w:type="dxa"/>
            <w:shd w:val="clear" w:color="auto" w:fill="auto"/>
            <w:vAlign w:val="center"/>
          </w:tcPr>
          <w:p w:rsidR="00465C40" w:rsidRPr="00D85E6F" w:rsidRDefault="00465C40" w:rsidP="00D85E6F">
            <w:pPr>
              <w:jc w:val="center"/>
              <w:rPr>
                <w:sz w:val="22"/>
                <w:szCs w:val="22"/>
              </w:rPr>
            </w:pPr>
            <w:r w:rsidRPr="00D85E6F">
              <w:rPr>
                <w:sz w:val="22"/>
                <w:szCs w:val="22"/>
              </w:rPr>
              <w:t>МБ 973,6</w:t>
            </w:r>
          </w:p>
          <w:p w:rsidR="006E286F" w:rsidRPr="00D85E6F" w:rsidRDefault="00465C40" w:rsidP="00D85E6F">
            <w:pPr>
              <w:jc w:val="center"/>
              <w:rPr>
                <w:sz w:val="22"/>
                <w:szCs w:val="22"/>
              </w:rPr>
            </w:pPr>
            <w:r w:rsidRPr="00D85E6F">
              <w:rPr>
                <w:sz w:val="22"/>
                <w:szCs w:val="22"/>
              </w:rPr>
              <w:t>ОБ 690,7</w:t>
            </w:r>
          </w:p>
        </w:tc>
        <w:tc>
          <w:tcPr>
            <w:tcW w:w="1205" w:type="dxa"/>
            <w:shd w:val="clear" w:color="auto" w:fill="auto"/>
            <w:vAlign w:val="center"/>
          </w:tcPr>
          <w:p w:rsidR="006E286F" w:rsidRPr="00D85E6F" w:rsidRDefault="006E286F" w:rsidP="00D85E6F">
            <w:pPr>
              <w:jc w:val="center"/>
              <w:rPr>
                <w:sz w:val="22"/>
                <w:szCs w:val="22"/>
              </w:rPr>
            </w:pPr>
          </w:p>
        </w:tc>
        <w:tc>
          <w:tcPr>
            <w:tcW w:w="1205" w:type="dxa"/>
            <w:shd w:val="clear" w:color="auto" w:fill="auto"/>
            <w:vAlign w:val="center"/>
          </w:tcPr>
          <w:p w:rsidR="006E286F" w:rsidRPr="00D85E6F" w:rsidRDefault="006E286F" w:rsidP="00D85E6F">
            <w:pPr>
              <w:jc w:val="center"/>
              <w:rPr>
                <w:sz w:val="22"/>
                <w:szCs w:val="22"/>
              </w:rPr>
            </w:pPr>
          </w:p>
        </w:tc>
        <w:tc>
          <w:tcPr>
            <w:tcW w:w="1276" w:type="dxa"/>
            <w:shd w:val="clear" w:color="auto" w:fill="auto"/>
            <w:vAlign w:val="center"/>
          </w:tcPr>
          <w:p w:rsidR="006E286F" w:rsidRPr="00D85E6F" w:rsidRDefault="00E64B81" w:rsidP="00D85E6F">
            <w:pPr>
              <w:jc w:val="center"/>
              <w:rPr>
                <w:sz w:val="22"/>
                <w:szCs w:val="22"/>
              </w:rPr>
            </w:pPr>
            <w:r w:rsidRPr="00D85E6F">
              <w:rPr>
                <w:sz w:val="22"/>
                <w:szCs w:val="22"/>
              </w:rPr>
              <w:t>МБ 973,6</w:t>
            </w:r>
          </w:p>
          <w:p w:rsidR="00E64B81" w:rsidRPr="00D85E6F" w:rsidRDefault="00E64B81" w:rsidP="00D85E6F">
            <w:pPr>
              <w:jc w:val="center"/>
              <w:rPr>
                <w:sz w:val="22"/>
                <w:szCs w:val="22"/>
              </w:rPr>
            </w:pPr>
            <w:r w:rsidRPr="00D85E6F">
              <w:rPr>
                <w:sz w:val="22"/>
                <w:szCs w:val="22"/>
              </w:rPr>
              <w:t>ОБ 690,7</w:t>
            </w:r>
          </w:p>
        </w:tc>
        <w:tc>
          <w:tcPr>
            <w:tcW w:w="1276" w:type="dxa"/>
            <w:shd w:val="clear" w:color="auto" w:fill="auto"/>
            <w:vAlign w:val="center"/>
          </w:tcPr>
          <w:p w:rsidR="006E286F" w:rsidRPr="00D85E6F" w:rsidRDefault="006E286F" w:rsidP="00D85E6F">
            <w:pPr>
              <w:jc w:val="center"/>
              <w:rPr>
                <w:sz w:val="22"/>
                <w:szCs w:val="22"/>
              </w:rPr>
            </w:pPr>
          </w:p>
        </w:tc>
        <w:tc>
          <w:tcPr>
            <w:tcW w:w="1214" w:type="dxa"/>
            <w:shd w:val="clear" w:color="auto" w:fill="auto"/>
            <w:vAlign w:val="center"/>
          </w:tcPr>
          <w:p w:rsidR="006E286F" w:rsidRPr="00D85E6F" w:rsidRDefault="006E286F" w:rsidP="00D85E6F">
            <w:pPr>
              <w:jc w:val="center"/>
              <w:rPr>
                <w:sz w:val="22"/>
                <w:szCs w:val="22"/>
              </w:rPr>
            </w:pPr>
          </w:p>
        </w:tc>
      </w:tr>
      <w:tr w:rsidR="00E64B81" w:rsidRPr="00D85E6F" w:rsidTr="00D85E6F">
        <w:tc>
          <w:tcPr>
            <w:tcW w:w="534" w:type="dxa"/>
            <w:shd w:val="clear" w:color="auto" w:fill="auto"/>
            <w:vAlign w:val="center"/>
          </w:tcPr>
          <w:p w:rsidR="00E64B81" w:rsidRPr="00D85E6F" w:rsidRDefault="006E1C3D" w:rsidP="00D85E6F">
            <w:pPr>
              <w:rPr>
                <w:sz w:val="22"/>
                <w:szCs w:val="22"/>
              </w:rPr>
            </w:pPr>
            <w:r w:rsidRPr="00D85E6F">
              <w:rPr>
                <w:sz w:val="22"/>
                <w:szCs w:val="22"/>
              </w:rPr>
              <w:t>2</w:t>
            </w:r>
          </w:p>
        </w:tc>
        <w:tc>
          <w:tcPr>
            <w:tcW w:w="3260" w:type="dxa"/>
            <w:shd w:val="clear" w:color="auto" w:fill="auto"/>
            <w:vAlign w:val="center"/>
          </w:tcPr>
          <w:p w:rsidR="00E64B81" w:rsidRPr="00D85E6F" w:rsidRDefault="00667D5A" w:rsidP="00D85E6F">
            <w:pPr>
              <w:rPr>
                <w:sz w:val="22"/>
                <w:szCs w:val="22"/>
              </w:rPr>
            </w:pPr>
            <w:r w:rsidRPr="00D85E6F">
              <w:rPr>
                <w:sz w:val="22"/>
                <w:szCs w:val="22"/>
              </w:rPr>
              <w:t>Устройство детской площадки</w:t>
            </w:r>
          </w:p>
        </w:tc>
        <w:tc>
          <w:tcPr>
            <w:tcW w:w="2410" w:type="dxa"/>
            <w:shd w:val="clear" w:color="auto" w:fill="auto"/>
            <w:vAlign w:val="center"/>
          </w:tcPr>
          <w:p w:rsidR="00E64B81" w:rsidRPr="00D85E6F" w:rsidRDefault="00667D5A" w:rsidP="00D85E6F">
            <w:pPr>
              <w:rPr>
                <w:sz w:val="22"/>
                <w:szCs w:val="22"/>
              </w:rPr>
            </w:pPr>
            <w:r w:rsidRPr="00D85E6F">
              <w:rPr>
                <w:sz w:val="22"/>
                <w:szCs w:val="22"/>
              </w:rPr>
              <w:t>д. Капорско</w:t>
            </w:r>
            <w:r w:rsidR="006E1C3D" w:rsidRPr="00D85E6F">
              <w:rPr>
                <w:sz w:val="22"/>
                <w:szCs w:val="22"/>
              </w:rPr>
              <w:t>е</w:t>
            </w:r>
          </w:p>
        </w:tc>
        <w:tc>
          <w:tcPr>
            <w:tcW w:w="1204"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6E1C3D" w:rsidP="00D85E6F">
            <w:pPr>
              <w:jc w:val="center"/>
              <w:rPr>
                <w:sz w:val="22"/>
                <w:szCs w:val="22"/>
              </w:rPr>
            </w:pPr>
            <w:r w:rsidRPr="00D85E6F">
              <w:rPr>
                <w:sz w:val="22"/>
                <w:szCs w:val="22"/>
              </w:rPr>
              <w:t>750</w:t>
            </w:r>
            <w:r w:rsidR="00E64B81" w:rsidRPr="00D85E6F">
              <w:rPr>
                <w:sz w:val="22"/>
                <w:szCs w:val="22"/>
              </w:rPr>
              <w:t>,0</w:t>
            </w:r>
          </w:p>
        </w:tc>
        <w:tc>
          <w:tcPr>
            <w:tcW w:w="1205" w:type="dxa"/>
            <w:shd w:val="clear" w:color="auto" w:fill="auto"/>
            <w:vAlign w:val="center"/>
          </w:tcPr>
          <w:p w:rsidR="00E64B81" w:rsidRPr="00D85E6F" w:rsidRDefault="00E64B81" w:rsidP="00D85E6F">
            <w:pPr>
              <w:jc w:val="center"/>
              <w:rPr>
                <w:sz w:val="22"/>
                <w:szCs w:val="22"/>
              </w:rPr>
            </w:pPr>
          </w:p>
        </w:tc>
        <w:tc>
          <w:tcPr>
            <w:tcW w:w="1276" w:type="dxa"/>
            <w:shd w:val="clear" w:color="auto" w:fill="auto"/>
            <w:vAlign w:val="center"/>
          </w:tcPr>
          <w:p w:rsidR="00E64B81" w:rsidRPr="00D85E6F" w:rsidRDefault="006E1C3D" w:rsidP="00D85E6F">
            <w:pPr>
              <w:jc w:val="center"/>
              <w:rPr>
                <w:color w:val="000000"/>
                <w:sz w:val="22"/>
                <w:szCs w:val="22"/>
              </w:rPr>
            </w:pPr>
            <w:r w:rsidRPr="00D85E6F">
              <w:rPr>
                <w:color w:val="000000"/>
                <w:sz w:val="22"/>
                <w:szCs w:val="22"/>
              </w:rPr>
              <w:t>750</w:t>
            </w:r>
            <w:r w:rsidR="00E64B81" w:rsidRPr="00D85E6F">
              <w:rPr>
                <w:color w:val="000000"/>
                <w:sz w:val="22"/>
                <w:szCs w:val="22"/>
              </w:rPr>
              <w:t>,0</w:t>
            </w:r>
          </w:p>
        </w:tc>
        <w:tc>
          <w:tcPr>
            <w:tcW w:w="1276" w:type="dxa"/>
            <w:shd w:val="clear" w:color="auto" w:fill="auto"/>
            <w:vAlign w:val="center"/>
          </w:tcPr>
          <w:p w:rsidR="00E64B81" w:rsidRPr="00D85E6F" w:rsidRDefault="00E64B81" w:rsidP="00D85E6F">
            <w:pPr>
              <w:jc w:val="center"/>
              <w:rPr>
                <w:sz w:val="22"/>
                <w:szCs w:val="22"/>
              </w:rPr>
            </w:pPr>
          </w:p>
        </w:tc>
        <w:tc>
          <w:tcPr>
            <w:tcW w:w="1214" w:type="dxa"/>
            <w:shd w:val="clear" w:color="auto" w:fill="auto"/>
            <w:vAlign w:val="center"/>
          </w:tcPr>
          <w:p w:rsidR="00E64B81" w:rsidRPr="00D85E6F" w:rsidRDefault="00E64B81" w:rsidP="00D85E6F">
            <w:pPr>
              <w:jc w:val="center"/>
              <w:rPr>
                <w:sz w:val="22"/>
                <w:szCs w:val="22"/>
              </w:rPr>
            </w:pPr>
          </w:p>
        </w:tc>
      </w:tr>
      <w:tr w:rsidR="00E64B81" w:rsidRPr="00D85E6F" w:rsidTr="00D85E6F">
        <w:tc>
          <w:tcPr>
            <w:tcW w:w="534" w:type="dxa"/>
            <w:shd w:val="clear" w:color="auto" w:fill="auto"/>
            <w:vAlign w:val="center"/>
          </w:tcPr>
          <w:p w:rsidR="00E64B81" w:rsidRPr="00D85E6F" w:rsidRDefault="006E1C3D" w:rsidP="00D85E6F">
            <w:pPr>
              <w:rPr>
                <w:sz w:val="22"/>
                <w:szCs w:val="22"/>
              </w:rPr>
            </w:pPr>
            <w:r w:rsidRPr="00D85E6F">
              <w:rPr>
                <w:sz w:val="22"/>
                <w:szCs w:val="22"/>
              </w:rPr>
              <w:t>3</w:t>
            </w:r>
          </w:p>
        </w:tc>
        <w:tc>
          <w:tcPr>
            <w:tcW w:w="3260" w:type="dxa"/>
            <w:shd w:val="clear" w:color="auto" w:fill="auto"/>
            <w:vAlign w:val="center"/>
          </w:tcPr>
          <w:p w:rsidR="00E64B81" w:rsidRPr="00D85E6F" w:rsidRDefault="00E64B81" w:rsidP="00D85E6F">
            <w:pPr>
              <w:rPr>
                <w:sz w:val="22"/>
                <w:szCs w:val="22"/>
              </w:rPr>
            </w:pPr>
            <w:r w:rsidRPr="00D85E6F">
              <w:rPr>
                <w:sz w:val="22"/>
                <w:szCs w:val="22"/>
              </w:rPr>
              <w:t>У</w:t>
            </w:r>
            <w:r w:rsidR="00667D5A" w:rsidRPr="00D85E6F">
              <w:rPr>
                <w:sz w:val="22"/>
                <w:szCs w:val="22"/>
              </w:rPr>
              <w:t>с</w:t>
            </w:r>
            <w:r w:rsidRPr="00D85E6F">
              <w:rPr>
                <w:sz w:val="22"/>
                <w:szCs w:val="22"/>
              </w:rPr>
              <w:t xml:space="preserve">тройство ограждения у </w:t>
            </w:r>
            <w:r w:rsidR="00667D5A" w:rsidRPr="00D85E6F">
              <w:rPr>
                <w:sz w:val="22"/>
                <w:szCs w:val="22"/>
              </w:rPr>
              <w:t xml:space="preserve">детского сада </w:t>
            </w:r>
          </w:p>
        </w:tc>
        <w:tc>
          <w:tcPr>
            <w:tcW w:w="2410" w:type="dxa"/>
            <w:shd w:val="clear" w:color="auto" w:fill="auto"/>
            <w:vAlign w:val="center"/>
          </w:tcPr>
          <w:p w:rsidR="00E64B81" w:rsidRPr="00D85E6F" w:rsidRDefault="00D85E6F" w:rsidP="00D85E6F">
            <w:pPr>
              <w:rPr>
                <w:sz w:val="22"/>
                <w:szCs w:val="22"/>
              </w:rPr>
            </w:pPr>
            <w:r>
              <w:rPr>
                <w:sz w:val="22"/>
                <w:szCs w:val="22"/>
              </w:rPr>
              <w:t>наб. реки Кикенки гп. </w:t>
            </w:r>
            <w:r w:rsidR="00667D5A" w:rsidRPr="00D85E6F">
              <w:rPr>
                <w:sz w:val="22"/>
                <w:szCs w:val="22"/>
              </w:rPr>
              <w:t>Новоселье</w:t>
            </w:r>
          </w:p>
        </w:tc>
        <w:tc>
          <w:tcPr>
            <w:tcW w:w="1204"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667D5A" w:rsidP="00D85E6F">
            <w:pPr>
              <w:jc w:val="center"/>
              <w:rPr>
                <w:sz w:val="22"/>
                <w:szCs w:val="22"/>
              </w:rPr>
            </w:pPr>
            <w:r w:rsidRPr="00D85E6F">
              <w:rPr>
                <w:sz w:val="22"/>
                <w:szCs w:val="22"/>
              </w:rPr>
              <w:t>7</w:t>
            </w:r>
            <w:r w:rsidR="00E64B81" w:rsidRPr="00D85E6F">
              <w:rPr>
                <w:sz w:val="22"/>
                <w:szCs w:val="22"/>
              </w:rPr>
              <w:t>00,0</w:t>
            </w:r>
          </w:p>
        </w:tc>
        <w:tc>
          <w:tcPr>
            <w:tcW w:w="1205" w:type="dxa"/>
            <w:shd w:val="clear" w:color="auto" w:fill="auto"/>
            <w:vAlign w:val="center"/>
          </w:tcPr>
          <w:p w:rsidR="00E64B81" w:rsidRPr="00D85E6F" w:rsidRDefault="00E64B81" w:rsidP="00D85E6F">
            <w:pPr>
              <w:jc w:val="center"/>
              <w:rPr>
                <w:sz w:val="22"/>
                <w:szCs w:val="22"/>
              </w:rPr>
            </w:pPr>
          </w:p>
        </w:tc>
        <w:tc>
          <w:tcPr>
            <w:tcW w:w="1276" w:type="dxa"/>
            <w:shd w:val="clear" w:color="auto" w:fill="auto"/>
            <w:vAlign w:val="center"/>
          </w:tcPr>
          <w:p w:rsidR="00E64B81" w:rsidRPr="00D85E6F" w:rsidRDefault="00667D5A" w:rsidP="00D85E6F">
            <w:pPr>
              <w:jc w:val="center"/>
              <w:rPr>
                <w:color w:val="000000"/>
                <w:sz w:val="22"/>
                <w:szCs w:val="22"/>
              </w:rPr>
            </w:pPr>
            <w:r w:rsidRPr="00D85E6F">
              <w:rPr>
                <w:color w:val="000000"/>
                <w:sz w:val="22"/>
                <w:szCs w:val="22"/>
              </w:rPr>
              <w:t>7</w:t>
            </w:r>
            <w:r w:rsidR="00E64B81" w:rsidRPr="00D85E6F">
              <w:rPr>
                <w:color w:val="000000"/>
                <w:sz w:val="22"/>
                <w:szCs w:val="22"/>
              </w:rPr>
              <w:t>00,0</w:t>
            </w:r>
          </w:p>
        </w:tc>
        <w:tc>
          <w:tcPr>
            <w:tcW w:w="1276" w:type="dxa"/>
            <w:shd w:val="clear" w:color="auto" w:fill="auto"/>
            <w:vAlign w:val="center"/>
          </w:tcPr>
          <w:p w:rsidR="00E64B81" w:rsidRPr="00D85E6F" w:rsidRDefault="00E64B81" w:rsidP="00D85E6F">
            <w:pPr>
              <w:jc w:val="center"/>
              <w:rPr>
                <w:sz w:val="22"/>
                <w:szCs w:val="22"/>
              </w:rPr>
            </w:pPr>
          </w:p>
        </w:tc>
        <w:tc>
          <w:tcPr>
            <w:tcW w:w="1214" w:type="dxa"/>
            <w:shd w:val="clear" w:color="auto" w:fill="auto"/>
            <w:vAlign w:val="center"/>
          </w:tcPr>
          <w:p w:rsidR="00E64B81" w:rsidRPr="00D85E6F" w:rsidRDefault="00E64B81" w:rsidP="00D85E6F">
            <w:pPr>
              <w:jc w:val="center"/>
              <w:rPr>
                <w:sz w:val="22"/>
                <w:szCs w:val="22"/>
              </w:rPr>
            </w:pPr>
          </w:p>
        </w:tc>
      </w:tr>
      <w:tr w:rsidR="00E64B81" w:rsidRPr="00D85E6F" w:rsidTr="00D85E6F">
        <w:tc>
          <w:tcPr>
            <w:tcW w:w="534" w:type="dxa"/>
            <w:shd w:val="clear" w:color="auto" w:fill="auto"/>
            <w:vAlign w:val="center"/>
          </w:tcPr>
          <w:p w:rsidR="00E64B81" w:rsidRPr="00D85E6F" w:rsidRDefault="006E1C3D" w:rsidP="00D85E6F">
            <w:pPr>
              <w:rPr>
                <w:sz w:val="22"/>
                <w:szCs w:val="22"/>
              </w:rPr>
            </w:pPr>
            <w:r w:rsidRPr="00D85E6F">
              <w:rPr>
                <w:sz w:val="22"/>
                <w:szCs w:val="22"/>
              </w:rPr>
              <w:t>4</w:t>
            </w:r>
          </w:p>
        </w:tc>
        <w:tc>
          <w:tcPr>
            <w:tcW w:w="3260" w:type="dxa"/>
            <w:shd w:val="clear" w:color="auto" w:fill="auto"/>
            <w:vAlign w:val="center"/>
          </w:tcPr>
          <w:p w:rsidR="00E64B81" w:rsidRPr="00D85E6F" w:rsidRDefault="00E64B81" w:rsidP="00D85E6F">
            <w:pPr>
              <w:rPr>
                <w:sz w:val="22"/>
                <w:szCs w:val="22"/>
              </w:rPr>
            </w:pPr>
            <w:r w:rsidRPr="00D85E6F">
              <w:rPr>
                <w:sz w:val="22"/>
                <w:szCs w:val="22"/>
              </w:rPr>
              <w:t xml:space="preserve">Устройство детской площадки </w:t>
            </w:r>
          </w:p>
        </w:tc>
        <w:tc>
          <w:tcPr>
            <w:tcW w:w="2410" w:type="dxa"/>
            <w:shd w:val="clear" w:color="auto" w:fill="auto"/>
            <w:vAlign w:val="center"/>
          </w:tcPr>
          <w:p w:rsidR="00E64B81" w:rsidRPr="00D85E6F" w:rsidRDefault="00465C40" w:rsidP="00D85E6F">
            <w:pPr>
              <w:rPr>
                <w:sz w:val="22"/>
                <w:szCs w:val="22"/>
              </w:rPr>
            </w:pPr>
            <w:r w:rsidRPr="00D85E6F">
              <w:rPr>
                <w:sz w:val="22"/>
                <w:szCs w:val="22"/>
              </w:rPr>
              <w:t>д.</w:t>
            </w:r>
            <w:r w:rsidR="00D85E6F">
              <w:rPr>
                <w:sz w:val="22"/>
                <w:szCs w:val="22"/>
              </w:rPr>
              <w:t xml:space="preserve"> </w:t>
            </w:r>
            <w:r w:rsidRPr="00D85E6F">
              <w:rPr>
                <w:sz w:val="22"/>
                <w:szCs w:val="22"/>
              </w:rPr>
              <w:t>Пески</w:t>
            </w:r>
          </w:p>
        </w:tc>
        <w:tc>
          <w:tcPr>
            <w:tcW w:w="1204"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r w:rsidRPr="00D85E6F">
              <w:rPr>
                <w:sz w:val="22"/>
                <w:szCs w:val="22"/>
              </w:rPr>
              <w:t>2</w:t>
            </w:r>
            <w:r w:rsidR="006E1C3D" w:rsidRPr="00D85E6F">
              <w:rPr>
                <w:sz w:val="22"/>
                <w:szCs w:val="22"/>
              </w:rPr>
              <w:t>0</w:t>
            </w:r>
            <w:r w:rsidRPr="00D85E6F">
              <w:rPr>
                <w:sz w:val="22"/>
                <w:szCs w:val="22"/>
              </w:rPr>
              <w:t>00,0</w:t>
            </w:r>
          </w:p>
        </w:tc>
        <w:tc>
          <w:tcPr>
            <w:tcW w:w="1205" w:type="dxa"/>
            <w:shd w:val="clear" w:color="auto" w:fill="auto"/>
            <w:vAlign w:val="center"/>
          </w:tcPr>
          <w:p w:rsidR="00E64B81" w:rsidRPr="00D85E6F" w:rsidRDefault="00E64B81" w:rsidP="00D85E6F">
            <w:pPr>
              <w:jc w:val="center"/>
              <w:rPr>
                <w:sz w:val="22"/>
                <w:szCs w:val="22"/>
              </w:rPr>
            </w:pPr>
          </w:p>
        </w:tc>
        <w:tc>
          <w:tcPr>
            <w:tcW w:w="1276" w:type="dxa"/>
            <w:shd w:val="clear" w:color="auto" w:fill="auto"/>
            <w:vAlign w:val="center"/>
          </w:tcPr>
          <w:p w:rsidR="00E64B81" w:rsidRPr="00D85E6F" w:rsidRDefault="00E64B81" w:rsidP="00D85E6F">
            <w:pPr>
              <w:jc w:val="center"/>
              <w:rPr>
                <w:color w:val="000000"/>
                <w:sz w:val="22"/>
                <w:szCs w:val="22"/>
              </w:rPr>
            </w:pPr>
            <w:r w:rsidRPr="00D85E6F">
              <w:rPr>
                <w:color w:val="000000"/>
                <w:sz w:val="22"/>
                <w:szCs w:val="22"/>
              </w:rPr>
              <w:t>2</w:t>
            </w:r>
            <w:r w:rsidR="006E1C3D" w:rsidRPr="00D85E6F">
              <w:rPr>
                <w:color w:val="000000"/>
                <w:sz w:val="22"/>
                <w:szCs w:val="22"/>
              </w:rPr>
              <w:t>0</w:t>
            </w:r>
            <w:r w:rsidRPr="00D85E6F">
              <w:rPr>
                <w:color w:val="000000"/>
                <w:sz w:val="22"/>
                <w:szCs w:val="22"/>
              </w:rPr>
              <w:t>00,0</w:t>
            </w:r>
          </w:p>
        </w:tc>
        <w:tc>
          <w:tcPr>
            <w:tcW w:w="1276" w:type="dxa"/>
            <w:shd w:val="clear" w:color="auto" w:fill="auto"/>
            <w:vAlign w:val="center"/>
          </w:tcPr>
          <w:p w:rsidR="00E64B81" w:rsidRPr="00D85E6F" w:rsidRDefault="00E64B81" w:rsidP="00D85E6F">
            <w:pPr>
              <w:jc w:val="center"/>
              <w:rPr>
                <w:sz w:val="22"/>
                <w:szCs w:val="22"/>
              </w:rPr>
            </w:pPr>
          </w:p>
        </w:tc>
        <w:tc>
          <w:tcPr>
            <w:tcW w:w="1214" w:type="dxa"/>
            <w:shd w:val="clear" w:color="auto" w:fill="auto"/>
            <w:vAlign w:val="center"/>
          </w:tcPr>
          <w:p w:rsidR="00E64B81" w:rsidRPr="00D85E6F" w:rsidRDefault="00E64B81" w:rsidP="00D85E6F">
            <w:pPr>
              <w:jc w:val="center"/>
              <w:rPr>
                <w:sz w:val="22"/>
                <w:szCs w:val="22"/>
              </w:rPr>
            </w:pPr>
          </w:p>
        </w:tc>
      </w:tr>
      <w:tr w:rsidR="00E64B81" w:rsidRPr="00D85E6F" w:rsidTr="00D85E6F">
        <w:tc>
          <w:tcPr>
            <w:tcW w:w="534" w:type="dxa"/>
            <w:shd w:val="clear" w:color="auto" w:fill="auto"/>
            <w:vAlign w:val="center"/>
          </w:tcPr>
          <w:p w:rsidR="00E64B81" w:rsidRPr="00D85E6F" w:rsidRDefault="006E1C3D" w:rsidP="00D85E6F">
            <w:pPr>
              <w:rPr>
                <w:sz w:val="22"/>
                <w:szCs w:val="22"/>
              </w:rPr>
            </w:pPr>
            <w:r w:rsidRPr="00D85E6F">
              <w:rPr>
                <w:sz w:val="22"/>
                <w:szCs w:val="22"/>
              </w:rPr>
              <w:t>5</w:t>
            </w:r>
          </w:p>
        </w:tc>
        <w:tc>
          <w:tcPr>
            <w:tcW w:w="3260" w:type="dxa"/>
            <w:shd w:val="clear" w:color="auto" w:fill="auto"/>
            <w:vAlign w:val="center"/>
          </w:tcPr>
          <w:p w:rsidR="00E64B81" w:rsidRPr="00D85E6F" w:rsidRDefault="006E1C3D" w:rsidP="00D85E6F">
            <w:pPr>
              <w:rPr>
                <w:sz w:val="22"/>
                <w:szCs w:val="22"/>
              </w:rPr>
            </w:pPr>
            <w:r w:rsidRPr="00D85E6F">
              <w:rPr>
                <w:sz w:val="22"/>
                <w:szCs w:val="22"/>
              </w:rPr>
              <w:t>Устройство контейнерной площадки</w:t>
            </w:r>
          </w:p>
        </w:tc>
        <w:tc>
          <w:tcPr>
            <w:tcW w:w="2410" w:type="dxa"/>
            <w:shd w:val="clear" w:color="auto" w:fill="auto"/>
            <w:vAlign w:val="center"/>
          </w:tcPr>
          <w:p w:rsidR="00E64B81" w:rsidRPr="00D85E6F" w:rsidRDefault="00465C40" w:rsidP="00D85E6F">
            <w:pPr>
              <w:rPr>
                <w:sz w:val="22"/>
                <w:szCs w:val="22"/>
              </w:rPr>
            </w:pPr>
            <w:r w:rsidRPr="00D85E6F">
              <w:rPr>
                <w:sz w:val="22"/>
                <w:szCs w:val="22"/>
              </w:rPr>
              <w:t>п.Аннино</w:t>
            </w:r>
            <w:r w:rsidR="00D85E6F">
              <w:rPr>
                <w:sz w:val="22"/>
                <w:szCs w:val="22"/>
              </w:rPr>
              <w:t>, ул. </w:t>
            </w:r>
            <w:r w:rsidR="006E1C3D" w:rsidRPr="00D85E6F">
              <w:rPr>
                <w:sz w:val="22"/>
                <w:szCs w:val="22"/>
              </w:rPr>
              <w:t>Школьная</w:t>
            </w:r>
          </w:p>
        </w:tc>
        <w:tc>
          <w:tcPr>
            <w:tcW w:w="1204"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6E1C3D" w:rsidP="00D85E6F">
            <w:pPr>
              <w:jc w:val="center"/>
              <w:rPr>
                <w:sz w:val="22"/>
                <w:szCs w:val="22"/>
              </w:rPr>
            </w:pPr>
            <w:r w:rsidRPr="00D85E6F">
              <w:rPr>
                <w:sz w:val="22"/>
                <w:szCs w:val="22"/>
              </w:rPr>
              <w:t>30</w:t>
            </w:r>
            <w:r w:rsidR="00E64B81" w:rsidRPr="00D85E6F">
              <w:rPr>
                <w:sz w:val="22"/>
                <w:szCs w:val="22"/>
              </w:rPr>
              <w:t>0,0</w:t>
            </w:r>
          </w:p>
        </w:tc>
        <w:tc>
          <w:tcPr>
            <w:tcW w:w="1205" w:type="dxa"/>
            <w:shd w:val="clear" w:color="auto" w:fill="auto"/>
            <w:vAlign w:val="center"/>
          </w:tcPr>
          <w:p w:rsidR="00E64B81" w:rsidRPr="00D85E6F" w:rsidRDefault="00E64B81" w:rsidP="00D85E6F">
            <w:pPr>
              <w:jc w:val="center"/>
              <w:rPr>
                <w:sz w:val="22"/>
                <w:szCs w:val="22"/>
              </w:rPr>
            </w:pPr>
          </w:p>
        </w:tc>
        <w:tc>
          <w:tcPr>
            <w:tcW w:w="1276" w:type="dxa"/>
            <w:shd w:val="clear" w:color="auto" w:fill="auto"/>
            <w:vAlign w:val="center"/>
          </w:tcPr>
          <w:p w:rsidR="00E64B81" w:rsidRPr="00D85E6F" w:rsidRDefault="006E1C3D" w:rsidP="00D85E6F">
            <w:pPr>
              <w:jc w:val="center"/>
              <w:rPr>
                <w:color w:val="000000"/>
                <w:sz w:val="22"/>
                <w:szCs w:val="22"/>
              </w:rPr>
            </w:pPr>
            <w:r w:rsidRPr="00D85E6F">
              <w:rPr>
                <w:color w:val="000000"/>
                <w:sz w:val="22"/>
                <w:szCs w:val="22"/>
              </w:rPr>
              <w:t>30</w:t>
            </w:r>
            <w:r w:rsidR="00E64B81" w:rsidRPr="00D85E6F">
              <w:rPr>
                <w:color w:val="000000"/>
                <w:sz w:val="22"/>
                <w:szCs w:val="22"/>
              </w:rPr>
              <w:t>0,0</w:t>
            </w:r>
          </w:p>
        </w:tc>
        <w:tc>
          <w:tcPr>
            <w:tcW w:w="1276" w:type="dxa"/>
            <w:shd w:val="clear" w:color="auto" w:fill="auto"/>
            <w:vAlign w:val="center"/>
          </w:tcPr>
          <w:p w:rsidR="00E64B81" w:rsidRPr="00D85E6F" w:rsidRDefault="00E64B81" w:rsidP="00D85E6F">
            <w:pPr>
              <w:jc w:val="center"/>
              <w:rPr>
                <w:sz w:val="22"/>
                <w:szCs w:val="22"/>
              </w:rPr>
            </w:pPr>
          </w:p>
        </w:tc>
        <w:tc>
          <w:tcPr>
            <w:tcW w:w="1214" w:type="dxa"/>
            <w:shd w:val="clear" w:color="auto" w:fill="auto"/>
            <w:vAlign w:val="center"/>
          </w:tcPr>
          <w:p w:rsidR="00E64B81" w:rsidRPr="00D85E6F" w:rsidRDefault="00E64B81" w:rsidP="00D85E6F">
            <w:pPr>
              <w:jc w:val="center"/>
              <w:rPr>
                <w:sz w:val="22"/>
                <w:szCs w:val="22"/>
              </w:rPr>
            </w:pPr>
          </w:p>
        </w:tc>
      </w:tr>
      <w:tr w:rsidR="00E64B81" w:rsidRPr="00D85E6F" w:rsidTr="00D85E6F">
        <w:tc>
          <w:tcPr>
            <w:tcW w:w="534" w:type="dxa"/>
            <w:shd w:val="clear" w:color="auto" w:fill="auto"/>
            <w:vAlign w:val="center"/>
          </w:tcPr>
          <w:p w:rsidR="00E64B81" w:rsidRPr="00D85E6F" w:rsidRDefault="006E1C3D" w:rsidP="00D85E6F">
            <w:pPr>
              <w:rPr>
                <w:sz w:val="22"/>
                <w:szCs w:val="22"/>
              </w:rPr>
            </w:pPr>
            <w:r w:rsidRPr="00D85E6F">
              <w:rPr>
                <w:sz w:val="22"/>
                <w:szCs w:val="22"/>
              </w:rPr>
              <w:t>6</w:t>
            </w:r>
          </w:p>
        </w:tc>
        <w:tc>
          <w:tcPr>
            <w:tcW w:w="3260" w:type="dxa"/>
            <w:shd w:val="clear" w:color="auto" w:fill="auto"/>
            <w:vAlign w:val="center"/>
          </w:tcPr>
          <w:p w:rsidR="00E64B81" w:rsidRPr="00D85E6F" w:rsidRDefault="00E64B81" w:rsidP="00D85E6F">
            <w:pPr>
              <w:rPr>
                <w:sz w:val="22"/>
                <w:szCs w:val="22"/>
              </w:rPr>
            </w:pPr>
            <w:r w:rsidRPr="00D85E6F">
              <w:rPr>
                <w:sz w:val="22"/>
                <w:szCs w:val="22"/>
              </w:rPr>
              <w:t>Тех надзор за СМР 2,14 %</w:t>
            </w:r>
          </w:p>
        </w:tc>
        <w:tc>
          <w:tcPr>
            <w:tcW w:w="2410" w:type="dxa"/>
            <w:shd w:val="clear" w:color="auto" w:fill="auto"/>
            <w:vAlign w:val="center"/>
          </w:tcPr>
          <w:p w:rsidR="00E64B81" w:rsidRPr="00D85E6F" w:rsidRDefault="00E64B81" w:rsidP="00D85E6F">
            <w:pPr>
              <w:rPr>
                <w:sz w:val="22"/>
                <w:szCs w:val="22"/>
              </w:rPr>
            </w:pPr>
          </w:p>
        </w:tc>
        <w:tc>
          <w:tcPr>
            <w:tcW w:w="1204"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E64B81" w:rsidP="00D85E6F">
            <w:pPr>
              <w:jc w:val="center"/>
              <w:rPr>
                <w:sz w:val="22"/>
                <w:szCs w:val="22"/>
              </w:rPr>
            </w:pPr>
          </w:p>
        </w:tc>
        <w:tc>
          <w:tcPr>
            <w:tcW w:w="1205" w:type="dxa"/>
            <w:shd w:val="clear" w:color="auto" w:fill="auto"/>
            <w:vAlign w:val="center"/>
          </w:tcPr>
          <w:p w:rsidR="00E64B81" w:rsidRPr="00D85E6F" w:rsidRDefault="00465C40" w:rsidP="00D85E6F">
            <w:pPr>
              <w:jc w:val="center"/>
              <w:rPr>
                <w:sz w:val="22"/>
                <w:szCs w:val="22"/>
              </w:rPr>
            </w:pPr>
            <w:r w:rsidRPr="00D85E6F">
              <w:rPr>
                <w:sz w:val="22"/>
                <w:szCs w:val="22"/>
              </w:rPr>
              <w:t>70,0</w:t>
            </w:r>
          </w:p>
        </w:tc>
        <w:tc>
          <w:tcPr>
            <w:tcW w:w="1276" w:type="dxa"/>
            <w:shd w:val="clear" w:color="auto" w:fill="auto"/>
            <w:vAlign w:val="center"/>
          </w:tcPr>
          <w:p w:rsidR="00E64B81" w:rsidRPr="00D85E6F" w:rsidRDefault="00E64B81" w:rsidP="00D85E6F">
            <w:pPr>
              <w:jc w:val="center"/>
              <w:rPr>
                <w:color w:val="000000"/>
                <w:sz w:val="22"/>
                <w:szCs w:val="22"/>
              </w:rPr>
            </w:pPr>
            <w:r w:rsidRPr="00D85E6F">
              <w:rPr>
                <w:color w:val="000000"/>
                <w:sz w:val="22"/>
                <w:szCs w:val="22"/>
              </w:rPr>
              <w:t>70,0</w:t>
            </w:r>
          </w:p>
        </w:tc>
        <w:tc>
          <w:tcPr>
            <w:tcW w:w="1276" w:type="dxa"/>
            <w:shd w:val="clear" w:color="auto" w:fill="auto"/>
            <w:vAlign w:val="center"/>
          </w:tcPr>
          <w:p w:rsidR="00E64B81" w:rsidRPr="00D85E6F" w:rsidRDefault="00E64B81" w:rsidP="00D85E6F">
            <w:pPr>
              <w:jc w:val="center"/>
              <w:rPr>
                <w:sz w:val="22"/>
                <w:szCs w:val="22"/>
              </w:rPr>
            </w:pPr>
          </w:p>
        </w:tc>
        <w:tc>
          <w:tcPr>
            <w:tcW w:w="1214" w:type="dxa"/>
            <w:shd w:val="clear" w:color="auto" w:fill="auto"/>
            <w:vAlign w:val="center"/>
          </w:tcPr>
          <w:p w:rsidR="00E64B81" w:rsidRPr="00D85E6F" w:rsidRDefault="00E64B81" w:rsidP="00D85E6F">
            <w:pPr>
              <w:jc w:val="center"/>
              <w:rPr>
                <w:sz w:val="22"/>
                <w:szCs w:val="22"/>
              </w:rPr>
            </w:pPr>
          </w:p>
        </w:tc>
      </w:tr>
      <w:tr w:rsidR="00E64B81" w:rsidRPr="00D85E6F" w:rsidTr="00D85E6F">
        <w:trPr>
          <w:trHeight w:val="209"/>
        </w:trPr>
        <w:tc>
          <w:tcPr>
            <w:tcW w:w="534" w:type="dxa"/>
            <w:shd w:val="clear" w:color="auto" w:fill="auto"/>
          </w:tcPr>
          <w:p w:rsidR="00E64B81" w:rsidRPr="00D85E6F" w:rsidRDefault="00E64B81" w:rsidP="00A10A37">
            <w:pPr>
              <w:rPr>
                <w:b/>
                <w:sz w:val="22"/>
                <w:szCs w:val="22"/>
              </w:rPr>
            </w:pPr>
          </w:p>
        </w:tc>
        <w:tc>
          <w:tcPr>
            <w:tcW w:w="3260" w:type="dxa"/>
            <w:shd w:val="clear" w:color="auto" w:fill="auto"/>
          </w:tcPr>
          <w:p w:rsidR="00E64B81" w:rsidRPr="00D85E6F" w:rsidRDefault="00E64B81" w:rsidP="006E286F">
            <w:pPr>
              <w:rPr>
                <w:sz w:val="22"/>
                <w:szCs w:val="22"/>
              </w:rPr>
            </w:pPr>
          </w:p>
        </w:tc>
        <w:tc>
          <w:tcPr>
            <w:tcW w:w="2410" w:type="dxa"/>
            <w:shd w:val="clear" w:color="auto" w:fill="auto"/>
          </w:tcPr>
          <w:p w:rsidR="00E64B81" w:rsidRPr="00D85E6F" w:rsidRDefault="00E64B81" w:rsidP="00680AB8">
            <w:pPr>
              <w:jc w:val="right"/>
              <w:rPr>
                <w:b/>
                <w:sz w:val="22"/>
                <w:szCs w:val="22"/>
              </w:rPr>
            </w:pPr>
            <w:r w:rsidRPr="00D85E6F">
              <w:rPr>
                <w:b/>
                <w:sz w:val="22"/>
                <w:szCs w:val="22"/>
              </w:rPr>
              <w:t>Итого:</w:t>
            </w:r>
          </w:p>
        </w:tc>
        <w:tc>
          <w:tcPr>
            <w:tcW w:w="1204" w:type="dxa"/>
            <w:shd w:val="clear" w:color="auto" w:fill="auto"/>
            <w:vAlign w:val="center"/>
          </w:tcPr>
          <w:p w:rsidR="00E64B81" w:rsidRPr="00D85E6F" w:rsidRDefault="00E64B81" w:rsidP="00D85E6F">
            <w:pPr>
              <w:jc w:val="center"/>
              <w:rPr>
                <w:b/>
                <w:sz w:val="22"/>
                <w:szCs w:val="22"/>
              </w:rPr>
            </w:pPr>
          </w:p>
        </w:tc>
        <w:tc>
          <w:tcPr>
            <w:tcW w:w="1205" w:type="dxa"/>
            <w:shd w:val="clear" w:color="auto" w:fill="auto"/>
            <w:vAlign w:val="center"/>
          </w:tcPr>
          <w:p w:rsidR="00E64B81" w:rsidRPr="00D85E6F" w:rsidRDefault="006E1C3D" w:rsidP="00D85E6F">
            <w:pPr>
              <w:jc w:val="center"/>
              <w:rPr>
                <w:b/>
                <w:sz w:val="22"/>
                <w:szCs w:val="22"/>
              </w:rPr>
            </w:pPr>
            <w:r w:rsidRPr="00D85E6F">
              <w:rPr>
                <w:b/>
                <w:sz w:val="22"/>
                <w:szCs w:val="22"/>
              </w:rPr>
              <w:t>1664,3</w:t>
            </w:r>
          </w:p>
        </w:tc>
        <w:tc>
          <w:tcPr>
            <w:tcW w:w="1205" w:type="dxa"/>
            <w:shd w:val="clear" w:color="auto" w:fill="auto"/>
            <w:vAlign w:val="center"/>
          </w:tcPr>
          <w:p w:rsidR="00E64B81" w:rsidRPr="00D85E6F" w:rsidRDefault="006E1C3D" w:rsidP="00D85E6F">
            <w:pPr>
              <w:jc w:val="center"/>
              <w:rPr>
                <w:b/>
                <w:sz w:val="22"/>
                <w:szCs w:val="22"/>
              </w:rPr>
            </w:pPr>
            <w:r w:rsidRPr="00D85E6F">
              <w:rPr>
                <w:b/>
                <w:sz w:val="22"/>
                <w:szCs w:val="22"/>
              </w:rPr>
              <w:t>3750,0</w:t>
            </w:r>
          </w:p>
        </w:tc>
        <w:tc>
          <w:tcPr>
            <w:tcW w:w="1205" w:type="dxa"/>
            <w:shd w:val="clear" w:color="auto" w:fill="auto"/>
            <w:vAlign w:val="center"/>
          </w:tcPr>
          <w:p w:rsidR="00E64B81" w:rsidRPr="00D85E6F" w:rsidRDefault="006E1C3D" w:rsidP="00D85E6F">
            <w:pPr>
              <w:jc w:val="center"/>
              <w:rPr>
                <w:b/>
                <w:sz w:val="22"/>
                <w:szCs w:val="22"/>
              </w:rPr>
            </w:pPr>
            <w:r w:rsidRPr="00D85E6F">
              <w:rPr>
                <w:b/>
                <w:sz w:val="22"/>
                <w:szCs w:val="22"/>
              </w:rPr>
              <w:t>70</w:t>
            </w:r>
            <w:r w:rsidR="00465C40" w:rsidRPr="00D85E6F">
              <w:rPr>
                <w:b/>
                <w:sz w:val="22"/>
                <w:szCs w:val="22"/>
              </w:rPr>
              <w:t>,0</w:t>
            </w:r>
          </w:p>
        </w:tc>
        <w:tc>
          <w:tcPr>
            <w:tcW w:w="1276" w:type="dxa"/>
            <w:shd w:val="clear" w:color="auto" w:fill="auto"/>
            <w:vAlign w:val="center"/>
          </w:tcPr>
          <w:p w:rsidR="00E64B81" w:rsidRPr="00D85E6F" w:rsidRDefault="006E1C3D" w:rsidP="00D85E6F">
            <w:pPr>
              <w:jc w:val="center"/>
              <w:rPr>
                <w:b/>
                <w:sz w:val="22"/>
                <w:szCs w:val="22"/>
              </w:rPr>
            </w:pPr>
            <w:r w:rsidRPr="00D85E6F">
              <w:rPr>
                <w:b/>
                <w:sz w:val="22"/>
                <w:szCs w:val="22"/>
              </w:rPr>
              <w:t>5484,3</w:t>
            </w:r>
          </w:p>
        </w:tc>
        <w:tc>
          <w:tcPr>
            <w:tcW w:w="1276" w:type="dxa"/>
            <w:shd w:val="clear" w:color="auto" w:fill="auto"/>
            <w:vAlign w:val="center"/>
          </w:tcPr>
          <w:p w:rsidR="00E64B81" w:rsidRPr="00D85E6F" w:rsidRDefault="004872D5" w:rsidP="00D85E6F">
            <w:pPr>
              <w:jc w:val="center"/>
              <w:rPr>
                <w:b/>
                <w:sz w:val="22"/>
                <w:szCs w:val="22"/>
              </w:rPr>
            </w:pPr>
            <w:r w:rsidRPr="00D85E6F">
              <w:rPr>
                <w:b/>
                <w:sz w:val="22"/>
                <w:szCs w:val="22"/>
              </w:rPr>
              <w:t>7161,0</w:t>
            </w:r>
          </w:p>
        </w:tc>
        <w:tc>
          <w:tcPr>
            <w:tcW w:w="1214" w:type="dxa"/>
            <w:shd w:val="clear" w:color="auto" w:fill="auto"/>
            <w:vAlign w:val="center"/>
          </w:tcPr>
          <w:p w:rsidR="00E64B81" w:rsidRPr="00D85E6F" w:rsidRDefault="004872D5" w:rsidP="00D85E6F">
            <w:pPr>
              <w:jc w:val="center"/>
              <w:rPr>
                <w:b/>
                <w:sz w:val="22"/>
                <w:szCs w:val="22"/>
              </w:rPr>
            </w:pPr>
            <w:r w:rsidRPr="00D85E6F">
              <w:rPr>
                <w:b/>
                <w:sz w:val="22"/>
                <w:szCs w:val="22"/>
              </w:rPr>
              <w:t>7161,0</w:t>
            </w:r>
          </w:p>
        </w:tc>
      </w:tr>
    </w:tbl>
    <w:p w:rsidR="00EC4359" w:rsidRDefault="00EC4359" w:rsidP="00BD6D6E">
      <w:pPr>
        <w:rPr>
          <w:sz w:val="20"/>
          <w:szCs w:val="20"/>
        </w:rPr>
      </w:pPr>
    </w:p>
    <w:p w:rsidR="00EC4359" w:rsidRPr="00414B54" w:rsidRDefault="00EC4359" w:rsidP="00EC4359">
      <w:pPr>
        <w:rPr>
          <w:b/>
        </w:rPr>
      </w:pPr>
    </w:p>
    <w:p w:rsidR="00EC4359" w:rsidRDefault="00EC4359" w:rsidP="00B859F7">
      <w:pPr>
        <w:sectPr w:rsidR="00EC4359" w:rsidSect="00F90A41">
          <w:pgSz w:w="16838" w:h="11906" w:orient="landscape"/>
          <w:pgMar w:top="1134" w:right="1134" w:bottom="567" w:left="1134" w:header="709" w:footer="709" w:gutter="0"/>
          <w:cols w:space="708"/>
          <w:docGrid w:linePitch="360"/>
        </w:sectPr>
      </w:pPr>
    </w:p>
    <w:p w:rsidR="00405B01" w:rsidRPr="00606F5A" w:rsidRDefault="00405B01" w:rsidP="00405B01">
      <w:pPr>
        <w:widowControl w:val="0"/>
        <w:autoSpaceDE w:val="0"/>
        <w:autoSpaceDN w:val="0"/>
        <w:adjustRightInd w:val="0"/>
        <w:jc w:val="center"/>
        <w:rPr>
          <w:b/>
        </w:rPr>
      </w:pPr>
      <w:r w:rsidRPr="00606F5A">
        <w:rPr>
          <w:b/>
        </w:rPr>
        <w:lastRenderedPageBreak/>
        <w:t>ПАСПОРТ</w:t>
      </w:r>
      <w:r w:rsidRPr="00606F5A">
        <w:rPr>
          <w:b/>
        </w:rPr>
        <w:br/>
        <w:t>подпрограммы «</w:t>
      </w:r>
      <w:r>
        <w:rPr>
          <w:b/>
        </w:rPr>
        <w:t>Чистые дворы: сод</w:t>
      </w:r>
      <w:r w:rsidRPr="002B7DC6">
        <w:rPr>
          <w:b/>
        </w:rPr>
        <w:t>ержание и обеспечение санитарного состояния территории</w:t>
      </w:r>
      <w:r w:rsidRPr="00606F5A">
        <w:rPr>
          <w:b/>
        </w:rPr>
        <w:t>»</w:t>
      </w:r>
    </w:p>
    <w:p w:rsidR="00405B01" w:rsidRPr="00606F5A" w:rsidRDefault="00405B01" w:rsidP="00405B01">
      <w:pPr>
        <w:jc w:val="center"/>
        <w:rPr>
          <w:b/>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06"/>
        <w:gridCol w:w="6870"/>
      </w:tblGrid>
      <w:tr w:rsidR="00405B01" w:rsidRPr="00DB39CD" w:rsidTr="00ED55B5">
        <w:trPr>
          <w:trHeight w:val="20"/>
          <w:tblCellSpacing w:w="5" w:type="nil"/>
          <w:jc w:val="center"/>
        </w:trPr>
        <w:tc>
          <w:tcPr>
            <w:tcW w:w="3506"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Полное наименование</w:t>
            </w:r>
          </w:p>
        </w:tc>
        <w:tc>
          <w:tcPr>
            <w:tcW w:w="6870"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2F4C18">
              <w:rPr>
                <w:rFonts w:ascii="Times New Roman" w:hAnsi="Times New Roman" w:cs="Times New Roman"/>
                <w:sz w:val="24"/>
                <w:szCs w:val="24"/>
              </w:rPr>
              <w:t>«</w:t>
            </w:r>
            <w:r>
              <w:rPr>
                <w:rFonts w:ascii="Times New Roman" w:hAnsi="Times New Roman" w:cs="Times New Roman"/>
                <w:sz w:val="24"/>
                <w:szCs w:val="24"/>
              </w:rPr>
              <w:t>Чистые дворы:</w:t>
            </w:r>
            <w:r>
              <w:t xml:space="preserve"> с</w:t>
            </w:r>
            <w:r w:rsidRPr="002B7DC6">
              <w:rPr>
                <w:rFonts w:ascii="Times New Roman" w:hAnsi="Times New Roman" w:cs="Times New Roman"/>
                <w:sz w:val="24"/>
                <w:szCs w:val="24"/>
              </w:rPr>
              <w:t>одержание и обеспечение санитарного состояния территории</w:t>
            </w:r>
            <w:r w:rsidRPr="002F4C18">
              <w:rPr>
                <w:rFonts w:ascii="Times New Roman" w:hAnsi="Times New Roman" w:cs="Times New Roman"/>
                <w:sz w:val="24"/>
                <w:szCs w:val="24"/>
              </w:rPr>
              <w:t>»</w:t>
            </w:r>
            <w:r>
              <w:rPr>
                <w:rFonts w:ascii="Times New Roman" w:hAnsi="Times New Roman" w:cs="Times New Roman"/>
                <w:sz w:val="24"/>
                <w:szCs w:val="24"/>
              </w:rPr>
              <w:t xml:space="preserve"> (далее – Подпрограмма)</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7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7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«Центр реализации полномочий и обеспечения деятельности МО 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подрядные организации, определенные в соответствии с действующим законодательством.</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Цели </w:t>
            </w:r>
            <w:r>
              <w:rPr>
                <w:rFonts w:ascii="Times New Roman" w:hAnsi="Times New Roman" w:cs="Times New Roman"/>
                <w:sz w:val="24"/>
                <w:szCs w:val="24"/>
              </w:rPr>
              <w:t>под</w:t>
            </w:r>
            <w:r w:rsidRPr="001B2D63">
              <w:rPr>
                <w:rFonts w:ascii="Times New Roman" w:hAnsi="Times New Roman" w:cs="Times New Roman"/>
                <w:sz w:val="24"/>
                <w:szCs w:val="24"/>
              </w:rPr>
              <w:t xml:space="preserve">программы  </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повышение уровня качества жизни населения;</w:t>
            </w:r>
          </w:p>
          <w:p w:rsidR="00405B01" w:rsidRPr="001B2D63" w:rsidRDefault="00405B01" w:rsidP="00ED55B5">
            <w:pPr>
              <w:pStyle w:val="ConsPlusCell"/>
              <w:rPr>
                <w:rFonts w:ascii="Times New Roman" w:hAnsi="Times New Roman" w:cs="Times New Roman"/>
                <w:sz w:val="24"/>
                <w:szCs w:val="24"/>
              </w:rPr>
            </w:pPr>
            <w:r w:rsidRPr="002B1673">
              <w:rPr>
                <w:rFonts w:ascii="Times New Roman" w:hAnsi="Times New Roman" w:cs="Times New Roman"/>
                <w:sz w:val="24"/>
                <w:szCs w:val="24"/>
              </w:rPr>
              <w:t>- созда</w:t>
            </w:r>
            <w:r>
              <w:rPr>
                <w:rFonts w:ascii="Times New Roman" w:hAnsi="Times New Roman" w:cs="Times New Roman"/>
                <w:sz w:val="24"/>
                <w:szCs w:val="24"/>
              </w:rPr>
              <w:t>ние комфортной среды проживания.</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Задачи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сбор и систематизация существующих данных;</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выделение основных направлений работ;</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разработка системы мероприятий по каждому направлению;</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реализация подпрограммы в установленные сроки.</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9C2947"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DB39CD" w:rsidRDefault="00405B01" w:rsidP="00ED55B5">
            <w:r w:rsidRPr="00DB39CD">
              <w:t>Финансовое обеспечение муниципальной программы - всего, в том числе по источникам финансирования</w:t>
            </w:r>
          </w:p>
        </w:tc>
        <w:tc>
          <w:tcPr>
            <w:tcW w:w="6870" w:type="dxa"/>
            <w:tcBorders>
              <w:left w:val="single" w:sz="4" w:space="0" w:color="auto"/>
              <w:bottom w:val="single" w:sz="4" w:space="0" w:color="auto"/>
              <w:right w:val="single" w:sz="4" w:space="0" w:color="auto"/>
            </w:tcBorders>
          </w:tcPr>
          <w:p w:rsidR="00405B01" w:rsidRPr="009C2947" w:rsidRDefault="00405B01" w:rsidP="00D85E6F">
            <w:pPr>
              <w:autoSpaceDE w:val="0"/>
              <w:autoSpaceDN w:val="0"/>
              <w:adjustRightInd w:val="0"/>
            </w:pPr>
            <w:r w:rsidRPr="009C2947">
              <w:t>Общий объем финансирования из средств м</w:t>
            </w:r>
            <w:r>
              <w:t>естного бюджета по Подпрограмме:</w:t>
            </w:r>
          </w:p>
          <w:p w:rsidR="00405B01" w:rsidRPr="009C2947" w:rsidRDefault="00405B01" w:rsidP="00ED55B5">
            <w:pPr>
              <w:autoSpaceDE w:val="0"/>
              <w:autoSpaceDN w:val="0"/>
              <w:adjustRightInd w:val="0"/>
              <w:ind w:firstLine="49"/>
            </w:pPr>
            <w:r w:rsidRPr="009C2947">
              <w:t>На 20</w:t>
            </w:r>
            <w:r>
              <w:t>23</w:t>
            </w:r>
            <w:r w:rsidRPr="009C2947">
              <w:t xml:space="preserve"> год – </w:t>
            </w:r>
            <w:r>
              <w:t>2008</w:t>
            </w:r>
            <w:r w:rsidRPr="00967A31">
              <w:t xml:space="preserve">,5 </w:t>
            </w:r>
            <w:r w:rsidRPr="009C2947">
              <w:t xml:space="preserve"> тыс. руб.</w:t>
            </w:r>
          </w:p>
          <w:p w:rsidR="00405B01" w:rsidRPr="009C2947" w:rsidRDefault="00405B01" w:rsidP="00ED55B5">
            <w:pPr>
              <w:autoSpaceDE w:val="0"/>
              <w:autoSpaceDN w:val="0"/>
              <w:adjustRightInd w:val="0"/>
              <w:ind w:firstLine="49"/>
            </w:pPr>
            <w:r>
              <w:t>На 2024</w:t>
            </w:r>
            <w:r w:rsidRPr="009C2947">
              <w:t xml:space="preserve"> год – </w:t>
            </w:r>
            <w:r w:rsidR="006E1C3D">
              <w:t>2509,8</w:t>
            </w:r>
            <w:r w:rsidRPr="009C2947">
              <w:t xml:space="preserve"> тыс. руб.</w:t>
            </w:r>
          </w:p>
          <w:p w:rsidR="00405B01" w:rsidRPr="001B2D63" w:rsidRDefault="00405B01" w:rsidP="00ED55B5">
            <w:pPr>
              <w:pStyle w:val="ConsPlusCell"/>
              <w:ind w:firstLine="49"/>
              <w:rPr>
                <w:rFonts w:ascii="Times New Roman" w:hAnsi="Times New Roman" w:cs="Times New Roman"/>
                <w:sz w:val="24"/>
                <w:szCs w:val="24"/>
              </w:rPr>
            </w:pPr>
            <w:r>
              <w:rPr>
                <w:rFonts w:ascii="Times New Roman" w:hAnsi="Times New Roman" w:cs="Times New Roman"/>
                <w:sz w:val="24"/>
                <w:szCs w:val="24"/>
              </w:rPr>
              <w:t>На 2025</w:t>
            </w:r>
            <w:r w:rsidRPr="009C2947">
              <w:rPr>
                <w:rFonts w:ascii="Times New Roman" w:hAnsi="Times New Roman" w:cs="Times New Roman"/>
                <w:sz w:val="24"/>
                <w:szCs w:val="24"/>
              </w:rPr>
              <w:t xml:space="preserve"> год – </w:t>
            </w:r>
            <w:r w:rsidR="006E1C3D">
              <w:rPr>
                <w:rFonts w:ascii="Times New Roman" w:hAnsi="Times New Roman" w:cs="Times New Roman"/>
                <w:sz w:val="24"/>
                <w:szCs w:val="24"/>
              </w:rPr>
              <w:t>6162,5</w:t>
            </w:r>
            <w:r w:rsidRPr="009C2947">
              <w:rPr>
                <w:rFonts w:ascii="Times New Roman" w:hAnsi="Times New Roman" w:cs="Times New Roman"/>
                <w:sz w:val="24"/>
                <w:szCs w:val="24"/>
              </w:rPr>
              <w:t xml:space="preserve"> тыс. руб.</w:t>
            </w:r>
          </w:p>
        </w:tc>
      </w:tr>
      <w:tr w:rsidR="00405B01" w:rsidRPr="00DB39CD"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Ожидаемые результаты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развитие положительных тенденций в создании благоприятной среды жизнедеятельности;</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повышение степени удовлетворенности населения уровнем благоустройства; </w:t>
            </w:r>
          </w:p>
          <w:p w:rsidR="00405B01" w:rsidRDefault="00405B01" w:rsidP="00ED55B5">
            <w:pPr>
              <w:pStyle w:val="ConsPlusCell"/>
              <w:rPr>
                <w:rFonts w:ascii="Times New Roman" w:hAnsi="Times New Roman" w:cs="Times New Roman"/>
                <w:sz w:val="24"/>
                <w:szCs w:val="24"/>
              </w:rPr>
            </w:pPr>
            <w:r w:rsidRPr="002B1673">
              <w:rPr>
                <w:rFonts w:ascii="Times New Roman" w:hAnsi="Times New Roman" w:cs="Times New Roman"/>
                <w:sz w:val="24"/>
                <w:szCs w:val="24"/>
              </w:rPr>
              <w:t>- повы</w:t>
            </w:r>
            <w:r>
              <w:rPr>
                <w:rFonts w:ascii="Times New Roman" w:hAnsi="Times New Roman" w:cs="Times New Roman"/>
                <w:sz w:val="24"/>
                <w:szCs w:val="24"/>
              </w:rPr>
              <w:t>шение уровня эстетики поселения;</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w:t>
            </w:r>
            <w:r w:rsidRPr="00A72E53">
              <w:rPr>
                <w:rFonts w:ascii="Times New Roman" w:hAnsi="Times New Roman" w:cs="Times New Roman"/>
                <w:sz w:val="24"/>
                <w:szCs w:val="24"/>
              </w:rPr>
              <w:t xml:space="preserve">ривитие жителям любви и уважения к своему </w:t>
            </w:r>
            <w:r>
              <w:rPr>
                <w:rFonts w:ascii="Times New Roman" w:hAnsi="Times New Roman" w:cs="Times New Roman"/>
                <w:sz w:val="24"/>
                <w:szCs w:val="24"/>
              </w:rPr>
              <w:t>поселению</w:t>
            </w:r>
            <w:r w:rsidRPr="00A72E53">
              <w:rPr>
                <w:rFonts w:ascii="Times New Roman" w:hAnsi="Times New Roman" w:cs="Times New Roman"/>
                <w:sz w:val="24"/>
                <w:szCs w:val="24"/>
              </w:rPr>
              <w:t>, к соблюдению чистоты и порядка на территории муниципального образования</w:t>
            </w:r>
            <w:r>
              <w:rPr>
                <w:rFonts w:ascii="Times New Roman" w:hAnsi="Times New Roman" w:cs="Times New Roman"/>
                <w:sz w:val="24"/>
                <w:szCs w:val="24"/>
              </w:rPr>
              <w:t>.</w:t>
            </w:r>
          </w:p>
        </w:tc>
      </w:tr>
    </w:tbl>
    <w:p w:rsidR="002154D4" w:rsidRDefault="002154D4" w:rsidP="002154D4">
      <w:pPr>
        <w:widowControl w:val="0"/>
        <w:autoSpaceDE w:val="0"/>
        <w:autoSpaceDN w:val="0"/>
        <w:adjustRightInd w:val="0"/>
        <w:jc w:val="both"/>
        <w:rPr>
          <w:b/>
        </w:rPr>
      </w:pPr>
    </w:p>
    <w:p w:rsidR="002154D4" w:rsidRDefault="002154D4" w:rsidP="002154D4">
      <w:pPr>
        <w:widowControl w:val="0"/>
        <w:autoSpaceDE w:val="0"/>
        <w:autoSpaceDN w:val="0"/>
        <w:adjustRightInd w:val="0"/>
        <w:jc w:val="both"/>
        <w:rPr>
          <w:b/>
        </w:rPr>
      </w:pPr>
    </w:p>
    <w:p w:rsidR="002154D4" w:rsidRDefault="002154D4" w:rsidP="00196E2B">
      <w:pPr>
        <w:widowControl w:val="0"/>
        <w:autoSpaceDE w:val="0"/>
        <w:autoSpaceDN w:val="0"/>
        <w:adjustRightInd w:val="0"/>
        <w:jc w:val="center"/>
      </w:pPr>
      <w:r>
        <w:rPr>
          <w:b/>
        </w:rPr>
        <w:br w:type="page"/>
      </w:r>
      <w:r w:rsidRPr="00FE4EB8">
        <w:rPr>
          <w:b/>
        </w:rPr>
        <w:lastRenderedPageBreak/>
        <w:t xml:space="preserve">Раздел 1. Общая характеристика, основные проблемы и прогноз развития сферы реализации </w:t>
      </w:r>
      <w:r>
        <w:rPr>
          <w:b/>
        </w:rPr>
        <w:t>под</w:t>
      </w:r>
      <w:r w:rsidRPr="00FE4EB8">
        <w:rPr>
          <w:b/>
        </w:rPr>
        <w:t>программы</w:t>
      </w:r>
    </w:p>
    <w:p w:rsidR="00D85E6F" w:rsidRDefault="00D85E6F" w:rsidP="00C93829">
      <w:pPr>
        <w:widowControl w:val="0"/>
        <w:autoSpaceDE w:val="0"/>
        <w:autoSpaceDN w:val="0"/>
        <w:adjustRightInd w:val="0"/>
        <w:ind w:firstLine="709"/>
        <w:jc w:val="both"/>
      </w:pPr>
    </w:p>
    <w:p w:rsidR="002154D4" w:rsidRDefault="002154D4" w:rsidP="00C93829">
      <w:pPr>
        <w:widowControl w:val="0"/>
        <w:autoSpaceDE w:val="0"/>
        <w:autoSpaceDN w:val="0"/>
        <w:adjustRightInd w:val="0"/>
        <w:ind w:firstLine="709"/>
        <w:jc w:val="both"/>
      </w:pPr>
      <w:r w:rsidRPr="00A72E53">
        <w:t xml:space="preserve">Обеспечение санитарного состояния территории </w:t>
      </w:r>
      <w:r>
        <w:t>Аннинского городского поселения</w:t>
      </w:r>
      <w:r w:rsidRPr="00A72E53">
        <w:t>, высоких эстетических качеств и комфортности среды проживания – важнейшая составная часть его развития и одна из приоритетных задач органов местного самоуправления.</w:t>
      </w:r>
    </w:p>
    <w:p w:rsidR="002154D4" w:rsidRDefault="002154D4" w:rsidP="00C93829">
      <w:pPr>
        <w:widowControl w:val="0"/>
        <w:autoSpaceDE w:val="0"/>
        <w:autoSpaceDN w:val="0"/>
        <w:adjustRightInd w:val="0"/>
        <w:ind w:firstLine="709"/>
        <w:jc w:val="both"/>
      </w:pPr>
      <w:r w:rsidRPr="00A72E53">
        <w:t>С увеличением численности населения обостряются проблемы санитарного содержания улиц, тротуаров, парков и прочих территорий. Увеличение пешеходного потока ставит задачи по повышению интенсивности очистки перечисленных территорий от ТБО</w:t>
      </w:r>
      <w:r>
        <w:t>.</w:t>
      </w:r>
    </w:p>
    <w:p w:rsidR="002154D4" w:rsidRPr="00A72E53" w:rsidRDefault="002154D4" w:rsidP="00C93829">
      <w:pPr>
        <w:widowControl w:val="0"/>
        <w:autoSpaceDE w:val="0"/>
        <w:autoSpaceDN w:val="0"/>
        <w:adjustRightInd w:val="0"/>
        <w:ind w:firstLine="709"/>
        <w:jc w:val="both"/>
      </w:pPr>
      <w:r w:rsidRPr="00A72E53">
        <w:t>В ходе реализации мероприятий подпрограммы планируется:</w:t>
      </w:r>
    </w:p>
    <w:p w:rsidR="002154D4" w:rsidRPr="00A72E53" w:rsidRDefault="002154D4" w:rsidP="00C93829">
      <w:pPr>
        <w:widowControl w:val="0"/>
        <w:autoSpaceDE w:val="0"/>
        <w:autoSpaceDN w:val="0"/>
        <w:adjustRightInd w:val="0"/>
        <w:ind w:firstLine="709"/>
        <w:jc w:val="both"/>
      </w:pPr>
      <w:r w:rsidRPr="00A72E53">
        <w:t>- ежегодно осуществлять мероприятия по ручной и механизированной уборке, содержанию</w:t>
      </w:r>
      <w:r>
        <w:t xml:space="preserve"> территории</w:t>
      </w:r>
      <w:r w:rsidRPr="00A72E53">
        <w:t xml:space="preserve">, в т.ч. проведение субботников с привлечением жителей </w:t>
      </w:r>
      <w:r>
        <w:t>поселения</w:t>
      </w:r>
      <w:r w:rsidRPr="00A72E53">
        <w:t>;</w:t>
      </w:r>
    </w:p>
    <w:p w:rsidR="002154D4" w:rsidRPr="00A72E53" w:rsidRDefault="002154D4" w:rsidP="00C93829">
      <w:pPr>
        <w:widowControl w:val="0"/>
        <w:autoSpaceDE w:val="0"/>
        <w:autoSpaceDN w:val="0"/>
        <w:adjustRightInd w:val="0"/>
        <w:ind w:firstLine="709"/>
        <w:jc w:val="both"/>
      </w:pPr>
      <w:r w:rsidRPr="00A72E53">
        <w:t xml:space="preserve">- ежегодно осуществлять мероприятия </w:t>
      </w:r>
      <w:r>
        <w:t xml:space="preserve">по </w:t>
      </w:r>
      <w:r w:rsidRPr="00A72E53">
        <w:t xml:space="preserve">уборке несанкционированных свалок, образующихся на территории </w:t>
      </w:r>
      <w:r>
        <w:t>поселения;</w:t>
      </w:r>
    </w:p>
    <w:p w:rsidR="002154D4" w:rsidRDefault="002154D4" w:rsidP="00C93829">
      <w:pPr>
        <w:widowControl w:val="0"/>
        <w:autoSpaceDE w:val="0"/>
        <w:autoSpaceDN w:val="0"/>
        <w:adjustRightInd w:val="0"/>
        <w:ind w:firstLine="709"/>
        <w:jc w:val="both"/>
      </w:pPr>
      <w:r w:rsidRPr="00A72E53">
        <w:t>- ежегодно осуществлять мероприятия по ус</w:t>
      </w:r>
      <w:r>
        <w:t>тройству площадок для сбора ТБО.</w:t>
      </w:r>
    </w:p>
    <w:p w:rsidR="002154D4" w:rsidRPr="00FE4EB8" w:rsidRDefault="002154D4" w:rsidP="002154D4">
      <w:pPr>
        <w:widowControl w:val="0"/>
        <w:autoSpaceDE w:val="0"/>
        <w:autoSpaceDN w:val="0"/>
        <w:adjustRightInd w:val="0"/>
        <w:ind w:firstLine="567"/>
        <w:jc w:val="both"/>
      </w:pPr>
    </w:p>
    <w:p w:rsidR="002154D4" w:rsidRPr="00606F5A" w:rsidRDefault="002154D4" w:rsidP="002154D4">
      <w:pPr>
        <w:widowControl w:val="0"/>
        <w:autoSpaceDE w:val="0"/>
        <w:autoSpaceDN w:val="0"/>
        <w:adjustRightInd w:val="0"/>
        <w:jc w:val="center"/>
        <w:rPr>
          <w:b/>
        </w:rPr>
      </w:pPr>
      <w:r w:rsidRPr="00FE4EB8">
        <w:rPr>
          <w:b/>
        </w:rPr>
        <w:t>Раздел 2.</w:t>
      </w:r>
      <w:r w:rsidRPr="00606F5A">
        <w:rPr>
          <w:b/>
        </w:rPr>
        <w:t xml:space="preserve"> </w:t>
      </w:r>
      <w:r w:rsidRPr="00FE4EB8">
        <w:rPr>
          <w:b/>
        </w:rPr>
        <w:t xml:space="preserve">Основные цели и задачи </w:t>
      </w:r>
      <w:r>
        <w:rPr>
          <w:b/>
        </w:rPr>
        <w:t>под</w:t>
      </w:r>
      <w:r w:rsidRPr="00FE4EB8">
        <w:rPr>
          <w:b/>
        </w:rPr>
        <w:t>программы</w:t>
      </w:r>
    </w:p>
    <w:p w:rsidR="002154D4" w:rsidRDefault="002154D4" w:rsidP="002154D4">
      <w:pPr>
        <w:widowControl w:val="0"/>
        <w:autoSpaceDE w:val="0"/>
        <w:autoSpaceDN w:val="0"/>
        <w:adjustRightInd w:val="0"/>
        <w:ind w:firstLine="567"/>
        <w:jc w:val="both"/>
      </w:pPr>
    </w:p>
    <w:p w:rsidR="002154D4" w:rsidRDefault="002154D4" w:rsidP="00C93829">
      <w:pPr>
        <w:widowControl w:val="0"/>
        <w:autoSpaceDE w:val="0"/>
        <w:autoSpaceDN w:val="0"/>
        <w:adjustRightInd w:val="0"/>
        <w:ind w:firstLine="709"/>
        <w:jc w:val="both"/>
      </w:pPr>
      <w:r>
        <w:t>Целью Подпрограммы являются:</w:t>
      </w:r>
    </w:p>
    <w:p w:rsidR="002154D4" w:rsidRPr="002B1673" w:rsidRDefault="002154D4" w:rsidP="00C93829">
      <w:pPr>
        <w:widowControl w:val="0"/>
        <w:autoSpaceDE w:val="0"/>
        <w:autoSpaceDN w:val="0"/>
        <w:adjustRightInd w:val="0"/>
        <w:ind w:firstLine="709"/>
        <w:jc w:val="both"/>
      </w:pPr>
      <w:r w:rsidRPr="002B1673">
        <w:t>- повышение уровня качества жизни населения;</w:t>
      </w:r>
    </w:p>
    <w:p w:rsidR="002154D4" w:rsidRDefault="002154D4" w:rsidP="00C93829">
      <w:pPr>
        <w:widowControl w:val="0"/>
        <w:autoSpaceDE w:val="0"/>
        <w:autoSpaceDN w:val="0"/>
        <w:adjustRightInd w:val="0"/>
        <w:ind w:firstLine="709"/>
        <w:jc w:val="both"/>
      </w:pPr>
      <w:r w:rsidRPr="002B1673">
        <w:t>- - создание комфортной среды проживания.</w:t>
      </w:r>
    </w:p>
    <w:p w:rsidR="002154D4" w:rsidRDefault="002154D4" w:rsidP="00C93829">
      <w:pPr>
        <w:widowControl w:val="0"/>
        <w:autoSpaceDE w:val="0"/>
        <w:autoSpaceDN w:val="0"/>
        <w:adjustRightInd w:val="0"/>
        <w:ind w:firstLine="709"/>
        <w:jc w:val="both"/>
      </w:pPr>
      <w:r>
        <w:t>Задачами Подпрограммы являются:</w:t>
      </w:r>
    </w:p>
    <w:p w:rsidR="002154D4" w:rsidRPr="00F87635" w:rsidRDefault="002154D4" w:rsidP="00C93829">
      <w:pPr>
        <w:widowControl w:val="0"/>
        <w:autoSpaceDE w:val="0"/>
        <w:autoSpaceDN w:val="0"/>
        <w:adjustRightInd w:val="0"/>
        <w:ind w:firstLine="709"/>
        <w:jc w:val="both"/>
      </w:pPr>
      <w:r w:rsidRPr="00F87635">
        <w:t>- сбор и систематизация существующих данных;</w:t>
      </w:r>
    </w:p>
    <w:p w:rsidR="002154D4" w:rsidRPr="00F87635" w:rsidRDefault="002154D4" w:rsidP="00C93829">
      <w:pPr>
        <w:widowControl w:val="0"/>
        <w:autoSpaceDE w:val="0"/>
        <w:autoSpaceDN w:val="0"/>
        <w:adjustRightInd w:val="0"/>
        <w:ind w:firstLine="709"/>
        <w:jc w:val="both"/>
      </w:pPr>
      <w:r w:rsidRPr="00F87635">
        <w:t>- выделение основных направлений работ;</w:t>
      </w:r>
    </w:p>
    <w:p w:rsidR="002154D4" w:rsidRPr="00F87635" w:rsidRDefault="002154D4" w:rsidP="00C93829">
      <w:pPr>
        <w:widowControl w:val="0"/>
        <w:autoSpaceDE w:val="0"/>
        <w:autoSpaceDN w:val="0"/>
        <w:adjustRightInd w:val="0"/>
        <w:ind w:firstLine="709"/>
        <w:jc w:val="both"/>
      </w:pPr>
      <w:r w:rsidRPr="00F87635">
        <w:t>- разработка системы мероприятий по каждому направлению;</w:t>
      </w:r>
    </w:p>
    <w:p w:rsidR="002154D4" w:rsidRPr="00FE4EB8" w:rsidRDefault="002154D4" w:rsidP="00C93829">
      <w:pPr>
        <w:widowControl w:val="0"/>
        <w:autoSpaceDE w:val="0"/>
        <w:autoSpaceDN w:val="0"/>
        <w:adjustRightInd w:val="0"/>
        <w:ind w:firstLine="709"/>
        <w:jc w:val="both"/>
      </w:pPr>
      <w:r w:rsidRPr="00F87635">
        <w:t>- реализация подпрограммы в установленные сроки.</w:t>
      </w:r>
    </w:p>
    <w:p w:rsidR="002154D4" w:rsidRPr="00606F5A" w:rsidRDefault="002154D4" w:rsidP="002154D4">
      <w:pPr>
        <w:widowControl w:val="0"/>
        <w:autoSpaceDE w:val="0"/>
        <w:autoSpaceDN w:val="0"/>
        <w:adjustRightInd w:val="0"/>
        <w:ind w:firstLine="567"/>
        <w:jc w:val="both"/>
      </w:pPr>
    </w:p>
    <w:p w:rsidR="002154D4" w:rsidRPr="00606F5A" w:rsidRDefault="002154D4" w:rsidP="002154D4">
      <w:pPr>
        <w:widowControl w:val="0"/>
        <w:autoSpaceDE w:val="0"/>
        <w:autoSpaceDN w:val="0"/>
        <w:adjustRightInd w:val="0"/>
        <w:jc w:val="center"/>
        <w:rPr>
          <w:b/>
        </w:rPr>
      </w:pPr>
      <w:r w:rsidRPr="00FE4EB8">
        <w:rPr>
          <w:b/>
        </w:rPr>
        <w:t xml:space="preserve">Раздел 3. Сроки реализации </w:t>
      </w:r>
      <w:r>
        <w:rPr>
          <w:b/>
        </w:rPr>
        <w:t>под</w:t>
      </w:r>
      <w:r w:rsidRPr="00FE4EB8">
        <w:rPr>
          <w:b/>
        </w:rPr>
        <w:t>программы</w:t>
      </w:r>
    </w:p>
    <w:p w:rsidR="002154D4" w:rsidRDefault="002154D4" w:rsidP="002154D4">
      <w:pPr>
        <w:widowControl w:val="0"/>
        <w:autoSpaceDE w:val="0"/>
        <w:autoSpaceDN w:val="0"/>
        <w:adjustRightInd w:val="0"/>
        <w:ind w:firstLine="567"/>
        <w:jc w:val="both"/>
      </w:pPr>
    </w:p>
    <w:p w:rsidR="002154D4" w:rsidRPr="009C2947" w:rsidRDefault="002154D4" w:rsidP="00C93829">
      <w:pPr>
        <w:widowControl w:val="0"/>
        <w:autoSpaceDE w:val="0"/>
        <w:autoSpaceDN w:val="0"/>
        <w:adjustRightInd w:val="0"/>
        <w:ind w:firstLine="709"/>
        <w:jc w:val="both"/>
      </w:pPr>
      <w:r>
        <w:t xml:space="preserve">Период реализации </w:t>
      </w:r>
      <w:r w:rsidRPr="009C2947">
        <w:t xml:space="preserve">подпрограммы </w:t>
      </w:r>
      <w:r w:rsidR="008354EA">
        <w:t xml:space="preserve">- </w:t>
      </w:r>
      <w:r w:rsidR="008354EA" w:rsidRPr="002C7BC7">
        <w:t>20</w:t>
      </w:r>
      <w:r w:rsidR="004E0575">
        <w:t>22</w:t>
      </w:r>
      <w:r w:rsidR="008354EA">
        <w:t xml:space="preserve"> год и плановый период 202</w:t>
      </w:r>
      <w:r w:rsidR="004E0575">
        <w:t>3</w:t>
      </w:r>
      <w:r w:rsidR="008354EA">
        <w:t xml:space="preserve"> и 202</w:t>
      </w:r>
      <w:r w:rsidR="004E0575">
        <w:t>4</w:t>
      </w:r>
      <w:r w:rsidR="008354EA">
        <w:t xml:space="preserve"> годов.</w:t>
      </w:r>
    </w:p>
    <w:p w:rsidR="002154D4" w:rsidRPr="00606F5A" w:rsidRDefault="002154D4" w:rsidP="002154D4">
      <w:pPr>
        <w:widowControl w:val="0"/>
        <w:autoSpaceDE w:val="0"/>
        <w:autoSpaceDN w:val="0"/>
        <w:adjustRightInd w:val="0"/>
        <w:ind w:firstLine="567"/>
        <w:jc w:val="both"/>
      </w:pPr>
    </w:p>
    <w:p w:rsidR="002154D4" w:rsidRPr="00606F5A" w:rsidRDefault="002154D4" w:rsidP="002154D4">
      <w:pPr>
        <w:widowControl w:val="0"/>
        <w:autoSpaceDE w:val="0"/>
        <w:autoSpaceDN w:val="0"/>
        <w:adjustRightInd w:val="0"/>
        <w:jc w:val="center"/>
        <w:rPr>
          <w:b/>
        </w:rPr>
      </w:pPr>
      <w:r w:rsidRPr="00FE4EB8">
        <w:rPr>
          <w:b/>
        </w:rPr>
        <w:t xml:space="preserve">Раздел 4. Характеристика основных мероприятий </w:t>
      </w:r>
      <w:r>
        <w:rPr>
          <w:b/>
        </w:rPr>
        <w:t>под</w:t>
      </w:r>
      <w:r w:rsidRPr="00FE4EB8">
        <w:rPr>
          <w:b/>
        </w:rPr>
        <w:t>программы</w:t>
      </w:r>
    </w:p>
    <w:p w:rsidR="002154D4" w:rsidRPr="00606F5A" w:rsidRDefault="002154D4" w:rsidP="002154D4">
      <w:pPr>
        <w:widowControl w:val="0"/>
        <w:autoSpaceDE w:val="0"/>
        <w:autoSpaceDN w:val="0"/>
        <w:adjustRightInd w:val="0"/>
        <w:ind w:firstLine="567"/>
        <w:jc w:val="both"/>
      </w:pPr>
    </w:p>
    <w:p w:rsidR="002154D4" w:rsidRDefault="002154D4" w:rsidP="00C93829">
      <w:pPr>
        <w:widowControl w:val="0"/>
        <w:autoSpaceDE w:val="0"/>
        <w:autoSpaceDN w:val="0"/>
        <w:adjustRightInd w:val="0"/>
        <w:ind w:firstLine="709"/>
        <w:jc w:val="both"/>
      </w:pPr>
      <w:r>
        <w:t>Полный перечень мероприятий представлен в приложении к Подпрограмме.</w:t>
      </w:r>
    </w:p>
    <w:p w:rsidR="002154D4" w:rsidRPr="00FE4EB8" w:rsidRDefault="002154D4" w:rsidP="002154D4">
      <w:pPr>
        <w:widowControl w:val="0"/>
        <w:autoSpaceDE w:val="0"/>
        <w:autoSpaceDN w:val="0"/>
        <w:adjustRightInd w:val="0"/>
        <w:ind w:firstLine="567"/>
        <w:jc w:val="both"/>
      </w:pPr>
    </w:p>
    <w:p w:rsidR="002154D4" w:rsidRDefault="002154D4" w:rsidP="002154D4">
      <w:pPr>
        <w:widowControl w:val="0"/>
        <w:autoSpaceDE w:val="0"/>
        <w:autoSpaceDN w:val="0"/>
        <w:adjustRightInd w:val="0"/>
        <w:jc w:val="center"/>
        <w:rPr>
          <w:b/>
        </w:rPr>
      </w:pPr>
      <w:r w:rsidRPr="00FE4EB8">
        <w:rPr>
          <w:b/>
        </w:rPr>
        <w:t xml:space="preserve">Раздел 5.  Финансовое обеспечение </w:t>
      </w:r>
      <w:r>
        <w:rPr>
          <w:b/>
        </w:rPr>
        <w:t>под</w:t>
      </w:r>
      <w:r w:rsidR="00C816C3">
        <w:rPr>
          <w:b/>
        </w:rPr>
        <w:t>программы</w:t>
      </w:r>
    </w:p>
    <w:p w:rsidR="002154D4" w:rsidRPr="00606F5A" w:rsidRDefault="002154D4" w:rsidP="002154D4">
      <w:pPr>
        <w:widowControl w:val="0"/>
        <w:autoSpaceDE w:val="0"/>
        <w:autoSpaceDN w:val="0"/>
        <w:adjustRightInd w:val="0"/>
        <w:ind w:firstLine="567"/>
        <w:jc w:val="both"/>
      </w:pPr>
    </w:p>
    <w:p w:rsidR="006E1C3D" w:rsidRPr="009C2947" w:rsidRDefault="006E1C3D" w:rsidP="006E1C3D">
      <w:pPr>
        <w:autoSpaceDE w:val="0"/>
        <w:autoSpaceDN w:val="0"/>
        <w:adjustRightInd w:val="0"/>
        <w:ind w:firstLine="709"/>
      </w:pPr>
      <w:r w:rsidRPr="009C2947">
        <w:t>Общий объем финансирования из средств м</w:t>
      </w:r>
      <w:r>
        <w:t>естного бюджета по Подпрограмме:</w:t>
      </w:r>
    </w:p>
    <w:p w:rsidR="006E1C3D" w:rsidRPr="009C2947" w:rsidRDefault="006E1C3D" w:rsidP="006E1C3D">
      <w:pPr>
        <w:autoSpaceDE w:val="0"/>
        <w:autoSpaceDN w:val="0"/>
        <w:adjustRightInd w:val="0"/>
        <w:ind w:firstLine="709"/>
      </w:pPr>
      <w:r w:rsidRPr="009C2947">
        <w:t>На 20</w:t>
      </w:r>
      <w:r>
        <w:t>23</w:t>
      </w:r>
      <w:r w:rsidRPr="009C2947">
        <w:t xml:space="preserve"> год – </w:t>
      </w:r>
      <w:r>
        <w:t>2008</w:t>
      </w:r>
      <w:r w:rsidRPr="00967A31">
        <w:t>,5</w:t>
      </w:r>
      <w:r w:rsidRPr="009C2947">
        <w:t xml:space="preserve"> тыс. руб.</w:t>
      </w:r>
    </w:p>
    <w:p w:rsidR="006E1C3D" w:rsidRPr="009C2947" w:rsidRDefault="006E1C3D" w:rsidP="006E1C3D">
      <w:pPr>
        <w:autoSpaceDE w:val="0"/>
        <w:autoSpaceDN w:val="0"/>
        <w:adjustRightInd w:val="0"/>
        <w:ind w:firstLine="709"/>
      </w:pPr>
      <w:r>
        <w:t>На 2024</w:t>
      </w:r>
      <w:r w:rsidRPr="009C2947">
        <w:t xml:space="preserve"> год – </w:t>
      </w:r>
      <w:r>
        <w:t>2509,8</w:t>
      </w:r>
      <w:r w:rsidRPr="009C2947">
        <w:t xml:space="preserve"> тыс. руб.</w:t>
      </w:r>
    </w:p>
    <w:p w:rsidR="00D4549A" w:rsidRDefault="006E1C3D" w:rsidP="006E1C3D">
      <w:pPr>
        <w:widowControl w:val="0"/>
        <w:autoSpaceDE w:val="0"/>
        <w:autoSpaceDN w:val="0"/>
        <w:adjustRightInd w:val="0"/>
        <w:ind w:firstLine="709"/>
        <w:jc w:val="both"/>
      </w:pPr>
      <w:r>
        <w:t>На 2025</w:t>
      </w:r>
      <w:r w:rsidRPr="009C2947">
        <w:t xml:space="preserve"> год – </w:t>
      </w:r>
      <w:r>
        <w:t>6162,5</w:t>
      </w:r>
      <w:r w:rsidRPr="009C2947">
        <w:t xml:space="preserve"> тыс. руб.</w:t>
      </w:r>
    </w:p>
    <w:p w:rsidR="002154D4" w:rsidRPr="00606F5A" w:rsidRDefault="002154D4" w:rsidP="006E1C3D">
      <w:pPr>
        <w:widowControl w:val="0"/>
        <w:autoSpaceDE w:val="0"/>
        <w:autoSpaceDN w:val="0"/>
        <w:adjustRightInd w:val="0"/>
        <w:ind w:firstLine="709"/>
        <w:jc w:val="both"/>
      </w:pPr>
      <w:r w:rsidRPr="00606F5A">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2154D4" w:rsidRPr="00606F5A" w:rsidRDefault="002154D4" w:rsidP="002154D4">
      <w:pPr>
        <w:widowControl w:val="0"/>
        <w:autoSpaceDE w:val="0"/>
        <w:autoSpaceDN w:val="0"/>
        <w:adjustRightInd w:val="0"/>
        <w:ind w:firstLine="567"/>
        <w:jc w:val="both"/>
      </w:pPr>
    </w:p>
    <w:p w:rsidR="002154D4" w:rsidRPr="00606F5A" w:rsidRDefault="002154D4" w:rsidP="002154D4">
      <w:pPr>
        <w:widowControl w:val="0"/>
        <w:autoSpaceDE w:val="0"/>
        <w:autoSpaceDN w:val="0"/>
        <w:adjustRightInd w:val="0"/>
        <w:jc w:val="center"/>
        <w:rPr>
          <w:b/>
        </w:rPr>
      </w:pPr>
      <w:r w:rsidRPr="00FE4EB8">
        <w:rPr>
          <w:b/>
        </w:rPr>
        <w:t xml:space="preserve">Раздел 6. </w:t>
      </w:r>
      <w:r w:rsidRPr="00606F5A">
        <w:rPr>
          <w:b/>
        </w:rPr>
        <w:t xml:space="preserve">Ожидаемые результаты реализации подпрограммы </w:t>
      </w:r>
    </w:p>
    <w:p w:rsidR="002154D4" w:rsidRPr="00FE4EB8" w:rsidRDefault="002154D4" w:rsidP="002154D4">
      <w:pPr>
        <w:widowControl w:val="0"/>
        <w:autoSpaceDE w:val="0"/>
        <w:autoSpaceDN w:val="0"/>
        <w:adjustRightInd w:val="0"/>
        <w:ind w:firstLine="567"/>
        <w:jc w:val="both"/>
      </w:pPr>
    </w:p>
    <w:p w:rsidR="002154D4" w:rsidRPr="00606F5A" w:rsidRDefault="002154D4" w:rsidP="00C93829">
      <w:pPr>
        <w:widowControl w:val="0"/>
        <w:autoSpaceDE w:val="0"/>
        <w:autoSpaceDN w:val="0"/>
        <w:adjustRightInd w:val="0"/>
        <w:ind w:firstLine="709"/>
        <w:jc w:val="both"/>
      </w:pPr>
      <w:r w:rsidRPr="00606F5A">
        <w:t>В результате реализации Подпрограммы ожидается:</w:t>
      </w:r>
    </w:p>
    <w:p w:rsidR="002154D4" w:rsidRPr="00606F5A" w:rsidRDefault="002154D4" w:rsidP="00C93829">
      <w:pPr>
        <w:widowControl w:val="0"/>
        <w:autoSpaceDE w:val="0"/>
        <w:autoSpaceDN w:val="0"/>
        <w:adjustRightInd w:val="0"/>
        <w:ind w:firstLine="709"/>
        <w:jc w:val="both"/>
      </w:pPr>
      <w:r w:rsidRPr="00606F5A">
        <w:t>- развитие положительных тенденций в создании благоприятной среды жизнедеятельности;</w:t>
      </w:r>
    </w:p>
    <w:p w:rsidR="002154D4" w:rsidRPr="00606F5A" w:rsidRDefault="002154D4" w:rsidP="00C93829">
      <w:pPr>
        <w:widowControl w:val="0"/>
        <w:autoSpaceDE w:val="0"/>
        <w:autoSpaceDN w:val="0"/>
        <w:adjustRightInd w:val="0"/>
        <w:ind w:firstLine="709"/>
        <w:jc w:val="both"/>
      </w:pPr>
      <w:r w:rsidRPr="00606F5A">
        <w:t xml:space="preserve">- повышение степени удовлетворенности населения уровнем благоустройства; </w:t>
      </w:r>
    </w:p>
    <w:p w:rsidR="002154D4" w:rsidRPr="00606F5A" w:rsidRDefault="002154D4" w:rsidP="00C93829">
      <w:pPr>
        <w:widowControl w:val="0"/>
        <w:autoSpaceDE w:val="0"/>
        <w:autoSpaceDN w:val="0"/>
        <w:adjustRightInd w:val="0"/>
        <w:ind w:firstLine="709"/>
        <w:jc w:val="both"/>
      </w:pPr>
      <w:r w:rsidRPr="00606F5A">
        <w:t>- повышение уровня эстетики поселения;</w:t>
      </w:r>
    </w:p>
    <w:p w:rsidR="002154D4" w:rsidRDefault="002154D4" w:rsidP="00C93829">
      <w:pPr>
        <w:widowControl w:val="0"/>
        <w:autoSpaceDE w:val="0"/>
        <w:autoSpaceDN w:val="0"/>
        <w:adjustRightInd w:val="0"/>
        <w:ind w:firstLine="709"/>
        <w:jc w:val="both"/>
      </w:pPr>
      <w:r w:rsidRPr="00606F5A">
        <w:t>- привитие жителям любви и уважения к своему поселению, к соблюдению чистоты и порядка на территории муниципального образования.</w:t>
      </w:r>
    </w:p>
    <w:p w:rsidR="002154D4" w:rsidRDefault="002154D4" w:rsidP="00C93829">
      <w:pPr>
        <w:widowControl w:val="0"/>
        <w:autoSpaceDE w:val="0"/>
        <w:autoSpaceDN w:val="0"/>
        <w:adjustRightInd w:val="0"/>
        <w:ind w:firstLine="709"/>
        <w:jc w:val="both"/>
        <w:sectPr w:rsidR="002154D4" w:rsidSect="00E3653F">
          <w:pgSz w:w="11906" w:h="16838"/>
          <w:pgMar w:top="1134" w:right="567" w:bottom="1134" w:left="1134" w:header="709" w:footer="709" w:gutter="0"/>
          <w:cols w:space="708"/>
          <w:docGrid w:linePitch="360"/>
        </w:sectPr>
      </w:pPr>
    </w:p>
    <w:p w:rsidR="002154D4" w:rsidRPr="00606F5A" w:rsidRDefault="002154D4" w:rsidP="002154D4">
      <w:pPr>
        <w:pStyle w:val="13"/>
        <w:ind w:left="9720"/>
        <w:rPr>
          <w:rFonts w:ascii="Times New Roman" w:hAnsi="Times New Roman"/>
          <w:sz w:val="24"/>
          <w:szCs w:val="24"/>
        </w:rPr>
      </w:pPr>
      <w:r w:rsidRPr="00606F5A">
        <w:rPr>
          <w:rFonts w:ascii="Times New Roman" w:hAnsi="Times New Roman"/>
          <w:sz w:val="24"/>
          <w:szCs w:val="24"/>
        </w:rPr>
        <w:lastRenderedPageBreak/>
        <w:t>Приложение</w:t>
      </w:r>
    </w:p>
    <w:p w:rsidR="002154D4" w:rsidRPr="00606F5A" w:rsidRDefault="002154D4" w:rsidP="002154D4">
      <w:pPr>
        <w:pStyle w:val="13"/>
        <w:ind w:left="9720"/>
        <w:rPr>
          <w:rFonts w:ascii="Times New Roman" w:hAnsi="Times New Roman"/>
          <w:sz w:val="24"/>
          <w:szCs w:val="24"/>
        </w:rPr>
      </w:pPr>
      <w:r w:rsidRPr="00606F5A">
        <w:rPr>
          <w:rFonts w:ascii="Times New Roman" w:hAnsi="Times New Roman"/>
          <w:sz w:val="24"/>
          <w:szCs w:val="24"/>
        </w:rPr>
        <w:t>к Подпрограмме «Содержание и обеспечение санитарного состояния территории»</w:t>
      </w:r>
    </w:p>
    <w:p w:rsidR="002154D4" w:rsidRDefault="002154D4" w:rsidP="002154D4">
      <w:pPr>
        <w:pStyle w:val="13"/>
        <w:jc w:val="center"/>
        <w:rPr>
          <w:rFonts w:ascii="Times New Roman" w:hAnsi="Times New Roman"/>
          <w:sz w:val="24"/>
          <w:szCs w:val="24"/>
        </w:rPr>
      </w:pPr>
    </w:p>
    <w:p w:rsidR="002154D4" w:rsidRPr="00606F5A" w:rsidRDefault="002154D4" w:rsidP="002154D4">
      <w:pPr>
        <w:pStyle w:val="13"/>
        <w:jc w:val="center"/>
        <w:rPr>
          <w:rFonts w:ascii="Times New Roman" w:hAnsi="Times New Roman"/>
          <w:sz w:val="24"/>
          <w:szCs w:val="24"/>
        </w:rPr>
      </w:pPr>
    </w:p>
    <w:p w:rsidR="002154D4" w:rsidRDefault="00E041CC" w:rsidP="002154D4">
      <w:pPr>
        <w:jc w:val="center"/>
        <w:rPr>
          <w:b/>
        </w:rPr>
      </w:pPr>
      <w:r>
        <w:rPr>
          <w:b/>
        </w:rPr>
        <w:t>Основные мероприятия по с</w:t>
      </w:r>
      <w:r w:rsidR="002154D4" w:rsidRPr="009005BA">
        <w:rPr>
          <w:b/>
        </w:rPr>
        <w:t>одержани</w:t>
      </w:r>
      <w:r>
        <w:rPr>
          <w:b/>
        </w:rPr>
        <w:t>ю</w:t>
      </w:r>
      <w:r w:rsidR="002154D4" w:rsidRPr="009005BA">
        <w:rPr>
          <w:b/>
        </w:rPr>
        <w:t xml:space="preserve"> и обеспечени</w:t>
      </w:r>
      <w:r>
        <w:rPr>
          <w:b/>
        </w:rPr>
        <w:t>ю</w:t>
      </w:r>
      <w:r w:rsidR="002154D4" w:rsidRPr="009005BA">
        <w:rPr>
          <w:b/>
        </w:rPr>
        <w:t xml:space="preserve"> санитарного состояния территории</w:t>
      </w:r>
    </w:p>
    <w:p w:rsidR="002154D4" w:rsidRPr="002B7DC6" w:rsidRDefault="002154D4" w:rsidP="002154D4">
      <w:pPr>
        <w:pStyle w:val="13"/>
        <w:jc w:val="center"/>
        <w:rPr>
          <w:rFonts w:ascii="Times New Roman" w:hAnsi="Times New Roman"/>
        </w:rPr>
      </w:pPr>
    </w:p>
    <w:tbl>
      <w:tblPr>
        <w:tblW w:w="14742" w:type="dxa"/>
        <w:jc w:val="center"/>
        <w:tblLayout w:type="fixed"/>
        <w:tblLook w:val="00A0" w:firstRow="1" w:lastRow="0" w:firstColumn="1" w:lastColumn="0" w:noHBand="0" w:noVBand="0"/>
      </w:tblPr>
      <w:tblGrid>
        <w:gridCol w:w="649"/>
        <w:gridCol w:w="2137"/>
        <w:gridCol w:w="2880"/>
        <w:gridCol w:w="1215"/>
        <w:gridCol w:w="1215"/>
        <w:gridCol w:w="1215"/>
        <w:gridCol w:w="1215"/>
        <w:gridCol w:w="1405"/>
        <w:gridCol w:w="1405"/>
        <w:gridCol w:w="1406"/>
      </w:tblGrid>
      <w:tr w:rsidR="002154D4" w:rsidRPr="00077A2E" w:rsidTr="00686470">
        <w:trPr>
          <w:trHeight w:val="540"/>
          <w:tblHeader/>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 п/п</w:t>
            </w:r>
          </w:p>
        </w:tc>
        <w:tc>
          <w:tcPr>
            <w:tcW w:w="2137" w:type="dxa"/>
            <w:vMerge w:val="restart"/>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Виды работ</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Адреса объектов</w:t>
            </w:r>
          </w:p>
        </w:tc>
        <w:tc>
          <w:tcPr>
            <w:tcW w:w="4860" w:type="dxa"/>
            <w:gridSpan w:val="4"/>
            <w:tcBorders>
              <w:top w:val="single" w:sz="4" w:space="0" w:color="auto"/>
              <w:left w:val="nil"/>
              <w:bottom w:val="single" w:sz="4" w:space="0" w:color="auto"/>
              <w:right w:val="single" w:sz="4" w:space="0" w:color="auto"/>
            </w:tcBorders>
            <w:vAlign w:val="center"/>
          </w:tcPr>
          <w:p w:rsidR="002154D4" w:rsidRPr="00077A2E" w:rsidRDefault="002154D4" w:rsidP="002437EB">
            <w:pPr>
              <w:jc w:val="center"/>
              <w:rPr>
                <w:bCs/>
                <w:sz w:val="22"/>
                <w:szCs w:val="22"/>
              </w:rPr>
            </w:pPr>
            <w:r w:rsidRPr="00077A2E">
              <w:rPr>
                <w:bCs/>
                <w:sz w:val="22"/>
                <w:szCs w:val="22"/>
              </w:rPr>
              <w:t>Этапы реализации в 20</w:t>
            </w:r>
            <w:r w:rsidR="004E0575" w:rsidRPr="00077A2E">
              <w:rPr>
                <w:bCs/>
                <w:sz w:val="22"/>
                <w:szCs w:val="22"/>
              </w:rPr>
              <w:t>2</w:t>
            </w:r>
            <w:r w:rsidR="005C0B99" w:rsidRPr="00077A2E">
              <w:rPr>
                <w:bCs/>
                <w:sz w:val="22"/>
                <w:szCs w:val="22"/>
              </w:rPr>
              <w:t>3</w:t>
            </w:r>
            <w:r w:rsidR="009C7C1C" w:rsidRPr="00077A2E">
              <w:rPr>
                <w:bCs/>
                <w:sz w:val="22"/>
                <w:szCs w:val="22"/>
              </w:rPr>
              <w:t xml:space="preserve"> </w:t>
            </w:r>
            <w:r w:rsidRPr="00077A2E">
              <w:rPr>
                <w:bCs/>
                <w:sz w:val="22"/>
                <w:szCs w:val="22"/>
              </w:rPr>
              <w:t>году (тыс. руб.) поквартально</w:t>
            </w:r>
          </w:p>
        </w:tc>
        <w:tc>
          <w:tcPr>
            <w:tcW w:w="1405" w:type="dxa"/>
            <w:vMerge w:val="restart"/>
            <w:tcBorders>
              <w:top w:val="single" w:sz="4" w:space="0" w:color="auto"/>
              <w:left w:val="nil"/>
              <w:right w:val="single" w:sz="4" w:space="0" w:color="auto"/>
            </w:tcBorders>
            <w:vAlign w:val="center"/>
          </w:tcPr>
          <w:p w:rsidR="002154D4" w:rsidRPr="00077A2E" w:rsidRDefault="002154D4" w:rsidP="00686470">
            <w:pPr>
              <w:jc w:val="center"/>
              <w:rPr>
                <w:bCs/>
                <w:sz w:val="22"/>
                <w:szCs w:val="22"/>
              </w:rPr>
            </w:pPr>
            <w:r w:rsidRPr="00077A2E">
              <w:rPr>
                <w:bCs/>
                <w:sz w:val="22"/>
                <w:szCs w:val="22"/>
              </w:rPr>
              <w:t>Итого за</w:t>
            </w:r>
          </w:p>
          <w:p w:rsidR="002154D4" w:rsidRPr="00077A2E" w:rsidRDefault="002154D4" w:rsidP="002437EB">
            <w:pPr>
              <w:jc w:val="center"/>
              <w:rPr>
                <w:bCs/>
                <w:sz w:val="22"/>
                <w:szCs w:val="22"/>
              </w:rPr>
            </w:pPr>
            <w:r w:rsidRPr="00077A2E">
              <w:rPr>
                <w:bCs/>
                <w:sz w:val="22"/>
                <w:szCs w:val="22"/>
              </w:rPr>
              <w:t>20</w:t>
            </w:r>
            <w:r w:rsidR="004E0575" w:rsidRPr="00077A2E">
              <w:rPr>
                <w:bCs/>
                <w:sz w:val="22"/>
                <w:szCs w:val="22"/>
              </w:rPr>
              <w:t>2</w:t>
            </w:r>
            <w:r w:rsidR="005C0B99" w:rsidRPr="00077A2E">
              <w:rPr>
                <w:bCs/>
                <w:sz w:val="22"/>
                <w:szCs w:val="22"/>
              </w:rPr>
              <w:t>3</w:t>
            </w:r>
            <w:r w:rsidRPr="00077A2E">
              <w:rPr>
                <w:bCs/>
                <w:sz w:val="22"/>
                <w:szCs w:val="22"/>
              </w:rPr>
              <w:t xml:space="preserve"> год, тыс. руб.</w:t>
            </w:r>
          </w:p>
        </w:tc>
        <w:tc>
          <w:tcPr>
            <w:tcW w:w="1405" w:type="dxa"/>
            <w:vMerge w:val="restart"/>
            <w:tcBorders>
              <w:top w:val="single" w:sz="4" w:space="0" w:color="auto"/>
              <w:left w:val="nil"/>
              <w:right w:val="single" w:sz="4" w:space="0" w:color="auto"/>
            </w:tcBorders>
            <w:vAlign w:val="center"/>
          </w:tcPr>
          <w:p w:rsidR="002154D4" w:rsidRPr="00077A2E" w:rsidRDefault="002154D4" w:rsidP="002437EB">
            <w:pPr>
              <w:jc w:val="center"/>
              <w:rPr>
                <w:bCs/>
                <w:sz w:val="22"/>
                <w:szCs w:val="22"/>
              </w:rPr>
            </w:pPr>
            <w:r w:rsidRPr="00077A2E">
              <w:rPr>
                <w:bCs/>
                <w:sz w:val="22"/>
                <w:szCs w:val="22"/>
              </w:rPr>
              <w:t>План на 20</w:t>
            </w:r>
            <w:r w:rsidR="00D4549A" w:rsidRPr="00077A2E">
              <w:rPr>
                <w:bCs/>
                <w:sz w:val="22"/>
                <w:szCs w:val="22"/>
              </w:rPr>
              <w:t>2</w:t>
            </w:r>
            <w:r w:rsidR="005C0B99" w:rsidRPr="00077A2E">
              <w:rPr>
                <w:bCs/>
                <w:sz w:val="22"/>
                <w:szCs w:val="22"/>
              </w:rPr>
              <w:t>4</w:t>
            </w:r>
            <w:r w:rsidRPr="00077A2E">
              <w:rPr>
                <w:bCs/>
                <w:sz w:val="22"/>
                <w:szCs w:val="22"/>
              </w:rPr>
              <w:t xml:space="preserve"> год, тыс. руб.</w:t>
            </w:r>
          </w:p>
        </w:tc>
        <w:tc>
          <w:tcPr>
            <w:tcW w:w="1406" w:type="dxa"/>
            <w:vMerge w:val="restart"/>
            <w:tcBorders>
              <w:top w:val="single" w:sz="4" w:space="0" w:color="auto"/>
              <w:left w:val="nil"/>
              <w:right w:val="single" w:sz="4" w:space="0" w:color="auto"/>
            </w:tcBorders>
            <w:vAlign w:val="center"/>
          </w:tcPr>
          <w:p w:rsidR="002154D4" w:rsidRPr="00077A2E" w:rsidRDefault="002154D4" w:rsidP="002437EB">
            <w:pPr>
              <w:jc w:val="center"/>
              <w:rPr>
                <w:bCs/>
                <w:sz w:val="22"/>
                <w:szCs w:val="22"/>
              </w:rPr>
            </w:pPr>
            <w:r w:rsidRPr="00077A2E">
              <w:rPr>
                <w:bCs/>
                <w:sz w:val="22"/>
                <w:szCs w:val="22"/>
              </w:rPr>
              <w:t>План на 20</w:t>
            </w:r>
            <w:r w:rsidR="009C7C1C" w:rsidRPr="00077A2E">
              <w:rPr>
                <w:bCs/>
                <w:sz w:val="22"/>
                <w:szCs w:val="22"/>
              </w:rPr>
              <w:t>2</w:t>
            </w:r>
            <w:r w:rsidR="005C0B99" w:rsidRPr="00077A2E">
              <w:rPr>
                <w:bCs/>
                <w:sz w:val="22"/>
                <w:szCs w:val="22"/>
              </w:rPr>
              <w:t>5</w:t>
            </w:r>
            <w:r w:rsidR="002437EB" w:rsidRPr="00077A2E">
              <w:rPr>
                <w:bCs/>
                <w:sz w:val="22"/>
                <w:szCs w:val="22"/>
              </w:rPr>
              <w:t xml:space="preserve"> </w:t>
            </w:r>
            <w:r w:rsidRPr="00077A2E">
              <w:rPr>
                <w:bCs/>
                <w:sz w:val="22"/>
                <w:szCs w:val="22"/>
              </w:rPr>
              <w:t>год, тыс. руб.</w:t>
            </w:r>
          </w:p>
        </w:tc>
      </w:tr>
      <w:tr w:rsidR="002154D4" w:rsidRPr="00077A2E" w:rsidTr="00C93829">
        <w:trPr>
          <w:trHeight w:val="369"/>
          <w:tblHeader/>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
                <w:bCs/>
                <w:sz w:val="22"/>
                <w:szCs w:val="22"/>
              </w:rPr>
            </w:pPr>
          </w:p>
        </w:tc>
        <w:tc>
          <w:tcPr>
            <w:tcW w:w="2137" w:type="dxa"/>
            <w:vMerge/>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
                <w:bCs/>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154D4" w:rsidRPr="00077A2E" w:rsidRDefault="002154D4" w:rsidP="00686470">
            <w:pPr>
              <w:jc w:val="center"/>
              <w:rPr>
                <w:b/>
                <w:bCs/>
                <w:sz w:val="22"/>
                <w:szCs w:val="22"/>
              </w:rPr>
            </w:pPr>
          </w:p>
        </w:tc>
        <w:tc>
          <w:tcPr>
            <w:tcW w:w="1215" w:type="dxa"/>
            <w:tcBorders>
              <w:top w:val="nil"/>
              <w:left w:val="nil"/>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1 квартал</w:t>
            </w:r>
          </w:p>
        </w:tc>
        <w:tc>
          <w:tcPr>
            <w:tcW w:w="1215" w:type="dxa"/>
            <w:tcBorders>
              <w:top w:val="nil"/>
              <w:left w:val="nil"/>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2 квартал</w:t>
            </w:r>
          </w:p>
        </w:tc>
        <w:tc>
          <w:tcPr>
            <w:tcW w:w="1215" w:type="dxa"/>
            <w:tcBorders>
              <w:top w:val="nil"/>
              <w:left w:val="nil"/>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3 квартал</w:t>
            </w:r>
          </w:p>
        </w:tc>
        <w:tc>
          <w:tcPr>
            <w:tcW w:w="1215" w:type="dxa"/>
            <w:tcBorders>
              <w:top w:val="nil"/>
              <w:left w:val="nil"/>
              <w:bottom w:val="single" w:sz="4" w:space="0" w:color="auto"/>
              <w:right w:val="single" w:sz="4" w:space="0" w:color="auto"/>
            </w:tcBorders>
            <w:vAlign w:val="center"/>
          </w:tcPr>
          <w:p w:rsidR="002154D4" w:rsidRPr="00077A2E" w:rsidRDefault="002154D4" w:rsidP="00686470">
            <w:pPr>
              <w:jc w:val="center"/>
              <w:rPr>
                <w:bCs/>
                <w:sz w:val="22"/>
                <w:szCs w:val="22"/>
              </w:rPr>
            </w:pPr>
            <w:r w:rsidRPr="00077A2E">
              <w:rPr>
                <w:bCs/>
                <w:sz w:val="22"/>
                <w:szCs w:val="22"/>
              </w:rPr>
              <w:t>4 квартал</w:t>
            </w:r>
          </w:p>
        </w:tc>
        <w:tc>
          <w:tcPr>
            <w:tcW w:w="1405" w:type="dxa"/>
            <w:vMerge/>
            <w:tcBorders>
              <w:left w:val="nil"/>
              <w:bottom w:val="single" w:sz="4" w:space="0" w:color="auto"/>
              <w:right w:val="single" w:sz="4" w:space="0" w:color="auto"/>
            </w:tcBorders>
            <w:vAlign w:val="center"/>
          </w:tcPr>
          <w:p w:rsidR="002154D4" w:rsidRPr="00077A2E" w:rsidRDefault="002154D4" w:rsidP="00686470">
            <w:pPr>
              <w:jc w:val="center"/>
              <w:rPr>
                <w:b/>
                <w:bCs/>
                <w:sz w:val="22"/>
                <w:szCs w:val="22"/>
              </w:rPr>
            </w:pPr>
          </w:p>
        </w:tc>
        <w:tc>
          <w:tcPr>
            <w:tcW w:w="1405" w:type="dxa"/>
            <w:vMerge/>
            <w:tcBorders>
              <w:left w:val="nil"/>
              <w:bottom w:val="single" w:sz="4" w:space="0" w:color="auto"/>
              <w:right w:val="single" w:sz="4" w:space="0" w:color="auto"/>
            </w:tcBorders>
            <w:vAlign w:val="center"/>
          </w:tcPr>
          <w:p w:rsidR="002154D4" w:rsidRPr="00077A2E" w:rsidRDefault="002154D4" w:rsidP="00686470">
            <w:pPr>
              <w:jc w:val="center"/>
              <w:rPr>
                <w:b/>
                <w:bCs/>
                <w:sz w:val="22"/>
                <w:szCs w:val="22"/>
              </w:rPr>
            </w:pPr>
          </w:p>
        </w:tc>
        <w:tc>
          <w:tcPr>
            <w:tcW w:w="1406" w:type="dxa"/>
            <w:vMerge/>
            <w:tcBorders>
              <w:left w:val="nil"/>
              <w:bottom w:val="single" w:sz="4" w:space="0" w:color="auto"/>
              <w:right w:val="single" w:sz="4" w:space="0" w:color="auto"/>
            </w:tcBorders>
            <w:vAlign w:val="center"/>
          </w:tcPr>
          <w:p w:rsidR="002154D4" w:rsidRPr="00077A2E" w:rsidRDefault="002154D4" w:rsidP="00686470">
            <w:pPr>
              <w:jc w:val="center"/>
              <w:rPr>
                <w:b/>
                <w:bCs/>
                <w:sz w:val="22"/>
                <w:szCs w:val="22"/>
              </w:rPr>
            </w:pPr>
          </w:p>
        </w:tc>
      </w:tr>
      <w:tr w:rsidR="005C0B99" w:rsidRPr="00077A2E" w:rsidTr="00ED55B5">
        <w:trPr>
          <w:trHeight w:val="517"/>
          <w:jc w:val="center"/>
        </w:trPr>
        <w:tc>
          <w:tcPr>
            <w:tcW w:w="649" w:type="dxa"/>
            <w:vMerge w:val="restart"/>
            <w:tcBorders>
              <w:top w:val="nil"/>
              <w:left w:val="single" w:sz="4" w:space="0" w:color="auto"/>
              <w:right w:val="single" w:sz="4" w:space="0" w:color="auto"/>
            </w:tcBorders>
            <w:vAlign w:val="center"/>
          </w:tcPr>
          <w:p w:rsidR="005C0B99" w:rsidRPr="00077A2E" w:rsidRDefault="005C0B99" w:rsidP="00686470">
            <w:pPr>
              <w:rPr>
                <w:sz w:val="22"/>
                <w:szCs w:val="22"/>
              </w:rPr>
            </w:pPr>
            <w:r w:rsidRPr="00077A2E">
              <w:rPr>
                <w:sz w:val="22"/>
                <w:szCs w:val="22"/>
              </w:rPr>
              <w:t>1.</w:t>
            </w:r>
          </w:p>
        </w:tc>
        <w:tc>
          <w:tcPr>
            <w:tcW w:w="2137" w:type="dxa"/>
            <w:vMerge w:val="restart"/>
            <w:tcBorders>
              <w:top w:val="single" w:sz="4" w:space="0" w:color="auto"/>
              <w:left w:val="single" w:sz="4" w:space="0" w:color="auto"/>
              <w:right w:val="single" w:sz="4" w:space="0" w:color="auto"/>
            </w:tcBorders>
            <w:vAlign w:val="center"/>
          </w:tcPr>
          <w:p w:rsidR="005C0B99" w:rsidRPr="00077A2E" w:rsidRDefault="005C0B99" w:rsidP="00686470">
            <w:pPr>
              <w:rPr>
                <w:sz w:val="22"/>
                <w:szCs w:val="22"/>
              </w:rPr>
            </w:pPr>
            <w:r w:rsidRPr="00077A2E">
              <w:rPr>
                <w:sz w:val="22"/>
                <w:szCs w:val="22"/>
              </w:rPr>
              <w:t>Ликвидация несанкционирован</w:t>
            </w:r>
            <w:r w:rsidR="00D85E6F">
              <w:rPr>
                <w:sz w:val="22"/>
                <w:szCs w:val="22"/>
              </w:rPr>
              <w:t>-</w:t>
            </w:r>
            <w:r w:rsidRPr="00077A2E">
              <w:rPr>
                <w:sz w:val="22"/>
                <w:szCs w:val="22"/>
              </w:rPr>
              <w:t>ных свалок</w:t>
            </w:r>
          </w:p>
        </w:tc>
        <w:tc>
          <w:tcPr>
            <w:tcW w:w="2880" w:type="dxa"/>
            <w:tcBorders>
              <w:top w:val="nil"/>
              <w:left w:val="nil"/>
              <w:bottom w:val="single" w:sz="4" w:space="0" w:color="auto"/>
              <w:right w:val="single" w:sz="4" w:space="0" w:color="auto"/>
            </w:tcBorders>
            <w:vAlign w:val="center"/>
          </w:tcPr>
          <w:p w:rsidR="005C0B99" w:rsidRPr="00077A2E" w:rsidRDefault="005C0B99" w:rsidP="00686470">
            <w:pPr>
              <w:rPr>
                <w:sz w:val="22"/>
                <w:szCs w:val="22"/>
              </w:rPr>
            </w:pPr>
            <w:r w:rsidRPr="00077A2E">
              <w:rPr>
                <w:sz w:val="22"/>
                <w:szCs w:val="22"/>
              </w:rPr>
              <w:t>Населенные пункты поселения</w:t>
            </w:r>
          </w:p>
        </w:tc>
        <w:tc>
          <w:tcPr>
            <w:tcW w:w="1215" w:type="dxa"/>
            <w:tcBorders>
              <w:top w:val="nil"/>
              <w:left w:val="nil"/>
              <w:bottom w:val="single" w:sz="4" w:space="0" w:color="auto"/>
              <w:right w:val="single" w:sz="4" w:space="0" w:color="auto"/>
            </w:tcBorders>
            <w:vAlign w:val="center"/>
          </w:tcPr>
          <w:p w:rsidR="005C0B99" w:rsidRPr="00077A2E" w:rsidRDefault="005C0B99" w:rsidP="000E5820">
            <w:pPr>
              <w:jc w:val="center"/>
              <w:rPr>
                <w:sz w:val="22"/>
                <w:szCs w:val="22"/>
              </w:rPr>
            </w:pPr>
            <w:r w:rsidRPr="00077A2E">
              <w:rPr>
                <w:sz w:val="22"/>
                <w:szCs w:val="22"/>
              </w:rPr>
              <w:t>250,0</w:t>
            </w:r>
          </w:p>
        </w:tc>
        <w:tc>
          <w:tcPr>
            <w:tcW w:w="1215" w:type="dxa"/>
            <w:tcBorders>
              <w:top w:val="nil"/>
              <w:left w:val="nil"/>
              <w:bottom w:val="single" w:sz="4" w:space="0" w:color="auto"/>
              <w:right w:val="single" w:sz="4" w:space="0" w:color="auto"/>
            </w:tcBorders>
            <w:vAlign w:val="center"/>
          </w:tcPr>
          <w:p w:rsidR="005C0B99" w:rsidRPr="00077A2E" w:rsidRDefault="005C0B99" w:rsidP="002437EB">
            <w:pPr>
              <w:jc w:val="center"/>
              <w:rPr>
                <w:sz w:val="22"/>
                <w:szCs w:val="22"/>
              </w:rPr>
            </w:pPr>
            <w:r w:rsidRPr="00077A2E">
              <w:rPr>
                <w:sz w:val="22"/>
                <w:szCs w:val="22"/>
              </w:rPr>
              <w:t>250,0</w:t>
            </w:r>
          </w:p>
        </w:tc>
        <w:tc>
          <w:tcPr>
            <w:tcW w:w="1215" w:type="dxa"/>
            <w:tcBorders>
              <w:top w:val="nil"/>
              <w:left w:val="nil"/>
              <w:bottom w:val="single" w:sz="4" w:space="0" w:color="auto"/>
              <w:right w:val="single" w:sz="4" w:space="0" w:color="auto"/>
            </w:tcBorders>
            <w:vAlign w:val="center"/>
          </w:tcPr>
          <w:p w:rsidR="005C0B99" w:rsidRPr="00077A2E" w:rsidRDefault="005C0B99" w:rsidP="00686470">
            <w:pPr>
              <w:jc w:val="center"/>
              <w:rPr>
                <w:sz w:val="22"/>
                <w:szCs w:val="22"/>
              </w:rPr>
            </w:pPr>
            <w:r w:rsidRPr="00077A2E">
              <w:rPr>
                <w:sz w:val="22"/>
                <w:szCs w:val="22"/>
              </w:rPr>
              <w:t>250,0</w:t>
            </w:r>
          </w:p>
        </w:tc>
        <w:tc>
          <w:tcPr>
            <w:tcW w:w="1215" w:type="dxa"/>
            <w:tcBorders>
              <w:top w:val="nil"/>
              <w:left w:val="nil"/>
              <w:bottom w:val="single" w:sz="4" w:space="0" w:color="auto"/>
              <w:right w:val="single" w:sz="4" w:space="0" w:color="auto"/>
            </w:tcBorders>
            <w:vAlign w:val="center"/>
          </w:tcPr>
          <w:p w:rsidR="005C0B99" w:rsidRPr="00077A2E" w:rsidRDefault="005C0B99" w:rsidP="00C82D7E">
            <w:pPr>
              <w:jc w:val="center"/>
              <w:rPr>
                <w:sz w:val="22"/>
                <w:szCs w:val="22"/>
              </w:rPr>
            </w:pPr>
            <w:r w:rsidRPr="00077A2E">
              <w:rPr>
                <w:sz w:val="22"/>
                <w:szCs w:val="22"/>
              </w:rPr>
              <w:t>250,0</w:t>
            </w:r>
          </w:p>
        </w:tc>
        <w:tc>
          <w:tcPr>
            <w:tcW w:w="1405" w:type="dxa"/>
            <w:tcBorders>
              <w:top w:val="nil"/>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1000,0</w:t>
            </w:r>
          </w:p>
        </w:tc>
        <w:tc>
          <w:tcPr>
            <w:tcW w:w="1405" w:type="dxa"/>
            <w:tcBorders>
              <w:top w:val="nil"/>
              <w:left w:val="nil"/>
              <w:bottom w:val="single" w:sz="4" w:space="0" w:color="auto"/>
              <w:right w:val="single" w:sz="4" w:space="0" w:color="auto"/>
            </w:tcBorders>
            <w:vAlign w:val="center"/>
          </w:tcPr>
          <w:p w:rsidR="005C0B99" w:rsidRPr="00077A2E" w:rsidRDefault="005C0B99" w:rsidP="00686470">
            <w:pPr>
              <w:jc w:val="center"/>
              <w:rPr>
                <w:sz w:val="22"/>
                <w:szCs w:val="22"/>
              </w:rPr>
            </w:pPr>
            <w:r w:rsidRPr="00077A2E">
              <w:rPr>
                <w:sz w:val="22"/>
                <w:szCs w:val="22"/>
              </w:rPr>
              <w:t>1000,0</w:t>
            </w:r>
          </w:p>
        </w:tc>
        <w:tc>
          <w:tcPr>
            <w:tcW w:w="1406" w:type="dxa"/>
            <w:tcBorders>
              <w:top w:val="nil"/>
              <w:left w:val="nil"/>
              <w:bottom w:val="single" w:sz="4" w:space="0" w:color="auto"/>
              <w:right w:val="single" w:sz="4" w:space="0" w:color="auto"/>
            </w:tcBorders>
            <w:vAlign w:val="center"/>
          </w:tcPr>
          <w:p w:rsidR="005C0B99" w:rsidRPr="00077A2E" w:rsidRDefault="005C0B99" w:rsidP="00686470">
            <w:pPr>
              <w:jc w:val="center"/>
              <w:rPr>
                <w:sz w:val="22"/>
                <w:szCs w:val="22"/>
              </w:rPr>
            </w:pPr>
            <w:r w:rsidRPr="00077A2E">
              <w:rPr>
                <w:sz w:val="22"/>
                <w:szCs w:val="22"/>
              </w:rPr>
              <w:t>1000,0</w:t>
            </w:r>
          </w:p>
        </w:tc>
      </w:tr>
      <w:tr w:rsidR="005C0B99" w:rsidRPr="00077A2E" w:rsidTr="00ED55B5">
        <w:trPr>
          <w:trHeight w:val="637"/>
          <w:jc w:val="center"/>
        </w:trPr>
        <w:tc>
          <w:tcPr>
            <w:tcW w:w="649" w:type="dxa"/>
            <w:vMerge/>
            <w:tcBorders>
              <w:left w:val="single" w:sz="4" w:space="0" w:color="auto"/>
              <w:bottom w:val="single" w:sz="4" w:space="0" w:color="auto"/>
              <w:right w:val="single" w:sz="4" w:space="0" w:color="auto"/>
            </w:tcBorders>
            <w:vAlign w:val="center"/>
          </w:tcPr>
          <w:p w:rsidR="005C0B99" w:rsidRPr="00077A2E" w:rsidRDefault="005C0B99" w:rsidP="00520BD1">
            <w:pPr>
              <w:rPr>
                <w:sz w:val="22"/>
                <w:szCs w:val="22"/>
              </w:rPr>
            </w:pPr>
          </w:p>
        </w:tc>
        <w:tc>
          <w:tcPr>
            <w:tcW w:w="2137" w:type="dxa"/>
            <w:vMerge/>
            <w:tcBorders>
              <w:left w:val="single" w:sz="4" w:space="0" w:color="auto"/>
              <w:bottom w:val="single" w:sz="4" w:space="0" w:color="auto"/>
              <w:right w:val="single" w:sz="4" w:space="0" w:color="auto"/>
            </w:tcBorders>
            <w:vAlign w:val="center"/>
          </w:tcPr>
          <w:p w:rsidR="005C0B99" w:rsidRPr="00077A2E" w:rsidRDefault="005C0B99" w:rsidP="00520BD1">
            <w:pPr>
              <w:rPr>
                <w:sz w:val="22"/>
                <w:szCs w:val="22"/>
              </w:rPr>
            </w:pPr>
          </w:p>
        </w:tc>
        <w:tc>
          <w:tcPr>
            <w:tcW w:w="2880" w:type="dxa"/>
            <w:tcBorders>
              <w:top w:val="single" w:sz="4" w:space="0" w:color="auto"/>
              <w:left w:val="nil"/>
              <w:bottom w:val="single" w:sz="4" w:space="0" w:color="auto"/>
              <w:right w:val="single" w:sz="4" w:space="0" w:color="auto"/>
            </w:tcBorders>
            <w:vAlign w:val="center"/>
          </w:tcPr>
          <w:p w:rsidR="005C0B99" w:rsidRPr="00077A2E" w:rsidRDefault="005C0B99" w:rsidP="00D85E6F">
            <w:pPr>
              <w:rPr>
                <w:sz w:val="22"/>
                <w:szCs w:val="22"/>
              </w:rPr>
            </w:pPr>
            <w:r w:rsidRPr="00077A2E">
              <w:rPr>
                <w:color w:val="000000"/>
                <w:sz w:val="22"/>
                <w:szCs w:val="22"/>
              </w:rPr>
              <w:t xml:space="preserve">В рамках государственной программы Ленинградской области </w:t>
            </w:r>
            <w:r w:rsidR="00D85E6F">
              <w:rPr>
                <w:color w:val="000000"/>
                <w:sz w:val="22"/>
                <w:szCs w:val="22"/>
              </w:rPr>
              <w:t>«</w:t>
            </w:r>
            <w:r w:rsidRPr="00077A2E">
              <w:rPr>
                <w:color w:val="000000"/>
                <w:sz w:val="22"/>
                <w:szCs w:val="22"/>
              </w:rPr>
              <w:t>Охрана окружающей среды Ленинградской области</w:t>
            </w:r>
            <w:r w:rsidR="00D85E6F">
              <w:rPr>
                <w:color w:val="000000"/>
                <w:sz w:val="22"/>
                <w:szCs w:val="22"/>
              </w:rPr>
              <w:t>»</w:t>
            </w:r>
          </w:p>
        </w:tc>
        <w:tc>
          <w:tcPr>
            <w:tcW w:w="121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0,0</w:t>
            </w:r>
          </w:p>
        </w:tc>
        <w:tc>
          <w:tcPr>
            <w:tcW w:w="121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0,0</w:t>
            </w:r>
          </w:p>
        </w:tc>
        <w:tc>
          <w:tcPr>
            <w:tcW w:w="121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0,0</w:t>
            </w:r>
          </w:p>
        </w:tc>
        <w:tc>
          <w:tcPr>
            <w:tcW w:w="121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0,0</w:t>
            </w:r>
          </w:p>
        </w:tc>
        <w:tc>
          <w:tcPr>
            <w:tcW w:w="140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0,0</w:t>
            </w:r>
          </w:p>
        </w:tc>
        <w:tc>
          <w:tcPr>
            <w:tcW w:w="1405"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501,3</w:t>
            </w:r>
          </w:p>
        </w:tc>
        <w:tc>
          <w:tcPr>
            <w:tcW w:w="1406" w:type="dxa"/>
            <w:tcBorders>
              <w:left w:val="nil"/>
              <w:bottom w:val="single" w:sz="4" w:space="0" w:color="auto"/>
              <w:right w:val="single" w:sz="4" w:space="0" w:color="auto"/>
            </w:tcBorders>
            <w:vAlign w:val="center"/>
          </w:tcPr>
          <w:p w:rsidR="005C0B99" w:rsidRPr="00077A2E" w:rsidRDefault="005C0B99" w:rsidP="00520BD1">
            <w:pPr>
              <w:jc w:val="center"/>
              <w:rPr>
                <w:sz w:val="22"/>
                <w:szCs w:val="22"/>
              </w:rPr>
            </w:pPr>
            <w:r w:rsidRPr="00077A2E">
              <w:rPr>
                <w:sz w:val="22"/>
                <w:szCs w:val="22"/>
              </w:rPr>
              <w:t>588,9</w:t>
            </w:r>
          </w:p>
        </w:tc>
      </w:tr>
      <w:tr w:rsidR="00520BD1" w:rsidRPr="00077A2E" w:rsidTr="00752F51">
        <w:trPr>
          <w:trHeight w:val="637"/>
          <w:jc w:val="center"/>
        </w:trPr>
        <w:tc>
          <w:tcPr>
            <w:tcW w:w="649" w:type="dxa"/>
            <w:tcBorders>
              <w:left w:val="single" w:sz="4" w:space="0" w:color="auto"/>
              <w:bottom w:val="single" w:sz="4" w:space="0" w:color="auto"/>
              <w:right w:val="single" w:sz="4" w:space="0" w:color="auto"/>
            </w:tcBorders>
            <w:vAlign w:val="center"/>
          </w:tcPr>
          <w:p w:rsidR="00520BD1" w:rsidRPr="00077A2E" w:rsidRDefault="00520BD1" w:rsidP="00520BD1">
            <w:pPr>
              <w:rPr>
                <w:sz w:val="22"/>
                <w:szCs w:val="22"/>
              </w:rPr>
            </w:pPr>
            <w:r w:rsidRPr="00077A2E">
              <w:rPr>
                <w:sz w:val="22"/>
                <w:szCs w:val="22"/>
              </w:rPr>
              <w:t>2.</w:t>
            </w:r>
          </w:p>
        </w:tc>
        <w:tc>
          <w:tcPr>
            <w:tcW w:w="2137" w:type="dxa"/>
            <w:tcBorders>
              <w:top w:val="single" w:sz="4" w:space="0" w:color="auto"/>
              <w:left w:val="single" w:sz="4" w:space="0" w:color="auto"/>
              <w:bottom w:val="single" w:sz="4" w:space="0" w:color="auto"/>
              <w:right w:val="single" w:sz="4" w:space="0" w:color="auto"/>
            </w:tcBorders>
            <w:vAlign w:val="center"/>
          </w:tcPr>
          <w:p w:rsidR="00520BD1" w:rsidRPr="00077A2E" w:rsidRDefault="00520BD1" w:rsidP="00520BD1">
            <w:pPr>
              <w:rPr>
                <w:sz w:val="22"/>
                <w:szCs w:val="22"/>
              </w:rPr>
            </w:pPr>
            <w:r w:rsidRPr="00077A2E">
              <w:rPr>
                <w:sz w:val="22"/>
                <w:szCs w:val="22"/>
              </w:rPr>
              <w:t>Гербицидная обработка</w:t>
            </w:r>
          </w:p>
        </w:tc>
        <w:tc>
          <w:tcPr>
            <w:tcW w:w="2880" w:type="dxa"/>
            <w:tcBorders>
              <w:top w:val="single" w:sz="4" w:space="0" w:color="auto"/>
              <w:left w:val="nil"/>
              <w:bottom w:val="single" w:sz="4" w:space="0" w:color="auto"/>
              <w:right w:val="single" w:sz="4" w:space="0" w:color="auto"/>
            </w:tcBorders>
            <w:vAlign w:val="center"/>
          </w:tcPr>
          <w:p w:rsidR="00520BD1" w:rsidRPr="00077A2E" w:rsidRDefault="005C0B99" w:rsidP="00520BD1">
            <w:pPr>
              <w:rPr>
                <w:sz w:val="22"/>
                <w:szCs w:val="22"/>
              </w:rPr>
            </w:pPr>
            <w:r w:rsidRPr="00077A2E">
              <w:rPr>
                <w:sz w:val="22"/>
                <w:szCs w:val="22"/>
              </w:rPr>
              <w:t>Населенные пункты поселения</w:t>
            </w:r>
          </w:p>
        </w:tc>
        <w:tc>
          <w:tcPr>
            <w:tcW w:w="1215" w:type="dxa"/>
            <w:tcBorders>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15</w:t>
            </w:r>
            <w:r w:rsidR="00327FF1" w:rsidRPr="00077A2E">
              <w:rPr>
                <w:sz w:val="22"/>
                <w:szCs w:val="22"/>
              </w:rPr>
              <w:t>0,0</w:t>
            </w:r>
          </w:p>
        </w:tc>
        <w:tc>
          <w:tcPr>
            <w:tcW w:w="1215" w:type="dxa"/>
            <w:tcBorders>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405" w:type="dxa"/>
            <w:tcBorders>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15</w:t>
            </w:r>
            <w:r w:rsidR="00520BD1" w:rsidRPr="00077A2E">
              <w:rPr>
                <w:sz w:val="22"/>
                <w:szCs w:val="22"/>
              </w:rPr>
              <w:t>0,0</w:t>
            </w:r>
          </w:p>
        </w:tc>
        <w:tc>
          <w:tcPr>
            <w:tcW w:w="1405" w:type="dxa"/>
            <w:tcBorders>
              <w:left w:val="nil"/>
              <w:bottom w:val="single" w:sz="4" w:space="0" w:color="auto"/>
              <w:right w:val="single" w:sz="4" w:space="0" w:color="auto"/>
            </w:tcBorders>
            <w:vAlign w:val="center"/>
          </w:tcPr>
          <w:p w:rsidR="00520BD1" w:rsidRPr="00077A2E" w:rsidRDefault="005C0B99" w:rsidP="00520BD1">
            <w:pPr>
              <w:jc w:val="center"/>
              <w:rPr>
                <w:sz w:val="22"/>
                <w:szCs w:val="22"/>
              </w:rPr>
            </w:pPr>
            <w:r w:rsidRPr="00077A2E">
              <w:rPr>
                <w:sz w:val="22"/>
                <w:szCs w:val="22"/>
              </w:rPr>
              <w:t>150,0</w:t>
            </w:r>
          </w:p>
        </w:tc>
        <w:tc>
          <w:tcPr>
            <w:tcW w:w="1406" w:type="dxa"/>
            <w:tcBorders>
              <w:left w:val="nil"/>
              <w:bottom w:val="single" w:sz="4" w:space="0" w:color="auto"/>
              <w:right w:val="single" w:sz="4" w:space="0" w:color="auto"/>
            </w:tcBorders>
            <w:vAlign w:val="center"/>
          </w:tcPr>
          <w:p w:rsidR="00520BD1" w:rsidRPr="00077A2E" w:rsidRDefault="005C0B99" w:rsidP="00520BD1">
            <w:pPr>
              <w:jc w:val="center"/>
              <w:rPr>
                <w:sz w:val="22"/>
                <w:szCs w:val="22"/>
              </w:rPr>
            </w:pPr>
            <w:r w:rsidRPr="00077A2E">
              <w:rPr>
                <w:sz w:val="22"/>
                <w:szCs w:val="22"/>
              </w:rPr>
              <w:t>150,0</w:t>
            </w:r>
          </w:p>
        </w:tc>
      </w:tr>
      <w:tr w:rsidR="00520BD1" w:rsidRPr="00077A2E" w:rsidTr="00520BD1">
        <w:trPr>
          <w:trHeight w:val="113"/>
          <w:jc w:val="center"/>
        </w:trPr>
        <w:tc>
          <w:tcPr>
            <w:tcW w:w="649" w:type="dxa"/>
            <w:tcBorders>
              <w:top w:val="single" w:sz="4" w:space="0" w:color="auto"/>
              <w:left w:val="single" w:sz="4" w:space="0" w:color="auto"/>
              <w:bottom w:val="single" w:sz="4" w:space="0" w:color="auto"/>
              <w:right w:val="single" w:sz="4" w:space="0" w:color="auto"/>
            </w:tcBorders>
            <w:vAlign w:val="center"/>
          </w:tcPr>
          <w:p w:rsidR="00520BD1" w:rsidRPr="00077A2E" w:rsidRDefault="00520BD1" w:rsidP="00520BD1">
            <w:pPr>
              <w:rPr>
                <w:sz w:val="22"/>
                <w:szCs w:val="22"/>
              </w:rPr>
            </w:pPr>
            <w:r w:rsidRPr="00077A2E">
              <w:rPr>
                <w:sz w:val="22"/>
                <w:szCs w:val="22"/>
              </w:rPr>
              <w:t>3.</w:t>
            </w:r>
          </w:p>
        </w:tc>
        <w:tc>
          <w:tcPr>
            <w:tcW w:w="2137" w:type="dxa"/>
            <w:tcBorders>
              <w:top w:val="single" w:sz="4" w:space="0" w:color="auto"/>
              <w:left w:val="single" w:sz="4" w:space="0" w:color="auto"/>
              <w:bottom w:val="single" w:sz="4" w:space="0" w:color="auto"/>
              <w:right w:val="single" w:sz="4" w:space="0" w:color="auto"/>
            </w:tcBorders>
            <w:vAlign w:val="center"/>
          </w:tcPr>
          <w:p w:rsidR="00520BD1" w:rsidRPr="00077A2E" w:rsidRDefault="00327FF1" w:rsidP="00520BD1">
            <w:pPr>
              <w:rPr>
                <w:sz w:val="22"/>
                <w:szCs w:val="22"/>
              </w:rPr>
            </w:pPr>
            <w:r w:rsidRPr="00077A2E">
              <w:rPr>
                <w:sz w:val="22"/>
                <w:szCs w:val="22"/>
              </w:rPr>
              <w:t>Акарицидная обработка</w:t>
            </w:r>
          </w:p>
        </w:tc>
        <w:tc>
          <w:tcPr>
            <w:tcW w:w="2880" w:type="dxa"/>
            <w:tcBorders>
              <w:top w:val="single" w:sz="4" w:space="0" w:color="auto"/>
              <w:left w:val="nil"/>
              <w:bottom w:val="single" w:sz="4" w:space="0" w:color="auto"/>
              <w:right w:val="single" w:sz="4" w:space="0" w:color="auto"/>
            </w:tcBorders>
            <w:vAlign w:val="center"/>
          </w:tcPr>
          <w:p w:rsidR="00520BD1" w:rsidRPr="00077A2E" w:rsidRDefault="005C0B99" w:rsidP="00520BD1">
            <w:pPr>
              <w:rPr>
                <w:sz w:val="22"/>
                <w:szCs w:val="22"/>
              </w:rPr>
            </w:pPr>
            <w:r w:rsidRPr="00077A2E">
              <w:rPr>
                <w:sz w:val="22"/>
                <w:szCs w:val="22"/>
              </w:rPr>
              <w:t>Населенные пункты поселения</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10</w:t>
            </w:r>
            <w:r w:rsidR="00327FF1" w:rsidRPr="00077A2E">
              <w:rPr>
                <w:sz w:val="22"/>
                <w:szCs w:val="22"/>
              </w:rPr>
              <w:t>0,0</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405" w:type="dxa"/>
            <w:tcBorders>
              <w:top w:val="single" w:sz="4" w:space="0" w:color="auto"/>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10</w:t>
            </w:r>
            <w:r w:rsidR="00327FF1" w:rsidRPr="00077A2E">
              <w:rPr>
                <w:sz w:val="22"/>
                <w:szCs w:val="22"/>
              </w:rPr>
              <w:t>0,0</w:t>
            </w:r>
          </w:p>
        </w:tc>
        <w:tc>
          <w:tcPr>
            <w:tcW w:w="1405" w:type="dxa"/>
            <w:tcBorders>
              <w:top w:val="single" w:sz="4" w:space="0" w:color="auto"/>
              <w:left w:val="nil"/>
              <w:bottom w:val="single" w:sz="4" w:space="0" w:color="auto"/>
              <w:right w:val="single" w:sz="4" w:space="0" w:color="auto"/>
            </w:tcBorders>
            <w:vAlign w:val="center"/>
          </w:tcPr>
          <w:p w:rsidR="00520BD1" w:rsidRPr="00077A2E" w:rsidRDefault="005C0B99" w:rsidP="00520BD1">
            <w:pPr>
              <w:jc w:val="center"/>
              <w:rPr>
                <w:sz w:val="22"/>
                <w:szCs w:val="22"/>
              </w:rPr>
            </w:pPr>
            <w:r w:rsidRPr="00077A2E">
              <w:rPr>
                <w:sz w:val="22"/>
                <w:szCs w:val="22"/>
              </w:rPr>
              <w:t>100,0</w:t>
            </w:r>
          </w:p>
        </w:tc>
        <w:tc>
          <w:tcPr>
            <w:tcW w:w="1406" w:type="dxa"/>
            <w:tcBorders>
              <w:top w:val="single" w:sz="4" w:space="0" w:color="auto"/>
              <w:left w:val="nil"/>
              <w:bottom w:val="single" w:sz="4" w:space="0" w:color="auto"/>
              <w:right w:val="single" w:sz="4" w:space="0" w:color="auto"/>
            </w:tcBorders>
            <w:vAlign w:val="center"/>
          </w:tcPr>
          <w:p w:rsidR="00520BD1" w:rsidRPr="00077A2E" w:rsidRDefault="005C0B99" w:rsidP="00520BD1">
            <w:pPr>
              <w:jc w:val="center"/>
              <w:rPr>
                <w:sz w:val="22"/>
                <w:szCs w:val="22"/>
              </w:rPr>
            </w:pPr>
            <w:r w:rsidRPr="00077A2E">
              <w:rPr>
                <w:sz w:val="22"/>
                <w:szCs w:val="22"/>
              </w:rPr>
              <w:t>100,0</w:t>
            </w:r>
          </w:p>
        </w:tc>
      </w:tr>
      <w:tr w:rsidR="00520BD1" w:rsidRPr="00077A2E" w:rsidTr="00520BD1">
        <w:trPr>
          <w:trHeight w:val="150"/>
          <w:jc w:val="center"/>
        </w:trPr>
        <w:tc>
          <w:tcPr>
            <w:tcW w:w="649" w:type="dxa"/>
            <w:tcBorders>
              <w:top w:val="single" w:sz="4" w:space="0" w:color="auto"/>
              <w:left w:val="single" w:sz="4" w:space="0" w:color="auto"/>
              <w:bottom w:val="single" w:sz="4" w:space="0" w:color="auto"/>
              <w:right w:val="single" w:sz="4" w:space="0" w:color="auto"/>
            </w:tcBorders>
            <w:vAlign w:val="center"/>
          </w:tcPr>
          <w:p w:rsidR="00520BD1" w:rsidRPr="00077A2E" w:rsidRDefault="00A16046" w:rsidP="00520BD1">
            <w:pPr>
              <w:rPr>
                <w:sz w:val="22"/>
                <w:szCs w:val="22"/>
              </w:rPr>
            </w:pPr>
            <w:r w:rsidRPr="00077A2E">
              <w:rPr>
                <w:sz w:val="22"/>
                <w:szCs w:val="22"/>
              </w:rPr>
              <w:t>4.</w:t>
            </w:r>
          </w:p>
        </w:tc>
        <w:tc>
          <w:tcPr>
            <w:tcW w:w="2137" w:type="dxa"/>
            <w:tcBorders>
              <w:top w:val="single" w:sz="4" w:space="0" w:color="auto"/>
              <w:left w:val="single" w:sz="4" w:space="0" w:color="auto"/>
              <w:bottom w:val="single" w:sz="4" w:space="0" w:color="auto"/>
              <w:right w:val="single" w:sz="4" w:space="0" w:color="auto"/>
            </w:tcBorders>
            <w:vAlign w:val="center"/>
          </w:tcPr>
          <w:p w:rsidR="00520BD1" w:rsidRPr="00077A2E" w:rsidRDefault="00327FF1" w:rsidP="00520BD1">
            <w:pPr>
              <w:rPr>
                <w:sz w:val="22"/>
                <w:szCs w:val="22"/>
              </w:rPr>
            </w:pPr>
            <w:r w:rsidRPr="00077A2E">
              <w:rPr>
                <w:sz w:val="22"/>
                <w:szCs w:val="22"/>
              </w:rPr>
              <w:t>Дератизация</w:t>
            </w:r>
          </w:p>
        </w:tc>
        <w:tc>
          <w:tcPr>
            <w:tcW w:w="2880" w:type="dxa"/>
            <w:tcBorders>
              <w:top w:val="single" w:sz="4" w:space="0" w:color="auto"/>
              <w:left w:val="nil"/>
              <w:bottom w:val="single" w:sz="4" w:space="0" w:color="auto"/>
              <w:right w:val="single" w:sz="4" w:space="0" w:color="auto"/>
            </w:tcBorders>
            <w:vAlign w:val="center"/>
          </w:tcPr>
          <w:p w:rsidR="00520BD1" w:rsidRPr="00077A2E" w:rsidRDefault="005C0B99" w:rsidP="00520BD1">
            <w:pPr>
              <w:rPr>
                <w:sz w:val="22"/>
                <w:szCs w:val="22"/>
              </w:rPr>
            </w:pPr>
            <w:r w:rsidRPr="00077A2E">
              <w:rPr>
                <w:sz w:val="22"/>
                <w:szCs w:val="22"/>
              </w:rPr>
              <w:t>Населенные пункты поселения</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12</w:t>
            </w:r>
            <w:r w:rsidR="00327FF1" w:rsidRPr="00077A2E">
              <w:rPr>
                <w:sz w:val="22"/>
                <w:szCs w:val="22"/>
              </w:rPr>
              <w:t>0,0</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405" w:type="dxa"/>
            <w:tcBorders>
              <w:top w:val="single" w:sz="4" w:space="0" w:color="auto"/>
              <w:left w:val="nil"/>
              <w:bottom w:val="single" w:sz="4" w:space="0" w:color="auto"/>
              <w:right w:val="single" w:sz="4" w:space="0" w:color="auto"/>
            </w:tcBorders>
            <w:vAlign w:val="center"/>
          </w:tcPr>
          <w:p w:rsidR="00520BD1" w:rsidRPr="00077A2E" w:rsidRDefault="004E0575" w:rsidP="00520BD1">
            <w:pPr>
              <w:jc w:val="center"/>
              <w:rPr>
                <w:sz w:val="22"/>
                <w:szCs w:val="22"/>
              </w:rPr>
            </w:pPr>
            <w:r w:rsidRPr="00077A2E">
              <w:rPr>
                <w:sz w:val="22"/>
                <w:szCs w:val="22"/>
              </w:rPr>
              <w:t>12</w:t>
            </w:r>
            <w:r w:rsidR="00327FF1" w:rsidRPr="00077A2E">
              <w:rPr>
                <w:sz w:val="22"/>
                <w:szCs w:val="22"/>
              </w:rPr>
              <w:t>0,0</w:t>
            </w:r>
          </w:p>
        </w:tc>
        <w:tc>
          <w:tcPr>
            <w:tcW w:w="140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406"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r>
      <w:tr w:rsidR="00520BD1" w:rsidRPr="00077A2E" w:rsidTr="004E0575">
        <w:trPr>
          <w:trHeight w:val="787"/>
          <w:jc w:val="center"/>
        </w:trPr>
        <w:tc>
          <w:tcPr>
            <w:tcW w:w="649" w:type="dxa"/>
            <w:tcBorders>
              <w:top w:val="single" w:sz="4" w:space="0" w:color="auto"/>
              <w:left w:val="single" w:sz="4" w:space="0" w:color="auto"/>
              <w:bottom w:val="single" w:sz="4" w:space="0" w:color="auto"/>
              <w:right w:val="single" w:sz="4" w:space="0" w:color="auto"/>
            </w:tcBorders>
            <w:vAlign w:val="center"/>
          </w:tcPr>
          <w:p w:rsidR="00520BD1" w:rsidRPr="00077A2E" w:rsidRDefault="00A16046" w:rsidP="00520BD1">
            <w:pPr>
              <w:rPr>
                <w:sz w:val="22"/>
                <w:szCs w:val="22"/>
              </w:rPr>
            </w:pPr>
            <w:r w:rsidRPr="00077A2E">
              <w:rPr>
                <w:sz w:val="22"/>
                <w:szCs w:val="22"/>
              </w:rPr>
              <w:t>5.</w:t>
            </w:r>
          </w:p>
        </w:tc>
        <w:tc>
          <w:tcPr>
            <w:tcW w:w="2137" w:type="dxa"/>
            <w:tcBorders>
              <w:top w:val="single" w:sz="4" w:space="0" w:color="auto"/>
              <w:left w:val="single" w:sz="4" w:space="0" w:color="auto"/>
              <w:bottom w:val="single" w:sz="4" w:space="0" w:color="auto"/>
              <w:right w:val="single" w:sz="4" w:space="0" w:color="auto"/>
            </w:tcBorders>
            <w:vAlign w:val="center"/>
          </w:tcPr>
          <w:p w:rsidR="004E0575" w:rsidRPr="00077A2E" w:rsidRDefault="00327FF1" w:rsidP="00520BD1">
            <w:pPr>
              <w:rPr>
                <w:sz w:val="22"/>
                <w:szCs w:val="22"/>
              </w:rPr>
            </w:pPr>
            <w:r w:rsidRPr="00077A2E">
              <w:rPr>
                <w:sz w:val="22"/>
                <w:szCs w:val="22"/>
              </w:rPr>
              <w:t>Приобретение мешков для контейнеров</w:t>
            </w:r>
          </w:p>
        </w:tc>
        <w:tc>
          <w:tcPr>
            <w:tcW w:w="2880" w:type="dxa"/>
            <w:tcBorders>
              <w:top w:val="single" w:sz="4" w:space="0" w:color="auto"/>
              <w:left w:val="nil"/>
              <w:bottom w:val="single" w:sz="4" w:space="0" w:color="auto"/>
              <w:right w:val="single" w:sz="4" w:space="0" w:color="auto"/>
            </w:tcBorders>
            <w:vAlign w:val="center"/>
          </w:tcPr>
          <w:p w:rsidR="00520BD1" w:rsidRPr="00077A2E" w:rsidRDefault="005C0B99" w:rsidP="00520BD1">
            <w:pPr>
              <w:rPr>
                <w:sz w:val="22"/>
                <w:szCs w:val="22"/>
              </w:rPr>
            </w:pPr>
            <w:r w:rsidRPr="00077A2E">
              <w:rPr>
                <w:sz w:val="22"/>
                <w:szCs w:val="22"/>
              </w:rPr>
              <w:t>Населенные пункты поселения</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6E1C3D" w:rsidP="00520BD1">
            <w:pPr>
              <w:jc w:val="center"/>
              <w:rPr>
                <w:sz w:val="22"/>
                <w:szCs w:val="22"/>
              </w:rPr>
            </w:pPr>
            <w:r w:rsidRPr="00077A2E">
              <w:rPr>
                <w:sz w:val="22"/>
                <w:szCs w:val="22"/>
              </w:rPr>
              <w:t>2</w:t>
            </w:r>
            <w:r w:rsidR="00327FF1" w:rsidRPr="00077A2E">
              <w:rPr>
                <w:sz w:val="22"/>
                <w:szCs w:val="22"/>
              </w:rPr>
              <w:t>65,5</w:t>
            </w: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c>
          <w:tcPr>
            <w:tcW w:w="1405" w:type="dxa"/>
            <w:tcBorders>
              <w:top w:val="single" w:sz="4" w:space="0" w:color="auto"/>
              <w:left w:val="nil"/>
              <w:bottom w:val="single" w:sz="4" w:space="0" w:color="auto"/>
              <w:right w:val="single" w:sz="4" w:space="0" w:color="auto"/>
            </w:tcBorders>
            <w:vAlign w:val="center"/>
          </w:tcPr>
          <w:p w:rsidR="00520BD1" w:rsidRPr="00077A2E" w:rsidRDefault="006E1C3D" w:rsidP="00520BD1">
            <w:pPr>
              <w:jc w:val="center"/>
              <w:rPr>
                <w:sz w:val="22"/>
                <w:szCs w:val="22"/>
              </w:rPr>
            </w:pPr>
            <w:r w:rsidRPr="00077A2E">
              <w:rPr>
                <w:sz w:val="22"/>
                <w:szCs w:val="22"/>
              </w:rPr>
              <w:t>2</w:t>
            </w:r>
            <w:r w:rsidR="00327FF1" w:rsidRPr="00077A2E">
              <w:rPr>
                <w:sz w:val="22"/>
                <w:szCs w:val="22"/>
              </w:rPr>
              <w:t>65,5</w:t>
            </w:r>
          </w:p>
        </w:tc>
        <w:tc>
          <w:tcPr>
            <w:tcW w:w="1405" w:type="dxa"/>
            <w:tcBorders>
              <w:top w:val="single" w:sz="4" w:space="0" w:color="auto"/>
              <w:left w:val="nil"/>
              <w:bottom w:val="single" w:sz="4" w:space="0" w:color="auto"/>
              <w:right w:val="single" w:sz="4" w:space="0" w:color="auto"/>
            </w:tcBorders>
            <w:vAlign w:val="center"/>
          </w:tcPr>
          <w:p w:rsidR="00520BD1" w:rsidRPr="00077A2E" w:rsidRDefault="005C0B99" w:rsidP="00520BD1">
            <w:pPr>
              <w:jc w:val="center"/>
              <w:rPr>
                <w:sz w:val="22"/>
                <w:szCs w:val="22"/>
              </w:rPr>
            </w:pPr>
            <w:r w:rsidRPr="00077A2E">
              <w:rPr>
                <w:sz w:val="22"/>
                <w:szCs w:val="22"/>
              </w:rPr>
              <w:t>265,5</w:t>
            </w:r>
          </w:p>
        </w:tc>
        <w:tc>
          <w:tcPr>
            <w:tcW w:w="1406" w:type="dxa"/>
            <w:tcBorders>
              <w:top w:val="single" w:sz="4" w:space="0" w:color="auto"/>
              <w:left w:val="nil"/>
              <w:bottom w:val="single" w:sz="4" w:space="0" w:color="auto"/>
              <w:right w:val="single" w:sz="4" w:space="0" w:color="auto"/>
            </w:tcBorders>
            <w:vAlign w:val="center"/>
          </w:tcPr>
          <w:p w:rsidR="00520BD1" w:rsidRPr="00077A2E" w:rsidRDefault="00520BD1" w:rsidP="00520BD1">
            <w:pPr>
              <w:jc w:val="center"/>
              <w:rPr>
                <w:sz w:val="22"/>
                <w:szCs w:val="22"/>
              </w:rPr>
            </w:pPr>
          </w:p>
        </w:tc>
      </w:tr>
      <w:tr w:rsidR="006E1C3D" w:rsidRPr="00077A2E" w:rsidTr="006E1C3D">
        <w:trPr>
          <w:trHeight w:val="787"/>
          <w:jc w:val="center"/>
        </w:trPr>
        <w:tc>
          <w:tcPr>
            <w:tcW w:w="649" w:type="dxa"/>
            <w:tcBorders>
              <w:top w:val="single" w:sz="4" w:space="0" w:color="auto"/>
              <w:left w:val="single" w:sz="4" w:space="0" w:color="auto"/>
              <w:bottom w:val="single" w:sz="4" w:space="0" w:color="auto"/>
              <w:right w:val="single" w:sz="4" w:space="0" w:color="auto"/>
            </w:tcBorders>
            <w:vAlign w:val="center"/>
          </w:tcPr>
          <w:p w:rsidR="006E1C3D" w:rsidRPr="00077A2E" w:rsidRDefault="006E1C3D" w:rsidP="00520BD1">
            <w:pPr>
              <w:rPr>
                <w:sz w:val="22"/>
                <w:szCs w:val="22"/>
              </w:rPr>
            </w:pPr>
            <w:r w:rsidRPr="00077A2E">
              <w:rPr>
                <w:sz w:val="22"/>
                <w:szCs w:val="22"/>
              </w:rPr>
              <w:t>6.</w:t>
            </w:r>
          </w:p>
        </w:tc>
        <w:tc>
          <w:tcPr>
            <w:tcW w:w="2137" w:type="dxa"/>
            <w:tcBorders>
              <w:top w:val="single" w:sz="4" w:space="0" w:color="auto"/>
              <w:left w:val="single" w:sz="4" w:space="0" w:color="auto"/>
              <w:bottom w:val="single" w:sz="4" w:space="0" w:color="auto"/>
              <w:right w:val="single" w:sz="4" w:space="0" w:color="auto"/>
            </w:tcBorders>
            <w:vAlign w:val="center"/>
          </w:tcPr>
          <w:p w:rsidR="006E1C3D" w:rsidRPr="00077A2E" w:rsidRDefault="006E1C3D" w:rsidP="00520BD1">
            <w:pPr>
              <w:rPr>
                <w:sz w:val="22"/>
                <w:szCs w:val="22"/>
              </w:rPr>
            </w:pPr>
            <w:r w:rsidRPr="00077A2E">
              <w:rPr>
                <w:sz w:val="22"/>
                <w:szCs w:val="22"/>
              </w:rPr>
              <w:t>Ремонт контейнерной площадки</w:t>
            </w:r>
          </w:p>
        </w:tc>
        <w:tc>
          <w:tcPr>
            <w:tcW w:w="2880" w:type="dxa"/>
            <w:tcBorders>
              <w:top w:val="single" w:sz="4" w:space="0" w:color="auto"/>
              <w:left w:val="nil"/>
              <w:bottom w:val="single" w:sz="4" w:space="0" w:color="auto"/>
              <w:right w:val="single" w:sz="4" w:space="0" w:color="auto"/>
            </w:tcBorders>
            <w:vAlign w:val="center"/>
          </w:tcPr>
          <w:p w:rsidR="006E1C3D" w:rsidRPr="00077A2E" w:rsidRDefault="005C0B99" w:rsidP="00520BD1">
            <w:pPr>
              <w:rPr>
                <w:sz w:val="22"/>
                <w:szCs w:val="22"/>
              </w:rPr>
            </w:pPr>
            <w:r w:rsidRPr="00077A2E">
              <w:rPr>
                <w:sz w:val="22"/>
                <w:szCs w:val="22"/>
              </w:rPr>
              <w:t>Населенные пункты поселения</w:t>
            </w:r>
          </w:p>
        </w:tc>
        <w:tc>
          <w:tcPr>
            <w:tcW w:w="121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r w:rsidRPr="00077A2E">
              <w:rPr>
                <w:sz w:val="22"/>
                <w:szCs w:val="22"/>
              </w:rPr>
              <w:t>350,0</w:t>
            </w:r>
          </w:p>
        </w:tc>
        <w:tc>
          <w:tcPr>
            <w:tcW w:w="121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c>
          <w:tcPr>
            <w:tcW w:w="121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c>
          <w:tcPr>
            <w:tcW w:w="140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c>
          <w:tcPr>
            <w:tcW w:w="1405"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c>
          <w:tcPr>
            <w:tcW w:w="1406" w:type="dxa"/>
            <w:tcBorders>
              <w:top w:val="single" w:sz="4" w:space="0" w:color="auto"/>
              <w:left w:val="nil"/>
              <w:bottom w:val="single" w:sz="4" w:space="0" w:color="auto"/>
              <w:right w:val="single" w:sz="4" w:space="0" w:color="auto"/>
            </w:tcBorders>
            <w:vAlign w:val="center"/>
          </w:tcPr>
          <w:p w:rsidR="006E1C3D" w:rsidRPr="00077A2E" w:rsidRDefault="006E1C3D" w:rsidP="00520BD1">
            <w:pPr>
              <w:jc w:val="center"/>
              <w:rPr>
                <w:sz w:val="22"/>
                <w:szCs w:val="22"/>
              </w:rPr>
            </w:pPr>
          </w:p>
        </w:tc>
      </w:tr>
      <w:tr w:rsidR="005C0B99" w:rsidRPr="00077A2E" w:rsidTr="006E1C3D">
        <w:trPr>
          <w:trHeight w:val="265"/>
          <w:jc w:val="center"/>
        </w:trPr>
        <w:tc>
          <w:tcPr>
            <w:tcW w:w="649" w:type="dxa"/>
            <w:tcBorders>
              <w:top w:val="single" w:sz="4" w:space="0" w:color="auto"/>
              <w:left w:val="single" w:sz="4" w:space="0" w:color="auto"/>
              <w:bottom w:val="single" w:sz="4" w:space="0" w:color="auto"/>
              <w:right w:val="single" w:sz="4" w:space="0" w:color="auto"/>
            </w:tcBorders>
            <w:vAlign w:val="center"/>
          </w:tcPr>
          <w:p w:rsidR="005C0B99" w:rsidRPr="00077A2E" w:rsidRDefault="005C0B99" w:rsidP="005C0B99">
            <w:pPr>
              <w:rPr>
                <w:bCs/>
                <w:sz w:val="22"/>
                <w:szCs w:val="22"/>
              </w:rPr>
            </w:pPr>
            <w:r w:rsidRPr="00077A2E">
              <w:rPr>
                <w:bCs/>
                <w:sz w:val="22"/>
                <w:szCs w:val="22"/>
              </w:rPr>
              <w:t>7.</w:t>
            </w:r>
          </w:p>
        </w:tc>
        <w:tc>
          <w:tcPr>
            <w:tcW w:w="2137" w:type="dxa"/>
            <w:tcBorders>
              <w:top w:val="nil"/>
              <w:left w:val="single" w:sz="4" w:space="0" w:color="auto"/>
              <w:bottom w:val="single" w:sz="4" w:space="0" w:color="auto"/>
              <w:right w:val="single" w:sz="4" w:space="0" w:color="auto"/>
            </w:tcBorders>
            <w:vAlign w:val="center"/>
          </w:tcPr>
          <w:p w:rsidR="005C0B99" w:rsidRPr="00077A2E" w:rsidRDefault="005C0B99" w:rsidP="005C0B99">
            <w:pPr>
              <w:rPr>
                <w:bCs/>
                <w:sz w:val="22"/>
                <w:szCs w:val="22"/>
              </w:rPr>
            </w:pPr>
            <w:r w:rsidRPr="00077A2E">
              <w:rPr>
                <w:bCs/>
                <w:sz w:val="22"/>
                <w:szCs w:val="22"/>
              </w:rPr>
              <w:t>Создание контейнерных площадок</w:t>
            </w:r>
          </w:p>
        </w:tc>
        <w:tc>
          <w:tcPr>
            <w:tcW w:w="2880" w:type="dxa"/>
            <w:tcBorders>
              <w:top w:val="nil"/>
              <w:left w:val="nil"/>
              <w:bottom w:val="single" w:sz="4" w:space="0" w:color="auto"/>
              <w:right w:val="single" w:sz="4" w:space="0" w:color="auto"/>
            </w:tcBorders>
            <w:vAlign w:val="center"/>
          </w:tcPr>
          <w:p w:rsidR="005C0B99" w:rsidRPr="00077A2E" w:rsidRDefault="005C0B99" w:rsidP="005C0B99">
            <w:pPr>
              <w:rPr>
                <w:bCs/>
                <w:sz w:val="22"/>
                <w:szCs w:val="22"/>
              </w:rPr>
            </w:pPr>
            <w:r w:rsidRPr="00077A2E">
              <w:rPr>
                <w:bCs/>
                <w:sz w:val="22"/>
                <w:szCs w:val="22"/>
              </w:rPr>
              <w:t>Гп. Новоселье</w:t>
            </w:r>
          </w:p>
        </w:tc>
        <w:tc>
          <w:tcPr>
            <w:tcW w:w="1215" w:type="dxa"/>
            <w:tcBorders>
              <w:top w:val="nil"/>
              <w:left w:val="nil"/>
              <w:bottom w:val="single" w:sz="4" w:space="0" w:color="auto"/>
              <w:right w:val="single" w:sz="4" w:space="0" w:color="auto"/>
            </w:tcBorders>
            <w:vAlign w:val="center"/>
          </w:tcPr>
          <w:p w:rsidR="005C0B99" w:rsidRPr="00077A2E" w:rsidRDefault="005C0B99" w:rsidP="005C0B99">
            <w:pPr>
              <w:jc w:val="center"/>
              <w:rPr>
                <w:b/>
                <w:bCs/>
                <w:sz w:val="22"/>
                <w:szCs w:val="22"/>
              </w:rPr>
            </w:pPr>
            <w:r w:rsidRPr="00077A2E">
              <w:rPr>
                <w:sz w:val="22"/>
                <w:szCs w:val="22"/>
              </w:rPr>
              <w:t>0,0</w:t>
            </w:r>
          </w:p>
        </w:tc>
        <w:tc>
          <w:tcPr>
            <w:tcW w:w="1215" w:type="dxa"/>
            <w:tcBorders>
              <w:top w:val="nil"/>
              <w:left w:val="nil"/>
              <w:bottom w:val="single" w:sz="4" w:space="0" w:color="auto"/>
              <w:right w:val="single" w:sz="4" w:space="0" w:color="auto"/>
            </w:tcBorders>
            <w:vAlign w:val="center"/>
          </w:tcPr>
          <w:p w:rsidR="005C0B99" w:rsidRPr="00077A2E" w:rsidRDefault="005C0B99" w:rsidP="005C0B99">
            <w:pPr>
              <w:jc w:val="center"/>
              <w:rPr>
                <w:b/>
                <w:bCs/>
                <w:sz w:val="22"/>
                <w:szCs w:val="22"/>
              </w:rPr>
            </w:pPr>
            <w:r w:rsidRPr="00077A2E">
              <w:rPr>
                <w:sz w:val="22"/>
                <w:szCs w:val="22"/>
              </w:rPr>
              <w:t>0,0</w:t>
            </w:r>
          </w:p>
        </w:tc>
        <w:tc>
          <w:tcPr>
            <w:tcW w:w="1215" w:type="dxa"/>
            <w:tcBorders>
              <w:top w:val="nil"/>
              <w:left w:val="nil"/>
              <w:bottom w:val="single" w:sz="4" w:space="0" w:color="auto"/>
              <w:right w:val="single" w:sz="4" w:space="0" w:color="auto"/>
            </w:tcBorders>
            <w:vAlign w:val="center"/>
          </w:tcPr>
          <w:p w:rsidR="005C0B99" w:rsidRPr="00077A2E" w:rsidRDefault="005C0B99" w:rsidP="005C0B99">
            <w:pPr>
              <w:jc w:val="center"/>
              <w:rPr>
                <w:b/>
                <w:bCs/>
                <w:sz w:val="22"/>
                <w:szCs w:val="22"/>
              </w:rPr>
            </w:pPr>
            <w:r w:rsidRPr="00077A2E">
              <w:rPr>
                <w:sz w:val="22"/>
                <w:szCs w:val="22"/>
              </w:rPr>
              <w:t>0,0</w:t>
            </w:r>
          </w:p>
        </w:tc>
        <w:tc>
          <w:tcPr>
            <w:tcW w:w="1215" w:type="dxa"/>
            <w:tcBorders>
              <w:top w:val="nil"/>
              <w:left w:val="nil"/>
              <w:bottom w:val="single" w:sz="4" w:space="0" w:color="auto"/>
              <w:right w:val="single" w:sz="4" w:space="0" w:color="auto"/>
            </w:tcBorders>
            <w:vAlign w:val="center"/>
          </w:tcPr>
          <w:p w:rsidR="005C0B99" w:rsidRPr="00077A2E" w:rsidRDefault="005C0B99" w:rsidP="005C0B99">
            <w:pPr>
              <w:jc w:val="center"/>
              <w:rPr>
                <w:b/>
                <w:bCs/>
                <w:sz w:val="22"/>
                <w:szCs w:val="22"/>
              </w:rPr>
            </w:pPr>
            <w:r w:rsidRPr="00077A2E">
              <w:rPr>
                <w:sz w:val="22"/>
                <w:szCs w:val="22"/>
              </w:rPr>
              <w:t>0,0</w:t>
            </w:r>
          </w:p>
        </w:tc>
        <w:tc>
          <w:tcPr>
            <w:tcW w:w="1405" w:type="dxa"/>
            <w:tcBorders>
              <w:top w:val="nil"/>
              <w:left w:val="nil"/>
              <w:bottom w:val="single" w:sz="4" w:space="0" w:color="auto"/>
              <w:right w:val="single" w:sz="4" w:space="0" w:color="auto"/>
            </w:tcBorders>
            <w:vAlign w:val="center"/>
          </w:tcPr>
          <w:p w:rsidR="005C0B99" w:rsidRPr="00077A2E" w:rsidRDefault="005C0B99" w:rsidP="005C0B99">
            <w:pPr>
              <w:jc w:val="center"/>
              <w:rPr>
                <w:b/>
                <w:bCs/>
                <w:sz w:val="22"/>
                <w:szCs w:val="22"/>
              </w:rPr>
            </w:pPr>
            <w:r w:rsidRPr="00077A2E">
              <w:rPr>
                <w:sz w:val="22"/>
                <w:szCs w:val="22"/>
              </w:rPr>
              <w:t>0,0</w:t>
            </w:r>
          </w:p>
        </w:tc>
        <w:tc>
          <w:tcPr>
            <w:tcW w:w="1405" w:type="dxa"/>
            <w:tcBorders>
              <w:top w:val="nil"/>
              <w:left w:val="nil"/>
              <w:bottom w:val="single" w:sz="4" w:space="0" w:color="auto"/>
              <w:right w:val="single" w:sz="4" w:space="0" w:color="auto"/>
            </w:tcBorders>
            <w:vAlign w:val="center"/>
          </w:tcPr>
          <w:p w:rsidR="005C0B99" w:rsidRPr="00077A2E" w:rsidRDefault="005C0B99" w:rsidP="005C0B99">
            <w:pPr>
              <w:jc w:val="center"/>
              <w:rPr>
                <w:sz w:val="22"/>
                <w:szCs w:val="22"/>
              </w:rPr>
            </w:pPr>
            <w:r w:rsidRPr="00077A2E">
              <w:rPr>
                <w:sz w:val="22"/>
                <w:szCs w:val="22"/>
              </w:rPr>
              <w:t>0,0</w:t>
            </w:r>
          </w:p>
        </w:tc>
        <w:tc>
          <w:tcPr>
            <w:tcW w:w="1406" w:type="dxa"/>
            <w:tcBorders>
              <w:top w:val="nil"/>
              <w:left w:val="nil"/>
              <w:bottom w:val="single" w:sz="4" w:space="0" w:color="auto"/>
              <w:right w:val="single" w:sz="4" w:space="0" w:color="auto"/>
            </w:tcBorders>
            <w:vAlign w:val="center"/>
          </w:tcPr>
          <w:p w:rsidR="005C0B99" w:rsidRPr="00077A2E" w:rsidRDefault="005C0B99" w:rsidP="005C0B99">
            <w:pPr>
              <w:jc w:val="center"/>
              <w:rPr>
                <w:sz w:val="22"/>
                <w:szCs w:val="22"/>
              </w:rPr>
            </w:pPr>
            <w:r w:rsidRPr="00077A2E">
              <w:rPr>
                <w:sz w:val="22"/>
                <w:szCs w:val="22"/>
              </w:rPr>
              <w:t>3565,1</w:t>
            </w:r>
          </w:p>
        </w:tc>
      </w:tr>
      <w:tr w:rsidR="007A3A8A" w:rsidRPr="00077A2E" w:rsidTr="006E1C3D">
        <w:trPr>
          <w:trHeight w:val="265"/>
          <w:jc w:val="center"/>
        </w:trPr>
        <w:tc>
          <w:tcPr>
            <w:tcW w:w="649" w:type="dxa"/>
            <w:tcBorders>
              <w:top w:val="single" w:sz="4" w:space="0" w:color="auto"/>
              <w:left w:val="single" w:sz="4" w:space="0" w:color="auto"/>
              <w:bottom w:val="single" w:sz="4" w:space="0" w:color="auto"/>
              <w:right w:val="single" w:sz="4" w:space="0" w:color="auto"/>
            </w:tcBorders>
            <w:vAlign w:val="center"/>
          </w:tcPr>
          <w:p w:rsidR="007A3A8A" w:rsidRPr="00077A2E" w:rsidRDefault="007A3A8A" w:rsidP="005C0B99">
            <w:pPr>
              <w:rPr>
                <w:bCs/>
                <w:sz w:val="22"/>
                <w:szCs w:val="22"/>
              </w:rPr>
            </w:pPr>
            <w:r w:rsidRPr="00077A2E">
              <w:rPr>
                <w:bCs/>
                <w:sz w:val="22"/>
                <w:szCs w:val="22"/>
              </w:rPr>
              <w:t>8.</w:t>
            </w:r>
          </w:p>
        </w:tc>
        <w:tc>
          <w:tcPr>
            <w:tcW w:w="2137" w:type="dxa"/>
            <w:tcBorders>
              <w:top w:val="nil"/>
              <w:left w:val="single" w:sz="4" w:space="0" w:color="auto"/>
              <w:bottom w:val="single" w:sz="4" w:space="0" w:color="auto"/>
              <w:right w:val="single" w:sz="4" w:space="0" w:color="auto"/>
            </w:tcBorders>
            <w:vAlign w:val="center"/>
          </w:tcPr>
          <w:p w:rsidR="007A3A8A" w:rsidRPr="00077A2E" w:rsidRDefault="007A3A8A" w:rsidP="005C0B99">
            <w:pPr>
              <w:rPr>
                <w:bCs/>
                <w:sz w:val="22"/>
                <w:szCs w:val="22"/>
              </w:rPr>
            </w:pPr>
            <w:r w:rsidRPr="00077A2E">
              <w:rPr>
                <w:bCs/>
                <w:sz w:val="22"/>
                <w:szCs w:val="22"/>
              </w:rPr>
              <w:t>Вывоз мусора</w:t>
            </w:r>
          </w:p>
        </w:tc>
        <w:tc>
          <w:tcPr>
            <w:tcW w:w="2880" w:type="dxa"/>
            <w:tcBorders>
              <w:top w:val="nil"/>
              <w:left w:val="nil"/>
              <w:bottom w:val="single" w:sz="4" w:space="0" w:color="auto"/>
              <w:right w:val="single" w:sz="4" w:space="0" w:color="auto"/>
            </w:tcBorders>
            <w:vAlign w:val="center"/>
          </w:tcPr>
          <w:p w:rsidR="007A3A8A" w:rsidRPr="00077A2E" w:rsidRDefault="007A3A8A" w:rsidP="005C0B99">
            <w:pPr>
              <w:rPr>
                <w:bCs/>
                <w:sz w:val="22"/>
                <w:szCs w:val="22"/>
              </w:rPr>
            </w:pPr>
          </w:p>
        </w:tc>
        <w:tc>
          <w:tcPr>
            <w:tcW w:w="121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p>
        </w:tc>
        <w:tc>
          <w:tcPr>
            <w:tcW w:w="121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p>
        </w:tc>
        <w:tc>
          <w:tcPr>
            <w:tcW w:w="121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p>
        </w:tc>
        <w:tc>
          <w:tcPr>
            <w:tcW w:w="121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r w:rsidRPr="00077A2E">
              <w:rPr>
                <w:sz w:val="22"/>
                <w:szCs w:val="22"/>
              </w:rPr>
              <w:t>23,0</w:t>
            </w:r>
          </w:p>
        </w:tc>
        <w:tc>
          <w:tcPr>
            <w:tcW w:w="140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r w:rsidRPr="00077A2E">
              <w:rPr>
                <w:sz w:val="22"/>
                <w:szCs w:val="22"/>
              </w:rPr>
              <w:t>23,0</w:t>
            </w:r>
          </w:p>
        </w:tc>
        <w:tc>
          <w:tcPr>
            <w:tcW w:w="1405"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r w:rsidRPr="00077A2E">
              <w:rPr>
                <w:sz w:val="22"/>
                <w:szCs w:val="22"/>
              </w:rPr>
              <w:t>23,0</w:t>
            </w:r>
          </w:p>
        </w:tc>
        <w:tc>
          <w:tcPr>
            <w:tcW w:w="1406" w:type="dxa"/>
            <w:tcBorders>
              <w:top w:val="nil"/>
              <w:left w:val="nil"/>
              <w:bottom w:val="single" w:sz="4" w:space="0" w:color="auto"/>
              <w:right w:val="single" w:sz="4" w:space="0" w:color="auto"/>
            </w:tcBorders>
            <w:vAlign w:val="center"/>
          </w:tcPr>
          <w:p w:rsidR="007A3A8A" w:rsidRPr="00077A2E" w:rsidRDefault="007A3A8A" w:rsidP="005C0B99">
            <w:pPr>
              <w:jc w:val="center"/>
              <w:rPr>
                <w:sz w:val="22"/>
                <w:szCs w:val="22"/>
              </w:rPr>
            </w:pPr>
            <w:r w:rsidRPr="00077A2E">
              <w:rPr>
                <w:sz w:val="22"/>
                <w:szCs w:val="22"/>
              </w:rPr>
              <w:t>23,0</w:t>
            </w:r>
          </w:p>
        </w:tc>
      </w:tr>
      <w:tr w:rsidR="005C0B99" w:rsidRPr="00077A2E" w:rsidTr="00ED55B5">
        <w:trPr>
          <w:trHeight w:val="265"/>
          <w:jc w:val="center"/>
        </w:trPr>
        <w:tc>
          <w:tcPr>
            <w:tcW w:w="649" w:type="dxa"/>
            <w:tcBorders>
              <w:top w:val="single" w:sz="4" w:space="0" w:color="auto"/>
              <w:left w:val="single" w:sz="4" w:space="0" w:color="auto"/>
              <w:bottom w:val="single" w:sz="4" w:space="0" w:color="auto"/>
              <w:right w:val="single" w:sz="4" w:space="0" w:color="auto"/>
            </w:tcBorders>
            <w:vAlign w:val="center"/>
          </w:tcPr>
          <w:p w:rsidR="005C0B99" w:rsidRPr="00077A2E" w:rsidRDefault="005C0B99" w:rsidP="00686470">
            <w:pPr>
              <w:jc w:val="center"/>
              <w:rPr>
                <w:b/>
                <w:sz w:val="22"/>
                <w:szCs w:val="22"/>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5C0B99" w:rsidRPr="00077A2E" w:rsidRDefault="005C0B99" w:rsidP="005C0B99">
            <w:pPr>
              <w:rPr>
                <w:b/>
                <w:sz w:val="22"/>
                <w:szCs w:val="22"/>
              </w:rPr>
            </w:pPr>
            <w:r w:rsidRPr="00077A2E">
              <w:rPr>
                <w:b/>
                <w:sz w:val="22"/>
                <w:szCs w:val="22"/>
              </w:rPr>
              <w:t>Итого</w:t>
            </w:r>
          </w:p>
        </w:tc>
        <w:tc>
          <w:tcPr>
            <w:tcW w:w="1215" w:type="dxa"/>
            <w:tcBorders>
              <w:top w:val="single" w:sz="4" w:space="0" w:color="auto"/>
              <w:left w:val="nil"/>
              <w:bottom w:val="single" w:sz="4" w:space="0" w:color="auto"/>
              <w:right w:val="single" w:sz="4" w:space="0" w:color="auto"/>
            </w:tcBorders>
            <w:vAlign w:val="center"/>
          </w:tcPr>
          <w:p w:rsidR="005C0B99" w:rsidRPr="00077A2E" w:rsidRDefault="005C0B99" w:rsidP="000E5820">
            <w:pPr>
              <w:jc w:val="center"/>
              <w:rPr>
                <w:b/>
                <w:bCs/>
                <w:sz w:val="22"/>
                <w:szCs w:val="22"/>
              </w:rPr>
            </w:pPr>
            <w:r w:rsidRPr="00077A2E">
              <w:rPr>
                <w:b/>
                <w:bCs/>
                <w:sz w:val="22"/>
                <w:szCs w:val="22"/>
              </w:rPr>
              <w:t>250,0</w:t>
            </w:r>
          </w:p>
        </w:tc>
        <w:tc>
          <w:tcPr>
            <w:tcW w:w="1215" w:type="dxa"/>
            <w:tcBorders>
              <w:top w:val="single" w:sz="4" w:space="0" w:color="auto"/>
              <w:left w:val="nil"/>
              <w:bottom w:val="single" w:sz="4" w:space="0" w:color="auto"/>
              <w:right w:val="single" w:sz="4" w:space="0" w:color="auto"/>
            </w:tcBorders>
            <w:vAlign w:val="center"/>
          </w:tcPr>
          <w:p w:rsidR="005C0B99" w:rsidRPr="00077A2E" w:rsidRDefault="005C0B99" w:rsidP="00C214F1">
            <w:pPr>
              <w:jc w:val="center"/>
              <w:rPr>
                <w:b/>
                <w:bCs/>
                <w:sz w:val="22"/>
                <w:szCs w:val="22"/>
              </w:rPr>
            </w:pPr>
            <w:r w:rsidRPr="00077A2E">
              <w:rPr>
                <w:b/>
                <w:bCs/>
                <w:sz w:val="22"/>
                <w:szCs w:val="22"/>
              </w:rPr>
              <w:t>1235,5</w:t>
            </w:r>
          </w:p>
        </w:tc>
        <w:tc>
          <w:tcPr>
            <w:tcW w:w="1215" w:type="dxa"/>
            <w:tcBorders>
              <w:top w:val="single" w:sz="4" w:space="0" w:color="auto"/>
              <w:left w:val="nil"/>
              <w:bottom w:val="single" w:sz="4" w:space="0" w:color="auto"/>
              <w:right w:val="single" w:sz="4" w:space="0" w:color="auto"/>
            </w:tcBorders>
            <w:vAlign w:val="center"/>
          </w:tcPr>
          <w:p w:rsidR="005C0B99" w:rsidRPr="00077A2E" w:rsidRDefault="005C0B99" w:rsidP="00686470">
            <w:pPr>
              <w:jc w:val="center"/>
              <w:rPr>
                <w:b/>
                <w:bCs/>
                <w:sz w:val="22"/>
                <w:szCs w:val="22"/>
              </w:rPr>
            </w:pPr>
            <w:r w:rsidRPr="00077A2E">
              <w:rPr>
                <w:b/>
                <w:bCs/>
                <w:sz w:val="22"/>
                <w:szCs w:val="22"/>
              </w:rPr>
              <w:t>250,0</w:t>
            </w:r>
          </w:p>
        </w:tc>
        <w:tc>
          <w:tcPr>
            <w:tcW w:w="1215" w:type="dxa"/>
            <w:tcBorders>
              <w:top w:val="single" w:sz="4" w:space="0" w:color="auto"/>
              <w:left w:val="nil"/>
              <w:bottom w:val="single" w:sz="4" w:space="0" w:color="auto"/>
              <w:right w:val="single" w:sz="4" w:space="0" w:color="auto"/>
            </w:tcBorders>
            <w:vAlign w:val="center"/>
          </w:tcPr>
          <w:p w:rsidR="005C0B99" w:rsidRPr="00077A2E" w:rsidRDefault="005C0B99" w:rsidP="00686470">
            <w:pPr>
              <w:jc w:val="center"/>
              <w:rPr>
                <w:b/>
                <w:bCs/>
                <w:sz w:val="22"/>
                <w:szCs w:val="22"/>
              </w:rPr>
            </w:pPr>
            <w:r w:rsidRPr="00077A2E">
              <w:rPr>
                <w:b/>
                <w:bCs/>
                <w:sz w:val="22"/>
                <w:szCs w:val="22"/>
              </w:rPr>
              <w:t>250,0</w:t>
            </w:r>
          </w:p>
        </w:tc>
        <w:tc>
          <w:tcPr>
            <w:tcW w:w="1405" w:type="dxa"/>
            <w:tcBorders>
              <w:top w:val="single" w:sz="4" w:space="0" w:color="auto"/>
              <w:left w:val="nil"/>
              <w:bottom w:val="single" w:sz="4" w:space="0" w:color="auto"/>
              <w:right w:val="single" w:sz="4" w:space="0" w:color="auto"/>
            </w:tcBorders>
            <w:vAlign w:val="center"/>
          </w:tcPr>
          <w:p w:rsidR="005C0B99" w:rsidRPr="00077A2E" w:rsidRDefault="007A3A8A" w:rsidP="00E278CD">
            <w:pPr>
              <w:jc w:val="center"/>
              <w:rPr>
                <w:b/>
                <w:bCs/>
                <w:sz w:val="22"/>
                <w:szCs w:val="22"/>
              </w:rPr>
            </w:pPr>
            <w:r w:rsidRPr="00077A2E">
              <w:rPr>
                <w:b/>
                <w:bCs/>
                <w:sz w:val="22"/>
                <w:szCs w:val="22"/>
              </w:rPr>
              <w:t>2008,5</w:t>
            </w:r>
          </w:p>
        </w:tc>
        <w:tc>
          <w:tcPr>
            <w:tcW w:w="1405" w:type="dxa"/>
            <w:tcBorders>
              <w:top w:val="single" w:sz="4" w:space="0" w:color="auto"/>
              <w:left w:val="nil"/>
              <w:bottom w:val="single" w:sz="4" w:space="0" w:color="auto"/>
              <w:right w:val="single" w:sz="4" w:space="0" w:color="auto"/>
            </w:tcBorders>
            <w:vAlign w:val="center"/>
          </w:tcPr>
          <w:p w:rsidR="005C0B99" w:rsidRPr="00077A2E" w:rsidRDefault="007A3A8A" w:rsidP="00686470">
            <w:pPr>
              <w:jc w:val="center"/>
              <w:rPr>
                <w:b/>
                <w:sz w:val="22"/>
                <w:szCs w:val="22"/>
              </w:rPr>
            </w:pPr>
            <w:r w:rsidRPr="00077A2E">
              <w:rPr>
                <w:b/>
                <w:sz w:val="22"/>
                <w:szCs w:val="22"/>
              </w:rPr>
              <w:t>2509,8</w:t>
            </w:r>
          </w:p>
        </w:tc>
        <w:tc>
          <w:tcPr>
            <w:tcW w:w="1406" w:type="dxa"/>
            <w:tcBorders>
              <w:top w:val="single" w:sz="4" w:space="0" w:color="auto"/>
              <w:left w:val="nil"/>
              <w:bottom w:val="single" w:sz="4" w:space="0" w:color="auto"/>
              <w:right w:val="single" w:sz="4" w:space="0" w:color="auto"/>
            </w:tcBorders>
            <w:vAlign w:val="center"/>
          </w:tcPr>
          <w:p w:rsidR="005C0B99" w:rsidRPr="00077A2E" w:rsidRDefault="007A3A8A" w:rsidP="002437EB">
            <w:pPr>
              <w:jc w:val="center"/>
              <w:rPr>
                <w:b/>
                <w:sz w:val="22"/>
                <w:szCs w:val="22"/>
              </w:rPr>
            </w:pPr>
            <w:r w:rsidRPr="00077A2E">
              <w:rPr>
                <w:b/>
                <w:sz w:val="22"/>
                <w:szCs w:val="22"/>
              </w:rPr>
              <w:t>6162,5</w:t>
            </w:r>
          </w:p>
        </w:tc>
      </w:tr>
    </w:tbl>
    <w:p w:rsidR="002154D4" w:rsidRDefault="002154D4" w:rsidP="00B859F7">
      <w:pPr>
        <w:sectPr w:rsidR="002154D4" w:rsidSect="00F90A41">
          <w:pgSz w:w="16838" w:h="11906" w:orient="landscape"/>
          <w:pgMar w:top="1134" w:right="1134" w:bottom="567" w:left="1134" w:header="709" w:footer="709" w:gutter="0"/>
          <w:cols w:space="708"/>
          <w:docGrid w:linePitch="360"/>
        </w:sectPr>
      </w:pPr>
    </w:p>
    <w:p w:rsidR="00405B01" w:rsidRPr="000F04C2" w:rsidRDefault="00405B01" w:rsidP="00405B01">
      <w:pPr>
        <w:widowControl w:val="0"/>
        <w:autoSpaceDE w:val="0"/>
        <w:autoSpaceDN w:val="0"/>
        <w:adjustRightInd w:val="0"/>
        <w:jc w:val="center"/>
        <w:rPr>
          <w:b/>
        </w:rPr>
      </w:pPr>
      <w:r w:rsidRPr="000F04C2">
        <w:rPr>
          <w:b/>
        </w:rPr>
        <w:lastRenderedPageBreak/>
        <w:t>ПАСПОРТ</w:t>
      </w:r>
      <w:r w:rsidRPr="000F04C2">
        <w:rPr>
          <w:b/>
        </w:rPr>
        <w:br/>
        <w:t>подпрограммы «</w:t>
      </w:r>
      <w:r>
        <w:rPr>
          <w:b/>
        </w:rPr>
        <w:t>Светлые дворы: уличное освещение</w:t>
      </w:r>
      <w:r w:rsidRPr="000F04C2">
        <w:rPr>
          <w:b/>
        </w:rPr>
        <w:t>»</w:t>
      </w:r>
    </w:p>
    <w:p w:rsidR="00405B01" w:rsidRPr="000F04C2" w:rsidRDefault="00405B01" w:rsidP="00405B01">
      <w:pPr>
        <w:jc w:val="center"/>
        <w:rPr>
          <w:b/>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06"/>
        <w:gridCol w:w="6870"/>
      </w:tblGrid>
      <w:tr w:rsidR="00405B01" w:rsidRPr="00D57242" w:rsidTr="00ED55B5">
        <w:trPr>
          <w:trHeight w:val="20"/>
          <w:tblCellSpacing w:w="5" w:type="nil"/>
          <w:jc w:val="center"/>
        </w:trPr>
        <w:tc>
          <w:tcPr>
            <w:tcW w:w="3506"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Полное наименование</w:t>
            </w:r>
          </w:p>
        </w:tc>
        <w:tc>
          <w:tcPr>
            <w:tcW w:w="6870"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Подпрограмма «Светлые дворы</w:t>
            </w:r>
            <w:r w:rsidRPr="002F4C18">
              <w:rPr>
                <w:rFonts w:ascii="Times New Roman" w:hAnsi="Times New Roman" w:cs="Times New Roman"/>
                <w:sz w:val="24"/>
                <w:szCs w:val="24"/>
              </w:rPr>
              <w:t>»</w:t>
            </w:r>
            <w:r>
              <w:rPr>
                <w:rFonts w:ascii="Times New Roman" w:hAnsi="Times New Roman" w:cs="Times New Roman"/>
                <w:sz w:val="24"/>
                <w:szCs w:val="24"/>
              </w:rPr>
              <w:t xml:space="preserve"> (далее – Подпрограмма)</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7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Отдел экономики, муниципального имущества и ЖКХ администрации муниципального образования Аннинское городское поселение Ломоносовского муниципального района Ленинградской области</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7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муниципальное казенное учреждение «Центр реализации полномочий и обеспечения деятельности МО 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-подрядные организации, определенные в соответствии с действующим законодательством.</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Цели </w:t>
            </w:r>
            <w:r>
              <w:rPr>
                <w:rFonts w:ascii="Times New Roman" w:hAnsi="Times New Roman" w:cs="Times New Roman"/>
                <w:sz w:val="24"/>
                <w:szCs w:val="24"/>
              </w:rPr>
              <w:t>под</w:t>
            </w:r>
            <w:r w:rsidRPr="001B2D63">
              <w:rPr>
                <w:rFonts w:ascii="Times New Roman" w:hAnsi="Times New Roman" w:cs="Times New Roman"/>
                <w:sz w:val="24"/>
                <w:szCs w:val="24"/>
              </w:rPr>
              <w:t xml:space="preserve">программы  </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повышение уровня качества жизни населения;</w:t>
            </w:r>
          </w:p>
          <w:p w:rsidR="00405B01"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w:t>
            </w:r>
            <w:r w:rsidRPr="002B1673">
              <w:rPr>
                <w:rFonts w:ascii="Times New Roman" w:hAnsi="Times New Roman" w:cs="Times New Roman"/>
                <w:sz w:val="24"/>
                <w:szCs w:val="24"/>
              </w:rPr>
              <w:t xml:space="preserve"> созда</w:t>
            </w:r>
            <w:r>
              <w:rPr>
                <w:rFonts w:ascii="Times New Roman" w:hAnsi="Times New Roman" w:cs="Times New Roman"/>
                <w:sz w:val="24"/>
                <w:szCs w:val="24"/>
              </w:rPr>
              <w:t>ние комфортной среды проживания</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р</w:t>
            </w:r>
            <w:r w:rsidRPr="006C3FA1">
              <w:rPr>
                <w:rFonts w:ascii="Times New Roman" w:hAnsi="Times New Roman" w:cs="Times New Roman"/>
                <w:sz w:val="24"/>
                <w:szCs w:val="24"/>
              </w:rPr>
              <w:t xml:space="preserve">азвитие сети уличного освещения на территории </w:t>
            </w:r>
            <w:r>
              <w:rPr>
                <w:rFonts w:ascii="Times New Roman" w:hAnsi="Times New Roman" w:cs="Times New Roman"/>
                <w:sz w:val="24"/>
                <w:szCs w:val="24"/>
              </w:rPr>
              <w:t>поселения</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Задачи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сбор и систематизация существующих данных;</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выделение основных направлений работ;</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разработка системы мероприятий по каждому направлению;</w:t>
            </w:r>
          </w:p>
          <w:p w:rsidR="00405B01" w:rsidRPr="009C2947" w:rsidRDefault="00405B01" w:rsidP="00ED55B5">
            <w:pPr>
              <w:pStyle w:val="ConsPlusCell"/>
              <w:rPr>
                <w:rFonts w:ascii="Times New Roman" w:hAnsi="Times New Roman" w:cs="Times New Roman"/>
                <w:sz w:val="24"/>
                <w:szCs w:val="24"/>
              </w:rPr>
            </w:pPr>
            <w:r w:rsidRPr="009C2947">
              <w:rPr>
                <w:rFonts w:ascii="Times New Roman" w:hAnsi="Times New Roman" w:cs="Times New Roman"/>
                <w:sz w:val="24"/>
                <w:szCs w:val="24"/>
              </w:rPr>
              <w:t>- реализация подпрограммы в установленные сроки.</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9C2947"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D57242" w:rsidRDefault="00405B01" w:rsidP="00ED55B5">
            <w:r w:rsidRPr="00D57242">
              <w:t>Финансовое обеспечение муниципальной программы - всего, в том числе по источникам финансирования</w:t>
            </w:r>
          </w:p>
        </w:tc>
        <w:tc>
          <w:tcPr>
            <w:tcW w:w="6870" w:type="dxa"/>
            <w:tcBorders>
              <w:left w:val="single" w:sz="4" w:space="0" w:color="auto"/>
              <w:bottom w:val="single" w:sz="4" w:space="0" w:color="auto"/>
              <w:right w:val="single" w:sz="4" w:space="0" w:color="auto"/>
            </w:tcBorders>
          </w:tcPr>
          <w:p w:rsidR="00405B01" w:rsidRPr="009C2947" w:rsidRDefault="00405B01" w:rsidP="00ED55B5">
            <w:pPr>
              <w:autoSpaceDE w:val="0"/>
              <w:autoSpaceDN w:val="0"/>
              <w:adjustRightInd w:val="0"/>
              <w:jc w:val="both"/>
            </w:pPr>
            <w:r w:rsidRPr="009C2947">
              <w:t>Общий объем финансирования из средств местного бюджета по Подпрограмме</w:t>
            </w:r>
            <w:r>
              <w:t>:</w:t>
            </w:r>
          </w:p>
          <w:p w:rsidR="00405B01" w:rsidRPr="00DA57B2" w:rsidRDefault="00405B01" w:rsidP="00ED55B5">
            <w:pPr>
              <w:autoSpaceDE w:val="0"/>
              <w:autoSpaceDN w:val="0"/>
              <w:adjustRightInd w:val="0"/>
              <w:jc w:val="both"/>
            </w:pPr>
            <w:r w:rsidRPr="00DA57B2">
              <w:t>На 202</w:t>
            </w:r>
            <w:r>
              <w:t>3</w:t>
            </w:r>
            <w:r w:rsidRPr="00DA57B2">
              <w:t xml:space="preserve"> год – </w:t>
            </w:r>
            <w:r>
              <w:t xml:space="preserve">8175,0  </w:t>
            </w:r>
            <w:r w:rsidRPr="00DA57B2">
              <w:t>тыс. руб.</w:t>
            </w:r>
          </w:p>
          <w:p w:rsidR="00405B01" w:rsidRPr="003A2EC8" w:rsidRDefault="00405B01" w:rsidP="00ED55B5">
            <w:pPr>
              <w:autoSpaceDE w:val="0"/>
              <w:autoSpaceDN w:val="0"/>
              <w:adjustRightInd w:val="0"/>
              <w:jc w:val="both"/>
            </w:pPr>
            <w:r w:rsidRPr="00DA57B2">
              <w:t>На 202</w:t>
            </w:r>
            <w:r>
              <w:t>4</w:t>
            </w:r>
            <w:r w:rsidRPr="00DA57B2">
              <w:t xml:space="preserve"> год </w:t>
            </w:r>
            <w:r w:rsidRPr="003A2EC8">
              <w:t xml:space="preserve">– </w:t>
            </w:r>
            <w:r>
              <w:t>8175,0</w:t>
            </w:r>
            <w:r w:rsidRPr="003A2EC8">
              <w:t xml:space="preserve"> тыс. руб.</w:t>
            </w:r>
          </w:p>
          <w:p w:rsidR="00405B01" w:rsidRPr="001B2D63" w:rsidRDefault="00405B01" w:rsidP="00ED55B5">
            <w:pPr>
              <w:pStyle w:val="ConsPlusCell"/>
              <w:rPr>
                <w:rFonts w:ascii="Times New Roman" w:hAnsi="Times New Roman" w:cs="Times New Roman"/>
                <w:sz w:val="24"/>
                <w:szCs w:val="24"/>
              </w:rPr>
            </w:pPr>
            <w:r w:rsidRPr="003A2EC8">
              <w:rPr>
                <w:rFonts w:ascii="Times New Roman" w:hAnsi="Times New Roman" w:cs="Times New Roman"/>
                <w:sz w:val="24"/>
                <w:szCs w:val="24"/>
              </w:rPr>
              <w:t>На 202</w:t>
            </w:r>
            <w:r>
              <w:rPr>
                <w:rFonts w:ascii="Times New Roman" w:hAnsi="Times New Roman" w:cs="Times New Roman"/>
                <w:sz w:val="24"/>
                <w:szCs w:val="24"/>
              </w:rPr>
              <w:t>5</w:t>
            </w:r>
            <w:r w:rsidRPr="003A2EC8">
              <w:rPr>
                <w:rFonts w:ascii="Times New Roman" w:hAnsi="Times New Roman" w:cs="Times New Roman"/>
                <w:sz w:val="24"/>
                <w:szCs w:val="24"/>
              </w:rPr>
              <w:t xml:space="preserve"> год – </w:t>
            </w:r>
            <w:r>
              <w:rPr>
                <w:rFonts w:ascii="Times New Roman" w:hAnsi="Times New Roman" w:cs="Times New Roman"/>
                <w:sz w:val="24"/>
                <w:szCs w:val="24"/>
              </w:rPr>
              <w:t>8175,0</w:t>
            </w:r>
            <w:r w:rsidRPr="003A2EC8">
              <w:rPr>
                <w:rFonts w:ascii="Times New Roman" w:hAnsi="Times New Roman" w:cs="Times New Roman"/>
                <w:sz w:val="24"/>
                <w:szCs w:val="24"/>
              </w:rPr>
              <w:t xml:space="preserve"> тыс</w:t>
            </w:r>
            <w:r w:rsidRPr="00DA57B2">
              <w:rPr>
                <w:rFonts w:ascii="Times New Roman" w:hAnsi="Times New Roman" w:cs="Times New Roman"/>
                <w:sz w:val="24"/>
                <w:szCs w:val="24"/>
              </w:rPr>
              <w:t>. руб.</w:t>
            </w:r>
          </w:p>
        </w:tc>
      </w:tr>
      <w:tr w:rsidR="00405B01" w:rsidRPr="00D57242"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Ожидаемые результаты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развитие положительных тенденций в создании благоприятной среды жизнедеятельности;</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повышение степени удовлетворенности населения уровнем благоустройства; </w:t>
            </w:r>
          </w:p>
          <w:p w:rsidR="00405B01" w:rsidRDefault="00405B01" w:rsidP="00ED55B5">
            <w:pPr>
              <w:pStyle w:val="ConsPlusCell"/>
              <w:rPr>
                <w:rFonts w:ascii="Times New Roman" w:hAnsi="Times New Roman" w:cs="Times New Roman"/>
                <w:sz w:val="24"/>
                <w:szCs w:val="24"/>
              </w:rPr>
            </w:pPr>
            <w:r w:rsidRPr="002B1673">
              <w:rPr>
                <w:rFonts w:ascii="Times New Roman" w:hAnsi="Times New Roman" w:cs="Times New Roman"/>
                <w:sz w:val="24"/>
                <w:szCs w:val="24"/>
              </w:rPr>
              <w:t>- повы</w:t>
            </w:r>
            <w:r>
              <w:rPr>
                <w:rFonts w:ascii="Times New Roman" w:hAnsi="Times New Roman" w:cs="Times New Roman"/>
                <w:sz w:val="24"/>
                <w:szCs w:val="24"/>
              </w:rPr>
              <w:t>шение уровня эстетики поселения;</w:t>
            </w:r>
          </w:p>
          <w:p w:rsidR="00405B01" w:rsidRPr="006C3FA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р</w:t>
            </w:r>
            <w:r w:rsidRPr="006C3FA1">
              <w:rPr>
                <w:rFonts w:ascii="Times New Roman" w:hAnsi="Times New Roman" w:cs="Times New Roman"/>
                <w:sz w:val="24"/>
                <w:szCs w:val="24"/>
              </w:rPr>
              <w:t>еконст</w:t>
            </w:r>
            <w:r>
              <w:rPr>
                <w:rFonts w:ascii="Times New Roman" w:hAnsi="Times New Roman" w:cs="Times New Roman"/>
                <w:sz w:val="24"/>
                <w:szCs w:val="24"/>
              </w:rPr>
              <w:t>рукция сетей уличного освещения;</w:t>
            </w:r>
          </w:p>
          <w:p w:rsidR="00405B01" w:rsidRPr="006C3FA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ф</w:t>
            </w:r>
            <w:r w:rsidRPr="006C3FA1">
              <w:rPr>
                <w:rFonts w:ascii="Times New Roman" w:hAnsi="Times New Roman" w:cs="Times New Roman"/>
                <w:sz w:val="24"/>
                <w:szCs w:val="24"/>
              </w:rPr>
              <w:t xml:space="preserve">ормирование светового облика МО </w:t>
            </w:r>
            <w:r>
              <w:rPr>
                <w:rFonts w:ascii="Times New Roman" w:hAnsi="Times New Roman" w:cs="Times New Roman"/>
                <w:sz w:val="24"/>
                <w:szCs w:val="24"/>
              </w:rPr>
              <w:t>Аннинское городское поселение;</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о</w:t>
            </w:r>
            <w:r w:rsidRPr="006C3FA1">
              <w:rPr>
                <w:rFonts w:ascii="Times New Roman" w:hAnsi="Times New Roman" w:cs="Times New Roman"/>
                <w:sz w:val="24"/>
                <w:szCs w:val="24"/>
              </w:rPr>
              <w:t>беспечение безопасности и комфортности проживания населения, безопасности движения транспорта и пешеходов  в вечернее и ночное время суток.</w:t>
            </w:r>
          </w:p>
        </w:tc>
      </w:tr>
    </w:tbl>
    <w:p w:rsidR="00590C63" w:rsidRDefault="00590C63" w:rsidP="00590C63">
      <w:pPr>
        <w:widowControl w:val="0"/>
        <w:autoSpaceDE w:val="0"/>
        <w:autoSpaceDN w:val="0"/>
        <w:adjustRightInd w:val="0"/>
        <w:jc w:val="both"/>
        <w:rPr>
          <w:b/>
        </w:rPr>
      </w:pPr>
    </w:p>
    <w:p w:rsidR="00F76291" w:rsidRDefault="00F76291" w:rsidP="00590C63">
      <w:pPr>
        <w:widowControl w:val="0"/>
        <w:autoSpaceDE w:val="0"/>
        <w:autoSpaceDN w:val="0"/>
        <w:adjustRightInd w:val="0"/>
        <w:jc w:val="center"/>
        <w:rPr>
          <w:b/>
        </w:rPr>
      </w:pPr>
    </w:p>
    <w:p w:rsidR="00590C63" w:rsidRDefault="00590C63" w:rsidP="00590C63">
      <w:pPr>
        <w:widowControl w:val="0"/>
        <w:autoSpaceDE w:val="0"/>
        <w:autoSpaceDN w:val="0"/>
        <w:adjustRightInd w:val="0"/>
        <w:jc w:val="center"/>
      </w:pPr>
      <w:r>
        <w:rPr>
          <w:b/>
        </w:rPr>
        <w:br w:type="page"/>
      </w:r>
      <w:r w:rsidRPr="00FE4EB8">
        <w:rPr>
          <w:b/>
        </w:rPr>
        <w:lastRenderedPageBreak/>
        <w:t xml:space="preserve">Раздел 1. Общая характеристика, основные проблемы и прогноз развития сферы реализации </w:t>
      </w:r>
      <w:r>
        <w:rPr>
          <w:b/>
        </w:rPr>
        <w:t>под</w:t>
      </w:r>
      <w:r w:rsidRPr="00FE4EB8">
        <w:rPr>
          <w:b/>
        </w:rPr>
        <w:t>программы</w:t>
      </w:r>
    </w:p>
    <w:p w:rsidR="00590C63" w:rsidRDefault="00590C63" w:rsidP="00590C63">
      <w:pPr>
        <w:widowControl w:val="0"/>
        <w:autoSpaceDE w:val="0"/>
        <w:autoSpaceDN w:val="0"/>
        <w:adjustRightInd w:val="0"/>
        <w:ind w:firstLine="567"/>
        <w:jc w:val="both"/>
      </w:pPr>
    </w:p>
    <w:p w:rsidR="00590C63" w:rsidRPr="00675002" w:rsidRDefault="00590C63" w:rsidP="00C93829">
      <w:pPr>
        <w:widowControl w:val="0"/>
        <w:autoSpaceDE w:val="0"/>
        <w:autoSpaceDN w:val="0"/>
        <w:adjustRightInd w:val="0"/>
        <w:ind w:firstLine="709"/>
        <w:jc w:val="both"/>
      </w:pPr>
      <w:r w:rsidRPr="00675002">
        <w:t xml:space="preserve">Уличное освещение является одним из основных факторов создания условий комфортного проживания населения и обеспечения безопасного движения транспорта и пешеходов. </w:t>
      </w:r>
      <w:r>
        <w:t>О</w:t>
      </w:r>
      <w:r w:rsidRPr="00675002">
        <w:t xml:space="preserve">свещение обеспечивает в вечернее время хорошую видимость и выразительность наиболее важных объектов, повышает комфортность световой среды. Также правильная организация уличного освещения способна обеспечить снижение уровня преступности на территории муниципального образования, повысить активность населения в соблюдении и обеспечении порядка на территории </w:t>
      </w:r>
      <w:r>
        <w:t>поселения</w:t>
      </w:r>
      <w:r w:rsidRPr="00675002">
        <w:t>.</w:t>
      </w:r>
    </w:p>
    <w:p w:rsidR="00590C63" w:rsidRPr="00675002" w:rsidRDefault="00590C63" w:rsidP="00C93829">
      <w:pPr>
        <w:widowControl w:val="0"/>
        <w:autoSpaceDE w:val="0"/>
        <w:autoSpaceDN w:val="0"/>
        <w:adjustRightInd w:val="0"/>
        <w:ind w:firstLine="709"/>
        <w:jc w:val="both"/>
      </w:pPr>
      <w:r w:rsidRPr="00675002">
        <w:t xml:space="preserve">В настоящее время на территории </w:t>
      </w:r>
      <w:r>
        <w:t>поселения</w:t>
      </w:r>
      <w:r w:rsidRPr="00675002">
        <w:t xml:space="preserve"> имеются районы, где сети уличного освещения находятся в неудовлетворительном состоянии, что не соответствует социальным</w:t>
      </w:r>
      <w:r>
        <w:t xml:space="preserve"> </w:t>
      </w:r>
      <w:r w:rsidRPr="00675002">
        <w:t xml:space="preserve">и экономическим потребностям населения. </w:t>
      </w:r>
    </w:p>
    <w:p w:rsidR="00590C63" w:rsidRDefault="00590C63" w:rsidP="00C93829">
      <w:pPr>
        <w:widowControl w:val="0"/>
        <w:autoSpaceDE w:val="0"/>
        <w:autoSpaceDN w:val="0"/>
        <w:adjustRightInd w:val="0"/>
        <w:ind w:firstLine="709"/>
        <w:jc w:val="both"/>
      </w:pPr>
      <w:r w:rsidRPr="00675002">
        <w:t>Часть установленных светильников морально и физически устарели. Существующее освещение не удовлетворяет требованиям по освещенности проез</w:t>
      </w:r>
      <w:r>
        <w:t xml:space="preserve">жей части, а также тротуаров. </w:t>
      </w:r>
    </w:p>
    <w:p w:rsidR="00590C63" w:rsidRDefault="00590C63" w:rsidP="00C93829">
      <w:pPr>
        <w:widowControl w:val="0"/>
        <w:autoSpaceDE w:val="0"/>
        <w:autoSpaceDN w:val="0"/>
        <w:adjustRightInd w:val="0"/>
        <w:ind w:firstLine="709"/>
        <w:jc w:val="both"/>
      </w:pPr>
      <w:r w:rsidRPr="00675002">
        <w:t>В результате реализации мероприятий подпрограммы будут реконструированы многие участки сетей уличного освещения с установкой (заменой) опор и светильников, что позволит достичь нормативных пока</w:t>
      </w:r>
      <w:r>
        <w:t>зателей освещенности на улицах</w:t>
      </w:r>
      <w:r w:rsidRPr="00675002">
        <w:t xml:space="preserve">, создать условия для безопасного движения транспорта и пешеходов, создать современный облик </w:t>
      </w:r>
      <w:r>
        <w:t>поселения</w:t>
      </w:r>
      <w:r w:rsidRPr="00675002">
        <w:t xml:space="preserve">, снизить уровень преступности, повысить активность населения в соблюдении и обеспечении порядка на территории </w:t>
      </w:r>
      <w:r>
        <w:t xml:space="preserve">поселения </w:t>
      </w:r>
      <w:r w:rsidRPr="00675002">
        <w:t>и обеспечить комфортные условия жизни населения.</w:t>
      </w:r>
    </w:p>
    <w:p w:rsidR="00590C63" w:rsidRPr="00FE4EB8" w:rsidRDefault="00590C63" w:rsidP="00590C63">
      <w:pPr>
        <w:widowControl w:val="0"/>
        <w:autoSpaceDE w:val="0"/>
        <w:autoSpaceDN w:val="0"/>
        <w:adjustRightInd w:val="0"/>
        <w:ind w:firstLine="567"/>
        <w:jc w:val="both"/>
      </w:pPr>
    </w:p>
    <w:p w:rsidR="00590C63" w:rsidRPr="000F04C2" w:rsidRDefault="00590C63" w:rsidP="00590C63">
      <w:pPr>
        <w:widowControl w:val="0"/>
        <w:autoSpaceDE w:val="0"/>
        <w:autoSpaceDN w:val="0"/>
        <w:adjustRightInd w:val="0"/>
        <w:jc w:val="center"/>
        <w:rPr>
          <w:b/>
        </w:rPr>
      </w:pPr>
      <w:r w:rsidRPr="00FE4EB8">
        <w:rPr>
          <w:b/>
        </w:rPr>
        <w:t>Раздел 2.</w:t>
      </w:r>
      <w:r w:rsidRPr="000F04C2">
        <w:rPr>
          <w:b/>
        </w:rPr>
        <w:t xml:space="preserve"> </w:t>
      </w:r>
      <w:r w:rsidRPr="00FE4EB8">
        <w:rPr>
          <w:b/>
        </w:rPr>
        <w:t xml:space="preserve">Основные цели и задачи </w:t>
      </w:r>
      <w:r>
        <w:rPr>
          <w:b/>
        </w:rPr>
        <w:t>под</w:t>
      </w:r>
      <w:r w:rsidRPr="00FE4EB8">
        <w:rPr>
          <w:b/>
        </w:rPr>
        <w:t>программы</w:t>
      </w:r>
    </w:p>
    <w:p w:rsidR="00590C63" w:rsidRDefault="00590C63" w:rsidP="00590C63">
      <w:pPr>
        <w:widowControl w:val="0"/>
        <w:autoSpaceDE w:val="0"/>
        <w:autoSpaceDN w:val="0"/>
        <w:adjustRightInd w:val="0"/>
        <w:ind w:firstLine="567"/>
        <w:jc w:val="both"/>
      </w:pPr>
    </w:p>
    <w:p w:rsidR="00590C63" w:rsidRDefault="00590C63" w:rsidP="00C93829">
      <w:pPr>
        <w:widowControl w:val="0"/>
        <w:autoSpaceDE w:val="0"/>
        <w:autoSpaceDN w:val="0"/>
        <w:adjustRightInd w:val="0"/>
        <w:ind w:firstLine="709"/>
        <w:jc w:val="both"/>
      </w:pPr>
      <w:r>
        <w:t>Целью Подпрограммы являются:</w:t>
      </w:r>
    </w:p>
    <w:p w:rsidR="00590C63" w:rsidRPr="006C3FA1" w:rsidRDefault="00590C63" w:rsidP="00C93829">
      <w:pPr>
        <w:widowControl w:val="0"/>
        <w:autoSpaceDE w:val="0"/>
        <w:autoSpaceDN w:val="0"/>
        <w:adjustRightInd w:val="0"/>
        <w:ind w:firstLine="709"/>
        <w:jc w:val="both"/>
      </w:pPr>
      <w:r w:rsidRPr="006C3FA1">
        <w:t>- повышение уровня качества жизни населения;</w:t>
      </w:r>
    </w:p>
    <w:p w:rsidR="00590C63" w:rsidRPr="006C3FA1" w:rsidRDefault="00590C63" w:rsidP="00C93829">
      <w:pPr>
        <w:widowControl w:val="0"/>
        <w:autoSpaceDE w:val="0"/>
        <w:autoSpaceDN w:val="0"/>
        <w:adjustRightInd w:val="0"/>
        <w:ind w:firstLine="709"/>
        <w:jc w:val="both"/>
      </w:pPr>
      <w:r w:rsidRPr="006C3FA1">
        <w:t>-  создание комфортной среды проживания</w:t>
      </w:r>
      <w:r>
        <w:t>;</w:t>
      </w:r>
    </w:p>
    <w:p w:rsidR="00590C63" w:rsidRDefault="00590C63" w:rsidP="00C93829">
      <w:pPr>
        <w:widowControl w:val="0"/>
        <w:autoSpaceDE w:val="0"/>
        <w:autoSpaceDN w:val="0"/>
        <w:adjustRightInd w:val="0"/>
        <w:ind w:firstLine="709"/>
        <w:jc w:val="both"/>
      </w:pPr>
      <w:r w:rsidRPr="006C3FA1">
        <w:t>- развитие сети уличного освещения на территории поселения</w:t>
      </w:r>
      <w:r>
        <w:t>.</w:t>
      </w:r>
      <w:r w:rsidRPr="006C3FA1">
        <w:t xml:space="preserve"> </w:t>
      </w:r>
    </w:p>
    <w:p w:rsidR="00590C63" w:rsidRDefault="00590C63" w:rsidP="00C93829">
      <w:pPr>
        <w:widowControl w:val="0"/>
        <w:autoSpaceDE w:val="0"/>
        <w:autoSpaceDN w:val="0"/>
        <w:adjustRightInd w:val="0"/>
        <w:ind w:firstLine="709"/>
        <w:jc w:val="both"/>
      </w:pPr>
      <w:r>
        <w:t>Задачами Подпрограммы являются:</w:t>
      </w:r>
    </w:p>
    <w:p w:rsidR="00590C63" w:rsidRPr="006C3FA1" w:rsidRDefault="00590C63" w:rsidP="00C93829">
      <w:pPr>
        <w:widowControl w:val="0"/>
        <w:autoSpaceDE w:val="0"/>
        <w:autoSpaceDN w:val="0"/>
        <w:adjustRightInd w:val="0"/>
        <w:ind w:firstLine="709"/>
        <w:jc w:val="both"/>
      </w:pPr>
      <w:r w:rsidRPr="006C3FA1">
        <w:t>- сбор и систематизация существующих данных;</w:t>
      </w:r>
    </w:p>
    <w:p w:rsidR="00590C63" w:rsidRPr="006C3FA1" w:rsidRDefault="00590C63" w:rsidP="00C93829">
      <w:pPr>
        <w:widowControl w:val="0"/>
        <w:autoSpaceDE w:val="0"/>
        <w:autoSpaceDN w:val="0"/>
        <w:adjustRightInd w:val="0"/>
        <w:ind w:firstLine="709"/>
        <w:jc w:val="both"/>
      </w:pPr>
      <w:r w:rsidRPr="006C3FA1">
        <w:t>- выделение основных направлений работ;</w:t>
      </w:r>
    </w:p>
    <w:p w:rsidR="00590C63" w:rsidRPr="006C3FA1" w:rsidRDefault="00590C63" w:rsidP="00C93829">
      <w:pPr>
        <w:widowControl w:val="0"/>
        <w:autoSpaceDE w:val="0"/>
        <w:autoSpaceDN w:val="0"/>
        <w:adjustRightInd w:val="0"/>
        <w:ind w:firstLine="709"/>
        <w:jc w:val="both"/>
      </w:pPr>
      <w:r w:rsidRPr="006C3FA1">
        <w:t>- разработка системы мероприятий по каждому направлению;</w:t>
      </w:r>
    </w:p>
    <w:p w:rsidR="00590C63" w:rsidRPr="000F04C2" w:rsidRDefault="00590C63" w:rsidP="00C93829">
      <w:pPr>
        <w:widowControl w:val="0"/>
        <w:autoSpaceDE w:val="0"/>
        <w:autoSpaceDN w:val="0"/>
        <w:adjustRightInd w:val="0"/>
        <w:ind w:firstLine="709"/>
        <w:jc w:val="both"/>
      </w:pPr>
      <w:r w:rsidRPr="006C3FA1">
        <w:t>- реализация подпрограммы в установленные сроки.</w:t>
      </w:r>
    </w:p>
    <w:p w:rsidR="00590C63" w:rsidRPr="000F04C2" w:rsidRDefault="00590C63" w:rsidP="00590C63">
      <w:pPr>
        <w:widowControl w:val="0"/>
        <w:autoSpaceDE w:val="0"/>
        <w:autoSpaceDN w:val="0"/>
        <w:adjustRightInd w:val="0"/>
        <w:ind w:firstLine="567"/>
        <w:jc w:val="both"/>
      </w:pPr>
    </w:p>
    <w:p w:rsidR="00590C63" w:rsidRPr="000F04C2" w:rsidRDefault="00590C63" w:rsidP="00590C63">
      <w:pPr>
        <w:widowControl w:val="0"/>
        <w:autoSpaceDE w:val="0"/>
        <w:autoSpaceDN w:val="0"/>
        <w:adjustRightInd w:val="0"/>
        <w:jc w:val="center"/>
        <w:rPr>
          <w:b/>
        </w:rPr>
      </w:pPr>
      <w:r w:rsidRPr="00FE4EB8">
        <w:rPr>
          <w:b/>
        </w:rPr>
        <w:t xml:space="preserve">Раздел 3. Сроки реализации </w:t>
      </w:r>
      <w:r>
        <w:rPr>
          <w:b/>
        </w:rPr>
        <w:t>под</w:t>
      </w:r>
      <w:r w:rsidRPr="00FE4EB8">
        <w:rPr>
          <w:b/>
        </w:rPr>
        <w:t>программы</w:t>
      </w:r>
    </w:p>
    <w:p w:rsidR="00590C63" w:rsidRDefault="00590C63" w:rsidP="00590C63">
      <w:pPr>
        <w:widowControl w:val="0"/>
        <w:autoSpaceDE w:val="0"/>
        <w:autoSpaceDN w:val="0"/>
        <w:adjustRightInd w:val="0"/>
        <w:ind w:firstLine="567"/>
        <w:jc w:val="both"/>
      </w:pPr>
    </w:p>
    <w:p w:rsidR="00590C63" w:rsidRPr="007D2740" w:rsidRDefault="00590C63" w:rsidP="00C93829">
      <w:pPr>
        <w:widowControl w:val="0"/>
        <w:autoSpaceDE w:val="0"/>
        <w:autoSpaceDN w:val="0"/>
        <w:adjustRightInd w:val="0"/>
        <w:ind w:firstLine="709"/>
        <w:jc w:val="both"/>
      </w:pPr>
      <w:r>
        <w:t xml:space="preserve">Период реализации </w:t>
      </w:r>
      <w:r w:rsidRPr="007D2740">
        <w:t xml:space="preserve">подпрограммы </w:t>
      </w:r>
      <w:r w:rsidR="008354EA">
        <w:t xml:space="preserve">- </w:t>
      </w:r>
      <w:r w:rsidR="008354EA" w:rsidRPr="002C7BC7">
        <w:t>20</w:t>
      </w:r>
      <w:r w:rsidR="00507207">
        <w:t>2</w:t>
      </w:r>
      <w:r w:rsidR="007A3A8A">
        <w:t>3</w:t>
      </w:r>
      <w:r w:rsidR="008354EA">
        <w:t xml:space="preserve"> год и плановый период 202</w:t>
      </w:r>
      <w:r w:rsidR="007A3A8A">
        <w:t>4</w:t>
      </w:r>
      <w:r w:rsidR="008354EA">
        <w:t xml:space="preserve"> и 202</w:t>
      </w:r>
      <w:r w:rsidR="007A3A8A">
        <w:t>5</w:t>
      </w:r>
      <w:r w:rsidR="008354EA">
        <w:t xml:space="preserve"> годов.</w:t>
      </w:r>
    </w:p>
    <w:p w:rsidR="00590C63" w:rsidRPr="000F04C2" w:rsidRDefault="00590C63" w:rsidP="00590C63">
      <w:pPr>
        <w:widowControl w:val="0"/>
        <w:autoSpaceDE w:val="0"/>
        <w:autoSpaceDN w:val="0"/>
        <w:adjustRightInd w:val="0"/>
        <w:ind w:firstLine="567"/>
        <w:jc w:val="both"/>
      </w:pPr>
    </w:p>
    <w:p w:rsidR="00590C63" w:rsidRPr="000F04C2" w:rsidRDefault="00590C63" w:rsidP="00590C63">
      <w:pPr>
        <w:widowControl w:val="0"/>
        <w:autoSpaceDE w:val="0"/>
        <w:autoSpaceDN w:val="0"/>
        <w:adjustRightInd w:val="0"/>
        <w:jc w:val="center"/>
        <w:rPr>
          <w:b/>
        </w:rPr>
      </w:pPr>
      <w:r w:rsidRPr="00FE4EB8">
        <w:rPr>
          <w:b/>
        </w:rPr>
        <w:t xml:space="preserve">Раздел 4. Характеристика основных мероприятий </w:t>
      </w:r>
      <w:r>
        <w:rPr>
          <w:b/>
        </w:rPr>
        <w:t>под</w:t>
      </w:r>
      <w:r w:rsidRPr="00FE4EB8">
        <w:rPr>
          <w:b/>
        </w:rPr>
        <w:t>программы</w:t>
      </w:r>
    </w:p>
    <w:p w:rsidR="00590C63" w:rsidRPr="000F04C2" w:rsidRDefault="00590C63" w:rsidP="00590C63">
      <w:pPr>
        <w:widowControl w:val="0"/>
        <w:autoSpaceDE w:val="0"/>
        <w:autoSpaceDN w:val="0"/>
        <w:adjustRightInd w:val="0"/>
        <w:ind w:firstLine="567"/>
        <w:jc w:val="both"/>
      </w:pPr>
    </w:p>
    <w:p w:rsidR="00590C63" w:rsidRDefault="00590C63" w:rsidP="00C93829">
      <w:pPr>
        <w:widowControl w:val="0"/>
        <w:autoSpaceDE w:val="0"/>
        <w:autoSpaceDN w:val="0"/>
        <w:adjustRightInd w:val="0"/>
        <w:ind w:firstLine="709"/>
        <w:jc w:val="both"/>
      </w:pPr>
      <w:r>
        <w:t>Полный перечень мероприятий представлен в приложении к Подпрограмме.</w:t>
      </w:r>
    </w:p>
    <w:p w:rsidR="00590C63" w:rsidRPr="00FE4EB8" w:rsidRDefault="00590C63" w:rsidP="00590C63">
      <w:pPr>
        <w:widowControl w:val="0"/>
        <w:autoSpaceDE w:val="0"/>
        <w:autoSpaceDN w:val="0"/>
        <w:adjustRightInd w:val="0"/>
        <w:ind w:firstLine="567"/>
        <w:jc w:val="both"/>
      </w:pPr>
    </w:p>
    <w:p w:rsidR="00590C63" w:rsidRDefault="00590C63" w:rsidP="00590C63">
      <w:pPr>
        <w:widowControl w:val="0"/>
        <w:autoSpaceDE w:val="0"/>
        <w:autoSpaceDN w:val="0"/>
        <w:adjustRightInd w:val="0"/>
        <w:jc w:val="center"/>
        <w:rPr>
          <w:b/>
        </w:rPr>
      </w:pPr>
      <w:r w:rsidRPr="00FE4EB8">
        <w:rPr>
          <w:b/>
        </w:rPr>
        <w:t xml:space="preserve">Раздел 5. Финансовое обеспечение </w:t>
      </w:r>
      <w:r>
        <w:rPr>
          <w:b/>
        </w:rPr>
        <w:t>подпрограммы</w:t>
      </w:r>
    </w:p>
    <w:p w:rsidR="00590C63" w:rsidRPr="000F04C2" w:rsidRDefault="00590C63" w:rsidP="00590C63">
      <w:pPr>
        <w:widowControl w:val="0"/>
        <w:autoSpaceDE w:val="0"/>
        <w:autoSpaceDN w:val="0"/>
        <w:adjustRightInd w:val="0"/>
        <w:ind w:firstLine="567"/>
        <w:jc w:val="both"/>
      </w:pPr>
    </w:p>
    <w:p w:rsidR="007A3A8A" w:rsidRPr="009C2947" w:rsidRDefault="007A3A8A" w:rsidP="007A3A8A">
      <w:pPr>
        <w:autoSpaceDE w:val="0"/>
        <w:autoSpaceDN w:val="0"/>
        <w:adjustRightInd w:val="0"/>
        <w:ind w:firstLine="567"/>
        <w:jc w:val="both"/>
      </w:pPr>
      <w:r w:rsidRPr="009C2947">
        <w:t>Общий объем финансирования из средств местного бюджета по Подпрограмме</w:t>
      </w:r>
      <w:r>
        <w:t>:</w:t>
      </w:r>
    </w:p>
    <w:p w:rsidR="007A3A8A" w:rsidRPr="00DA57B2" w:rsidRDefault="007A3A8A" w:rsidP="007A3A8A">
      <w:pPr>
        <w:autoSpaceDE w:val="0"/>
        <w:autoSpaceDN w:val="0"/>
        <w:adjustRightInd w:val="0"/>
        <w:ind w:firstLine="567"/>
        <w:jc w:val="both"/>
      </w:pPr>
      <w:r w:rsidRPr="00DA57B2">
        <w:t>На 202</w:t>
      </w:r>
      <w:r>
        <w:t>3</w:t>
      </w:r>
      <w:r w:rsidRPr="00DA57B2">
        <w:t xml:space="preserve"> год – </w:t>
      </w:r>
      <w:r>
        <w:t xml:space="preserve">8175,0  </w:t>
      </w:r>
      <w:r w:rsidRPr="00DA57B2">
        <w:t>тыс. руб.</w:t>
      </w:r>
    </w:p>
    <w:p w:rsidR="007A3A8A" w:rsidRPr="003A2EC8" w:rsidRDefault="007A3A8A" w:rsidP="007A3A8A">
      <w:pPr>
        <w:autoSpaceDE w:val="0"/>
        <w:autoSpaceDN w:val="0"/>
        <w:adjustRightInd w:val="0"/>
        <w:ind w:firstLine="567"/>
        <w:jc w:val="both"/>
      </w:pPr>
      <w:r w:rsidRPr="00DA57B2">
        <w:t>На 202</w:t>
      </w:r>
      <w:r>
        <w:t>4</w:t>
      </w:r>
      <w:r w:rsidRPr="00DA57B2">
        <w:t xml:space="preserve"> год </w:t>
      </w:r>
      <w:r w:rsidRPr="003A2EC8">
        <w:t xml:space="preserve">– </w:t>
      </w:r>
      <w:r>
        <w:t>8175,0</w:t>
      </w:r>
      <w:r w:rsidRPr="003A2EC8">
        <w:t xml:space="preserve"> тыс. руб.</w:t>
      </w:r>
    </w:p>
    <w:p w:rsidR="00DA57B2" w:rsidRDefault="007A3A8A" w:rsidP="007A3A8A">
      <w:pPr>
        <w:widowControl w:val="0"/>
        <w:autoSpaceDE w:val="0"/>
        <w:autoSpaceDN w:val="0"/>
        <w:adjustRightInd w:val="0"/>
        <w:ind w:firstLine="567"/>
        <w:jc w:val="both"/>
      </w:pPr>
      <w:r w:rsidRPr="003A2EC8">
        <w:t>На 202</w:t>
      </w:r>
      <w:r>
        <w:t>5</w:t>
      </w:r>
      <w:r w:rsidRPr="003A2EC8">
        <w:t xml:space="preserve"> год – </w:t>
      </w:r>
      <w:r>
        <w:t>8175,0</w:t>
      </w:r>
      <w:r w:rsidRPr="003A2EC8">
        <w:t xml:space="preserve"> тыс</w:t>
      </w:r>
      <w:r w:rsidRPr="00DA57B2">
        <w:t>. руб.</w:t>
      </w:r>
    </w:p>
    <w:p w:rsidR="00590C63" w:rsidRPr="000F04C2" w:rsidRDefault="00590C63" w:rsidP="007A3A8A">
      <w:pPr>
        <w:widowControl w:val="0"/>
        <w:autoSpaceDE w:val="0"/>
        <w:autoSpaceDN w:val="0"/>
        <w:adjustRightInd w:val="0"/>
        <w:ind w:firstLine="567"/>
        <w:jc w:val="both"/>
      </w:pPr>
      <w:r w:rsidRPr="000F04C2">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590C63" w:rsidRPr="000F04C2" w:rsidRDefault="00590C63" w:rsidP="00590C63">
      <w:pPr>
        <w:widowControl w:val="0"/>
        <w:autoSpaceDE w:val="0"/>
        <w:autoSpaceDN w:val="0"/>
        <w:adjustRightInd w:val="0"/>
        <w:ind w:firstLine="567"/>
        <w:jc w:val="both"/>
      </w:pPr>
    </w:p>
    <w:p w:rsidR="00590C63" w:rsidRPr="000F04C2" w:rsidRDefault="004F60C2" w:rsidP="00590C63">
      <w:pPr>
        <w:widowControl w:val="0"/>
        <w:autoSpaceDE w:val="0"/>
        <w:autoSpaceDN w:val="0"/>
        <w:adjustRightInd w:val="0"/>
        <w:jc w:val="center"/>
        <w:rPr>
          <w:b/>
        </w:rPr>
      </w:pPr>
      <w:r>
        <w:rPr>
          <w:b/>
        </w:rPr>
        <w:br w:type="page"/>
      </w:r>
      <w:r w:rsidR="00590C63" w:rsidRPr="00FE4EB8">
        <w:rPr>
          <w:b/>
        </w:rPr>
        <w:lastRenderedPageBreak/>
        <w:t xml:space="preserve">Раздел 6. </w:t>
      </w:r>
      <w:r w:rsidR="00590C63" w:rsidRPr="000F04C2">
        <w:rPr>
          <w:b/>
        </w:rPr>
        <w:t xml:space="preserve">Ожидаемые результаты реализации подпрограммы </w:t>
      </w:r>
    </w:p>
    <w:p w:rsidR="00590C63" w:rsidRPr="00FE4EB8" w:rsidRDefault="00590C63" w:rsidP="00590C63">
      <w:pPr>
        <w:widowControl w:val="0"/>
        <w:autoSpaceDE w:val="0"/>
        <w:autoSpaceDN w:val="0"/>
        <w:adjustRightInd w:val="0"/>
        <w:ind w:firstLine="567"/>
        <w:jc w:val="both"/>
      </w:pPr>
    </w:p>
    <w:p w:rsidR="00590C63" w:rsidRPr="000F04C2" w:rsidRDefault="00590C63" w:rsidP="00C93829">
      <w:pPr>
        <w:widowControl w:val="0"/>
        <w:autoSpaceDE w:val="0"/>
        <w:autoSpaceDN w:val="0"/>
        <w:adjustRightInd w:val="0"/>
        <w:ind w:firstLine="709"/>
        <w:jc w:val="both"/>
      </w:pPr>
      <w:r w:rsidRPr="000F04C2">
        <w:t>В результате реализации Подпрограммы ожидается:</w:t>
      </w:r>
    </w:p>
    <w:p w:rsidR="00590C63" w:rsidRPr="000F04C2" w:rsidRDefault="00590C63" w:rsidP="00C93829">
      <w:pPr>
        <w:widowControl w:val="0"/>
        <w:autoSpaceDE w:val="0"/>
        <w:autoSpaceDN w:val="0"/>
        <w:adjustRightInd w:val="0"/>
        <w:ind w:firstLine="709"/>
        <w:jc w:val="both"/>
      </w:pPr>
      <w:r w:rsidRPr="000F04C2">
        <w:t>- развитие положительных тенденций в создании благоприятной среды жизнедеятельности;</w:t>
      </w:r>
    </w:p>
    <w:p w:rsidR="00590C63" w:rsidRPr="000F04C2" w:rsidRDefault="00590C63" w:rsidP="00C93829">
      <w:pPr>
        <w:widowControl w:val="0"/>
        <w:autoSpaceDE w:val="0"/>
        <w:autoSpaceDN w:val="0"/>
        <w:adjustRightInd w:val="0"/>
        <w:ind w:firstLine="709"/>
        <w:jc w:val="both"/>
      </w:pPr>
      <w:r w:rsidRPr="000F04C2">
        <w:t xml:space="preserve">- повышение степени удовлетворенности населения уровнем благоустройства; </w:t>
      </w:r>
    </w:p>
    <w:p w:rsidR="00590C63" w:rsidRPr="000F04C2" w:rsidRDefault="00590C63" w:rsidP="00C93829">
      <w:pPr>
        <w:widowControl w:val="0"/>
        <w:autoSpaceDE w:val="0"/>
        <w:autoSpaceDN w:val="0"/>
        <w:adjustRightInd w:val="0"/>
        <w:ind w:firstLine="709"/>
        <w:jc w:val="both"/>
      </w:pPr>
      <w:r w:rsidRPr="000F04C2">
        <w:t>- повышение уровня эстетики поселения;</w:t>
      </w:r>
    </w:p>
    <w:p w:rsidR="00590C63" w:rsidRPr="000F04C2" w:rsidRDefault="00590C63" w:rsidP="00C93829">
      <w:pPr>
        <w:widowControl w:val="0"/>
        <w:autoSpaceDE w:val="0"/>
        <w:autoSpaceDN w:val="0"/>
        <w:adjustRightInd w:val="0"/>
        <w:ind w:firstLine="709"/>
        <w:jc w:val="both"/>
      </w:pPr>
      <w:r w:rsidRPr="000F04C2">
        <w:t>- реконст</w:t>
      </w:r>
      <w:r>
        <w:t>рукция сетей уличного освещения;</w:t>
      </w:r>
    </w:p>
    <w:p w:rsidR="00590C63" w:rsidRPr="000F04C2" w:rsidRDefault="00590C63" w:rsidP="00C93829">
      <w:pPr>
        <w:widowControl w:val="0"/>
        <w:autoSpaceDE w:val="0"/>
        <w:autoSpaceDN w:val="0"/>
        <w:adjustRightInd w:val="0"/>
        <w:ind w:firstLine="709"/>
        <w:jc w:val="both"/>
      </w:pPr>
      <w:r w:rsidRPr="000F04C2">
        <w:t>- формирование светового облика МО Аннинское городское поселение</w:t>
      </w:r>
      <w:r>
        <w:t>;</w:t>
      </w:r>
    </w:p>
    <w:p w:rsidR="00590C63" w:rsidRPr="000F04C2" w:rsidRDefault="00590C63" w:rsidP="00C93829">
      <w:pPr>
        <w:widowControl w:val="0"/>
        <w:autoSpaceDE w:val="0"/>
        <w:autoSpaceDN w:val="0"/>
        <w:adjustRightInd w:val="0"/>
        <w:ind w:firstLine="709"/>
        <w:jc w:val="both"/>
      </w:pPr>
      <w:r w:rsidRPr="000F04C2">
        <w:t>- обеспечение безопасности и комфортности проживания населения, безопасности движения транспорта и пешеходов в вечернее и ночное время суток.</w:t>
      </w:r>
    </w:p>
    <w:p w:rsidR="00590C63" w:rsidRDefault="00590C63" w:rsidP="00590C63"/>
    <w:p w:rsidR="00590C63" w:rsidRDefault="00590C63" w:rsidP="00590C63">
      <w:pPr>
        <w:sectPr w:rsidR="00590C63" w:rsidSect="00E3653F">
          <w:pgSz w:w="11906" w:h="16838"/>
          <w:pgMar w:top="1134" w:right="567" w:bottom="1134" w:left="1134" w:header="709" w:footer="709" w:gutter="0"/>
          <w:cols w:space="708"/>
          <w:docGrid w:linePitch="360"/>
        </w:sectPr>
      </w:pPr>
    </w:p>
    <w:p w:rsidR="00590C63" w:rsidRPr="000F04C2" w:rsidRDefault="00590C63" w:rsidP="00590C63">
      <w:pPr>
        <w:pStyle w:val="13"/>
        <w:ind w:left="9720"/>
        <w:rPr>
          <w:rFonts w:ascii="Times New Roman" w:hAnsi="Times New Roman"/>
          <w:sz w:val="24"/>
          <w:szCs w:val="24"/>
        </w:rPr>
      </w:pPr>
      <w:r w:rsidRPr="000F04C2">
        <w:rPr>
          <w:rFonts w:ascii="Times New Roman" w:hAnsi="Times New Roman"/>
          <w:sz w:val="24"/>
          <w:szCs w:val="24"/>
        </w:rPr>
        <w:lastRenderedPageBreak/>
        <w:t>Приложение</w:t>
      </w:r>
    </w:p>
    <w:p w:rsidR="00590C63" w:rsidRPr="000F04C2" w:rsidRDefault="00590C63" w:rsidP="00590C63">
      <w:pPr>
        <w:pStyle w:val="13"/>
        <w:ind w:left="9720"/>
        <w:rPr>
          <w:rFonts w:ascii="Times New Roman" w:hAnsi="Times New Roman"/>
          <w:sz w:val="24"/>
          <w:szCs w:val="24"/>
        </w:rPr>
      </w:pPr>
      <w:r w:rsidRPr="000F04C2">
        <w:rPr>
          <w:rFonts w:ascii="Times New Roman" w:hAnsi="Times New Roman"/>
          <w:sz w:val="24"/>
          <w:szCs w:val="24"/>
        </w:rPr>
        <w:t>к подпрограмме «Светлые дворы: уличное освещение»</w:t>
      </w:r>
    </w:p>
    <w:p w:rsidR="00590C63" w:rsidRDefault="00590C63" w:rsidP="00590C63">
      <w:pPr>
        <w:pStyle w:val="13"/>
        <w:jc w:val="center"/>
        <w:rPr>
          <w:rFonts w:ascii="Times New Roman" w:hAnsi="Times New Roman"/>
          <w:sz w:val="24"/>
          <w:szCs w:val="24"/>
        </w:rPr>
      </w:pPr>
    </w:p>
    <w:p w:rsidR="00590C63" w:rsidRPr="000F04C2" w:rsidRDefault="00590C63" w:rsidP="00590C63">
      <w:pPr>
        <w:pStyle w:val="13"/>
        <w:jc w:val="center"/>
        <w:rPr>
          <w:rFonts w:ascii="Times New Roman" w:hAnsi="Times New Roman"/>
          <w:sz w:val="24"/>
          <w:szCs w:val="24"/>
        </w:rPr>
      </w:pPr>
    </w:p>
    <w:p w:rsidR="003C062A" w:rsidRPr="003C062A" w:rsidRDefault="003C062A" w:rsidP="003C062A">
      <w:pPr>
        <w:jc w:val="center"/>
        <w:rPr>
          <w:b/>
        </w:rPr>
      </w:pPr>
      <w:r w:rsidRPr="003C062A">
        <w:rPr>
          <w:b/>
        </w:rPr>
        <w:t>Основные мероприятия по подпрограмме «Светлые дворы: уличное освещение»</w:t>
      </w:r>
    </w:p>
    <w:p w:rsidR="003C062A" w:rsidRPr="003C062A" w:rsidRDefault="003C062A" w:rsidP="003C062A">
      <w:pPr>
        <w:jc w:val="center"/>
        <w:rPr>
          <w:b/>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98"/>
        <w:gridCol w:w="2700"/>
        <w:gridCol w:w="1215"/>
        <w:gridCol w:w="1215"/>
        <w:gridCol w:w="1166"/>
        <w:gridCol w:w="1264"/>
        <w:gridCol w:w="1345"/>
        <w:gridCol w:w="1345"/>
        <w:gridCol w:w="1346"/>
      </w:tblGrid>
      <w:tr w:rsidR="007A2EF5" w:rsidRPr="003C062A" w:rsidTr="00A10A37">
        <w:trPr>
          <w:trHeight w:val="20"/>
          <w:tblHeader/>
          <w:jc w:val="center"/>
        </w:trPr>
        <w:tc>
          <w:tcPr>
            <w:tcW w:w="648" w:type="dxa"/>
            <w:vMerge w:val="restart"/>
            <w:vAlign w:val="center"/>
          </w:tcPr>
          <w:p w:rsidR="007A2EF5" w:rsidRPr="003C062A" w:rsidRDefault="007A2EF5" w:rsidP="00A10A37">
            <w:pPr>
              <w:jc w:val="center"/>
              <w:rPr>
                <w:bCs/>
              </w:rPr>
            </w:pPr>
            <w:r w:rsidRPr="003C062A">
              <w:rPr>
                <w:bCs/>
              </w:rPr>
              <w:t>№ п/п</w:t>
            </w:r>
          </w:p>
        </w:tc>
        <w:tc>
          <w:tcPr>
            <w:tcW w:w="2498" w:type="dxa"/>
            <w:vMerge w:val="restart"/>
            <w:vAlign w:val="center"/>
          </w:tcPr>
          <w:p w:rsidR="007A2EF5" w:rsidRPr="003C062A" w:rsidRDefault="007A2EF5" w:rsidP="00A10A37">
            <w:pPr>
              <w:jc w:val="center"/>
              <w:rPr>
                <w:bCs/>
              </w:rPr>
            </w:pPr>
            <w:r w:rsidRPr="003C062A">
              <w:rPr>
                <w:bCs/>
              </w:rPr>
              <w:t>Виды работ</w:t>
            </w:r>
          </w:p>
        </w:tc>
        <w:tc>
          <w:tcPr>
            <w:tcW w:w="2700" w:type="dxa"/>
            <w:vMerge w:val="restart"/>
            <w:vAlign w:val="center"/>
          </w:tcPr>
          <w:p w:rsidR="007A2EF5" w:rsidRPr="003C062A" w:rsidRDefault="007A2EF5" w:rsidP="00A10A37">
            <w:pPr>
              <w:jc w:val="center"/>
              <w:rPr>
                <w:bCs/>
              </w:rPr>
            </w:pPr>
            <w:r w:rsidRPr="003C062A">
              <w:rPr>
                <w:bCs/>
              </w:rPr>
              <w:t>Адреса объектов</w:t>
            </w:r>
          </w:p>
        </w:tc>
        <w:tc>
          <w:tcPr>
            <w:tcW w:w="4860" w:type="dxa"/>
            <w:gridSpan w:val="4"/>
            <w:vAlign w:val="center"/>
          </w:tcPr>
          <w:p w:rsidR="007A2EF5" w:rsidRPr="003C062A" w:rsidRDefault="00F76291" w:rsidP="00A10A37">
            <w:pPr>
              <w:jc w:val="center"/>
              <w:rPr>
                <w:bCs/>
              </w:rPr>
            </w:pPr>
            <w:r>
              <w:rPr>
                <w:bCs/>
              </w:rPr>
              <w:t>Этапы реализации в 202</w:t>
            </w:r>
            <w:r w:rsidR="007A3A8A">
              <w:rPr>
                <w:bCs/>
              </w:rPr>
              <w:t>3</w:t>
            </w:r>
            <w:r w:rsidR="007A2EF5" w:rsidRPr="003C062A">
              <w:rPr>
                <w:bCs/>
              </w:rPr>
              <w:t xml:space="preserve"> году (тыс. руб.) поквартально</w:t>
            </w:r>
          </w:p>
        </w:tc>
        <w:tc>
          <w:tcPr>
            <w:tcW w:w="1345" w:type="dxa"/>
            <w:vMerge w:val="restart"/>
            <w:vAlign w:val="center"/>
          </w:tcPr>
          <w:p w:rsidR="007A2EF5" w:rsidRPr="003C062A" w:rsidRDefault="007A2EF5" w:rsidP="00A10A37">
            <w:pPr>
              <w:jc w:val="center"/>
              <w:rPr>
                <w:bCs/>
              </w:rPr>
            </w:pPr>
            <w:r w:rsidRPr="003C062A">
              <w:rPr>
                <w:bCs/>
              </w:rPr>
              <w:t>Итого за</w:t>
            </w:r>
          </w:p>
          <w:p w:rsidR="007A2EF5" w:rsidRPr="003C062A" w:rsidRDefault="007A2EF5" w:rsidP="00F76291">
            <w:pPr>
              <w:jc w:val="center"/>
              <w:rPr>
                <w:bCs/>
              </w:rPr>
            </w:pPr>
            <w:r w:rsidRPr="003C062A">
              <w:rPr>
                <w:bCs/>
              </w:rPr>
              <w:t>202</w:t>
            </w:r>
            <w:r w:rsidR="007A3A8A">
              <w:rPr>
                <w:bCs/>
              </w:rPr>
              <w:t>3</w:t>
            </w:r>
            <w:r w:rsidRPr="003C062A">
              <w:rPr>
                <w:bCs/>
              </w:rPr>
              <w:t xml:space="preserve"> год, тыс. руб.</w:t>
            </w:r>
          </w:p>
        </w:tc>
        <w:tc>
          <w:tcPr>
            <w:tcW w:w="1345" w:type="dxa"/>
            <w:vMerge w:val="restart"/>
            <w:vAlign w:val="center"/>
          </w:tcPr>
          <w:p w:rsidR="007A2EF5" w:rsidRPr="003C062A" w:rsidRDefault="00F76291" w:rsidP="00A10A37">
            <w:pPr>
              <w:jc w:val="center"/>
              <w:rPr>
                <w:bCs/>
              </w:rPr>
            </w:pPr>
            <w:r>
              <w:rPr>
                <w:bCs/>
              </w:rPr>
              <w:t>План на 202</w:t>
            </w:r>
            <w:r w:rsidR="007A3A8A">
              <w:rPr>
                <w:bCs/>
              </w:rPr>
              <w:t>4</w:t>
            </w:r>
            <w:r w:rsidR="007A2EF5" w:rsidRPr="003C062A">
              <w:rPr>
                <w:bCs/>
              </w:rPr>
              <w:t xml:space="preserve"> год, тыс. руб.</w:t>
            </w:r>
          </w:p>
        </w:tc>
        <w:tc>
          <w:tcPr>
            <w:tcW w:w="1346" w:type="dxa"/>
            <w:vMerge w:val="restart"/>
            <w:vAlign w:val="center"/>
          </w:tcPr>
          <w:p w:rsidR="007A2EF5" w:rsidRPr="003C062A" w:rsidRDefault="00F76291" w:rsidP="00A10A37">
            <w:pPr>
              <w:jc w:val="center"/>
              <w:rPr>
                <w:bCs/>
              </w:rPr>
            </w:pPr>
            <w:r>
              <w:rPr>
                <w:bCs/>
              </w:rPr>
              <w:t>План на 202</w:t>
            </w:r>
            <w:r w:rsidR="007A3A8A">
              <w:rPr>
                <w:bCs/>
              </w:rPr>
              <w:t>5</w:t>
            </w:r>
            <w:r w:rsidR="007A2EF5" w:rsidRPr="003C062A">
              <w:rPr>
                <w:bCs/>
              </w:rPr>
              <w:t xml:space="preserve"> год, тыс. руб.</w:t>
            </w:r>
          </w:p>
        </w:tc>
      </w:tr>
      <w:tr w:rsidR="007A2EF5" w:rsidRPr="003C062A" w:rsidTr="00A10A37">
        <w:trPr>
          <w:trHeight w:val="20"/>
          <w:tblHeader/>
          <w:jc w:val="center"/>
        </w:trPr>
        <w:tc>
          <w:tcPr>
            <w:tcW w:w="648" w:type="dxa"/>
            <w:vMerge/>
            <w:vAlign w:val="center"/>
          </w:tcPr>
          <w:p w:rsidR="007A2EF5" w:rsidRPr="003C062A" w:rsidRDefault="007A2EF5" w:rsidP="00A10A37">
            <w:pPr>
              <w:jc w:val="center"/>
              <w:rPr>
                <w:bCs/>
              </w:rPr>
            </w:pPr>
          </w:p>
        </w:tc>
        <w:tc>
          <w:tcPr>
            <w:tcW w:w="2498" w:type="dxa"/>
            <w:vMerge/>
            <w:vAlign w:val="center"/>
          </w:tcPr>
          <w:p w:rsidR="007A2EF5" w:rsidRPr="003C062A" w:rsidRDefault="007A2EF5" w:rsidP="00A10A37">
            <w:pPr>
              <w:jc w:val="center"/>
              <w:rPr>
                <w:bCs/>
              </w:rPr>
            </w:pPr>
          </w:p>
        </w:tc>
        <w:tc>
          <w:tcPr>
            <w:tcW w:w="2700" w:type="dxa"/>
            <w:vMerge/>
            <w:vAlign w:val="center"/>
          </w:tcPr>
          <w:p w:rsidR="007A2EF5" w:rsidRPr="003C062A" w:rsidRDefault="007A2EF5" w:rsidP="00A10A37">
            <w:pPr>
              <w:jc w:val="center"/>
              <w:rPr>
                <w:bCs/>
              </w:rPr>
            </w:pPr>
          </w:p>
        </w:tc>
        <w:tc>
          <w:tcPr>
            <w:tcW w:w="1215" w:type="dxa"/>
            <w:vAlign w:val="center"/>
          </w:tcPr>
          <w:p w:rsidR="007A2EF5" w:rsidRPr="003C062A" w:rsidRDefault="007A2EF5" w:rsidP="00A10A37">
            <w:pPr>
              <w:jc w:val="center"/>
              <w:rPr>
                <w:bCs/>
              </w:rPr>
            </w:pPr>
            <w:r w:rsidRPr="003C062A">
              <w:rPr>
                <w:bCs/>
              </w:rPr>
              <w:t>1 квартал</w:t>
            </w:r>
          </w:p>
        </w:tc>
        <w:tc>
          <w:tcPr>
            <w:tcW w:w="1215" w:type="dxa"/>
            <w:vAlign w:val="center"/>
          </w:tcPr>
          <w:p w:rsidR="007A2EF5" w:rsidRPr="003C062A" w:rsidRDefault="007A2EF5" w:rsidP="00A10A37">
            <w:pPr>
              <w:jc w:val="center"/>
              <w:rPr>
                <w:bCs/>
              </w:rPr>
            </w:pPr>
            <w:r w:rsidRPr="003C062A">
              <w:rPr>
                <w:bCs/>
              </w:rPr>
              <w:t>2 квартал</w:t>
            </w:r>
          </w:p>
        </w:tc>
        <w:tc>
          <w:tcPr>
            <w:tcW w:w="1166" w:type="dxa"/>
            <w:vAlign w:val="center"/>
          </w:tcPr>
          <w:p w:rsidR="007A2EF5" w:rsidRPr="003C062A" w:rsidRDefault="007A2EF5" w:rsidP="00A10A37">
            <w:pPr>
              <w:jc w:val="center"/>
              <w:rPr>
                <w:bCs/>
              </w:rPr>
            </w:pPr>
            <w:r w:rsidRPr="003C062A">
              <w:rPr>
                <w:bCs/>
              </w:rPr>
              <w:t>3 квартал</w:t>
            </w:r>
          </w:p>
        </w:tc>
        <w:tc>
          <w:tcPr>
            <w:tcW w:w="1264" w:type="dxa"/>
            <w:vAlign w:val="center"/>
          </w:tcPr>
          <w:p w:rsidR="007A2EF5" w:rsidRPr="003C062A" w:rsidRDefault="007A2EF5" w:rsidP="00A10A37">
            <w:pPr>
              <w:jc w:val="center"/>
              <w:rPr>
                <w:bCs/>
              </w:rPr>
            </w:pPr>
            <w:r w:rsidRPr="003C062A">
              <w:rPr>
                <w:bCs/>
              </w:rPr>
              <w:t>4 квартал</w:t>
            </w:r>
          </w:p>
        </w:tc>
        <w:tc>
          <w:tcPr>
            <w:tcW w:w="1345" w:type="dxa"/>
            <w:vMerge/>
            <w:vAlign w:val="center"/>
          </w:tcPr>
          <w:p w:rsidR="007A2EF5" w:rsidRPr="003C062A" w:rsidRDefault="007A2EF5" w:rsidP="00A10A37">
            <w:pPr>
              <w:jc w:val="center"/>
              <w:rPr>
                <w:bCs/>
              </w:rPr>
            </w:pPr>
          </w:p>
        </w:tc>
        <w:tc>
          <w:tcPr>
            <w:tcW w:w="1345" w:type="dxa"/>
            <w:vMerge/>
            <w:vAlign w:val="center"/>
          </w:tcPr>
          <w:p w:rsidR="007A2EF5" w:rsidRPr="003C062A" w:rsidRDefault="007A2EF5" w:rsidP="00A10A37">
            <w:pPr>
              <w:jc w:val="center"/>
              <w:rPr>
                <w:bCs/>
              </w:rPr>
            </w:pPr>
          </w:p>
        </w:tc>
        <w:tc>
          <w:tcPr>
            <w:tcW w:w="1346" w:type="dxa"/>
            <w:vMerge/>
            <w:vAlign w:val="center"/>
          </w:tcPr>
          <w:p w:rsidR="007A2EF5" w:rsidRPr="003C062A" w:rsidRDefault="007A2EF5" w:rsidP="00A10A37">
            <w:pPr>
              <w:jc w:val="center"/>
              <w:rPr>
                <w:bCs/>
              </w:rPr>
            </w:pPr>
          </w:p>
        </w:tc>
      </w:tr>
      <w:tr w:rsidR="007A2EF5" w:rsidRPr="003C062A" w:rsidTr="00A10A37">
        <w:trPr>
          <w:trHeight w:val="1064"/>
          <w:jc w:val="center"/>
        </w:trPr>
        <w:tc>
          <w:tcPr>
            <w:tcW w:w="648" w:type="dxa"/>
            <w:vAlign w:val="center"/>
          </w:tcPr>
          <w:p w:rsidR="007A2EF5" w:rsidRPr="003C062A" w:rsidRDefault="007A2EF5" w:rsidP="00A10A37">
            <w:r w:rsidRPr="003C062A">
              <w:t>1</w:t>
            </w:r>
          </w:p>
        </w:tc>
        <w:tc>
          <w:tcPr>
            <w:tcW w:w="2498" w:type="dxa"/>
            <w:vAlign w:val="center"/>
          </w:tcPr>
          <w:p w:rsidR="007A2EF5" w:rsidRPr="003C062A" w:rsidRDefault="007A2EF5" w:rsidP="00D85E6F">
            <w:r w:rsidRPr="003C062A">
              <w:t>Ремонт ул</w:t>
            </w:r>
            <w:r w:rsidR="00D85E6F">
              <w:t>ичного</w:t>
            </w:r>
            <w:r w:rsidRPr="003C062A">
              <w:t xml:space="preserve"> освещения</w:t>
            </w:r>
            <w:r w:rsidR="007A3A8A" w:rsidRPr="003C062A">
              <w:t xml:space="preserve"> </w:t>
            </w:r>
          </w:p>
        </w:tc>
        <w:tc>
          <w:tcPr>
            <w:tcW w:w="2700" w:type="dxa"/>
          </w:tcPr>
          <w:p w:rsidR="007A2EF5" w:rsidRPr="003C062A" w:rsidRDefault="007A3A8A" w:rsidP="00F76291">
            <w:r>
              <w:t>В населенных пунктах поселения</w:t>
            </w:r>
          </w:p>
        </w:tc>
        <w:tc>
          <w:tcPr>
            <w:tcW w:w="1215" w:type="dxa"/>
            <w:vAlign w:val="center"/>
          </w:tcPr>
          <w:p w:rsidR="007A2EF5" w:rsidRPr="003C062A" w:rsidRDefault="000D0357" w:rsidP="00A10A37">
            <w:pPr>
              <w:jc w:val="center"/>
            </w:pPr>
            <w:r>
              <w:t>337,5</w:t>
            </w:r>
          </w:p>
        </w:tc>
        <w:tc>
          <w:tcPr>
            <w:tcW w:w="1215" w:type="dxa"/>
            <w:vAlign w:val="center"/>
          </w:tcPr>
          <w:p w:rsidR="007A2EF5" w:rsidRPr="003C062A" w:rsidRDefault="000D0357" w:rsidP="00A10A37">
            <w:pPr>
              <w:jc w:val="center"/>
            </w:pPr>
            <w:r>
              <w:t>337,5</w:t>
            </w:r>
          </w:p>
        </w:tc>
        <w:tc>
          <w:tcPr>
            <w:tcW w:w="1166" w:type="dxa"/>
            <w:vAlign w:val="center"/>
          </w:tcPr>
          <w:p w:rsidR="007A2EF5" w:rsidRPr="003C062A" w:rsidRDefault="000D0357" w:rsidP="00A10A37">
            <w:pPr>
              <w:jc w:val="center"/>
            </w:pPr>
            <w:r>
              <w:t>337,5</w:t>
            </w:r>
          </w:p>
        </w:tc>
        <w:tc>
          <w:tcPr>
            <w:tcW w:w="1264" w:type="dxa"/>
            <w:vAlign w:val="center"/>
          </w:tcPr>
          <w:p w:rsidR="007A2EF5" w:rsidRPr="003A2EC8" w:rsidRDefault="000D0357" w:rsidP="00A10A37">
            <w:pPr>
              <w:jc w:val="center"/>
            </w:pPr>
            <w:r>
              <w:t>337,5</w:t>
            </w:r>
          </w:p>
        </w:tc>
        <w:tc>
          <w:tcPr>
            <w:tcW w:w="1345" w:type="dxa"/>
            <w:vAlign w:val="center"/>
          </w:tcPr>
          <w:p w:rsidR="007A2EF5" w:rsidRPr="003A2EC8" w:rsidRDefault="007A3A8A" w:rsidP="00A10A37">
            <w:pPr>
              <w:jc w:val="center"/>
            </w:pPr>
            <w:r>
              <w:t>1350</w:t>
            </w:r>
            <w:r w:rsidR="00F76291" w:rsidRPr="003A2EC8">
              <w:t>,0</w:t>
            </w:r>
          </w:p>
        </w:tc>
        <w:tc>
          <w:tcPr>
            <w:tcW w:w="1345" w:type="dxa"/>
            <w:vAlign w:val="center"/>
          </w:tcPr>
          <w:p w:rsidR="007A2EF5" w:rsidRPr="003C062A" w:rsidRDefault="007A3A8A" w:rsidP="00A10A37">
            <w:pPr>
              <w:jc w:val="center"/>
            </w:pPr>
            <w:r>
              <w:t>1350,0</w:t>
            </w:r>
          </w:p>
        </w:tc>
        <w:tc>
          <w:tcPr>
            <w:tcW w:w="1346" w:type="dxa"/>
            <w:vAlign w:val="center"/>
          </w:tcPr>
          <w:p w:rsidR="007A2EF5" w:rsidRPr="003C062A" w:rsidRDefault="007A2EF5" w:rsidP="00A10A37">
            <w:pPr>
              <w:jc w:val="center"/>
            </w:pPr>
          </w:p>
        </w:tc>
      </w:tr>
      <w:tr w:rsidR="00D06FAF" w:rsidRPr="003C062A" w:rsidTr="00A10A37">
        <w:trPr>
          <w:trHeight w:val="20"/>
          <w:jc w:val="center"/>
        </w:trPr>
        <w:tc>
          <w:tcPr>
            <w:tcW w:w="648" w:type="dxa"/>
            <w:vMerge w:val="restart"/>
            <w:vAlign w:val="center"/>
          </w:tcPr>
          <w:p w:rsidR="00D06FAF" w:rsidRPr="003C062A" w:rsidRDefault="007A3A8A" w:rsidP="00A10A37">
            <w:r>
              <w:t>2</w:t>
            </w:r>
          </w:p>
        </w:tc>
        <w:tc>
          <w:tcPr>
            <w:tcW w:w="2498" w:type="dxa"/>
            <w:vMerge w:val="restart"/>
            <w:vAlign w:val="center"/>
          </w:tcPr>
          <w:p w:rsidR="00D06FAF" w:rsidRPr="003C062A" w:rsidRDefault="007A3A8A" w:rsidP="00A10A37">
            <w:r w:rsidRPr="003C062A">
              <w:t>Устройство уличного освещения в населенных пунктах</w:t>
            </w:r>
          </w:p>
        </w:tc>
        <w:tc>
          <w:tcPr>
            <w:tcW w:w="2700" w:type="dxa"/>
          </w:tcPr>
          <w:p w:rsidR="00D06FAF" w:rsidRPr="003C062A" w:rsidRDefault="00D06FAF" w:rsidP="00A10A37">
            <w:r>
              <w:t>Массив многодетных д.</w:t>
            </w:r>
            <w:r w:rsidR="00D85E6F">
              <w:t> </w:t>
            </w:r>
            <w:r>
              <w:t>Алакюля</w:t>
            </w:r>
          </w:p>
        </w:tc>
        <w:tc>
          <w:tcPr>
            <w:tcW w:w="1215" w:type="dxa"/>
            <w:vAlign w:val="center"/>
          </w:tcPr>
          <w:p w:rsidR="00D06FAF" w:rsidRPr="003C062A" w:rsidRDefault="00D06FAF" w:rsidP="00A10A37">
            <w:pPr>
              <w:jc w:val="center"/>
            </w:pPr>
          </w:p>
        </w:tc>
        <w:tc>
          <w:tcPr>
            <w:tcW w:w="1215" w:type="dxa"/>
            <w:vAlign w:val="center"/>
          </w:tcPr>
          <w:p w:rsidR="00D06FAF" w:rsidRPr="003C062A" w:rsidRDefault="00D06FAF" w:rsidP="00A10A37">
            <w:pPr>
              <w:jc w:val="center"/>
            </w:pPr>
          </w:p>
        </w:tc>
        <w:tc>
          <w:tcPr>
            <w:tcW w:w="1166" w:type="dxa"/>
            <w:vAlign w:val="center"/>
          </w:tcPr>
          <w:p w:rsidR="00D06FAF" w:rsidRPr="003C062A" w:rsidRDefault="007A3A8A" w:rsidP="00A10A37">
            <w:pPr>
              <w:jc w:val="center"/>
            </w:pPr>
            <w:r>
              <w:t>325,0</w:t>
            </w:r>
          </w:p>
        </w:tc>
        <w:tc>
          <w:tcPr>
            <w:tcW w:w="1264" w:type="dxa"/>
            <w:vAlign w:val="center"/>
          </w:tcPr>
          <w:p w:rsidR="00D06FAF" w:rsidRPr="003C062A" w:rsidRDefault="00D06FAF" w:rsidP="00A10A37">
            <w:pPr>
              <w:jc w:val="center"/>
            </w:pPr>
          </w:p>
        </w:tc>
        <w:tc>
          <w:tcPr>
            <w:tcW w:w="1345" w:type="dxa"/>
            <w:vAlign w:val="center"/>
          </w:tcPr>
          <w:p w:rsidR="00D06FAF" w:rsidRPr="003C062A" w:rsidRDefault="007A3A8A" w:rsidP="00A10A37">
            <w:pPr>
              <w:jc w:val="center"/>
            </w:pPr>
            <w:r>
              <w:t>325</w:t>
            </w:r>
            <w:r w:rsidR="00D06FAF">
              <w:t>,0</w:t>
            </w:r>
          </w:p>
        </w:tc>
        <w:tc>
          <w:tcPr>
            <w:tcW w:w="1345" w:type="dxa"/>
            <w:vAlign w:val="center"/>
          </w:tcPr>
          <w:p w:rsidR="00D06FAF" w:rsidRPr="003C062A" w:rsidRDefault="00D06FAF" w:rsidP="00A10A37">
            <w:pPr>
              <w:jc w:val="center"/>
            </w:pPr>
          </w:p>
        </w:tc>
        <w:tc>
          <w:tcPr>
            <w:tcW w:w="1346" w:type="dxa"/>
            <w:vAlign w:val="center"/>
          </w:tcPr>
          <w:p w:rsidR="00D06FAF" w:rsidRPr="003C062A" w:rsidRDefault="00D06FAF" w:rsidP="00A10A37">
            <w:pPr>
              <w:jc w:val="center"/>
            </w:pPr>
          </w:p>
        </w:tc>
      </w:tr>
      <w:tr w:rsidR="00D06FAF" w:rsidRPr="003C062A" w:rsidTr="00D06FAF">
        <w:trPr>
          <w:trHeight w:val="1071"/>
          <w:jc w:val="center"/>
        </w:trPr>
        <w:tc>
          <w:tcPr>
            <w:tcW w:w="648" w:type="dxa"/>
            <w:vMerge/>
            <w:vAlign w:val="center"/>
          </w:tcPr>
          <w:p w:rsidR="00D06FAF" w:rsidRPr="003C062A" w:rsidRDefault="00D06FAF" w:rsidP="00A10A37"/>
        </w:tc>
        <w:tc>
          <w:tcPr>
            <w:tcW w:w="2498" w:type="dxa"/>
            <w:vMerge/>
            <w:vAlign w:val="center"/>
          </w:tcPr>
          <w:p w:rsidR="00D06FAF" w:rsidRPr="003C062A" w:rsidRDefault="00D06FAF" w:rsidP="00A10A37"/>
        </w:tc>
        <w:tc>
          <w:tcPr>
            <w:tcW w:w="2700" w:type="dxa"/>
          </w:tcPr>
          <w:p w:rsidR="00D06FAF" w:rsidRDefault="00D06FAF" w:rsidP="00693027">
            <w:r w:rsidRPr="00693027">
              <w:t>ул. Штурмо</w:t>
            </w:r>
            <w:r w:rsidR="00D85E6F">
              <w:t>вая, Рыбацкая, Комсомольская д. </w:t>
            </w:r>
            <w:r w:rsidRPr="00693027">
              <w:t>Иннолово</w:t>
            </w:r>
          </w:p>
        </w:tc>
        <w:tc>
          <w:tcPr>
            <w:tcW w:w="1215" w:type="dxa"/>
            <w:vAlign w:val="center"/>
          </w:tcPr>
          <w:p w:rsidR="00D06FAF" w:rsidRPr="003C062A" w:rsidRDefault="00D06FAF" w:rsidP="00A10A37">
            <w:pPr>
              <w:jc w:val="center"/>
            </w:pPr>
          </w:p>
        </w:tc>
        <w:tc>
          <w:tcPr>
            <w:tcW w:w="1215" w:type="dxa"/>
            <w:vAlign w:val="center"/>
          </w:tcPr>
          <w:p w:rsidR="00D06FAF" w:rsidRPr="003C062A" w:rsidRDefault="00D06FAF" w:rsidP="00A10A37">
            <w:pPr>
              <w:jc w:val="center"/>
            </w:pPr>
          </w:p>
        </w:tc>
        <w:tc>
          <w:tcPr>
            <w:tcW w:w="1166" w:type="dxa"/>
            <w:vAlign w:val="center"/>
          </w:tcPr>
          <w:p w:rsidR="00D06FAF" w:rsidRPr="003C062A" w:rsidRDefault="00D06FAF" w:rsidP="00A10A37">
            <w:pPr>
              <w:jc w:val="center"/>
            </w:pPr>
          </w:p>
        </w:tc>
        <w:tc>
          <w:tcPr>
            <w:tcW w:w="1264" w:type="dxa"/>
            <w:vAlign w:val="center"/>
          </w:tcPr>
          <w:p w:rsidR="00D06FAF" w:rsidRDefault="000D0357" w:rsidP="00A10A37">
            <w:pPr>
              <w:jc w:val="center"/>
            </w:pPr>
            <w:r>
              <w:t>50</w:t>
            </w:r>
            <w:r w:rsidR="00D06FAF">
              <w:t>0,0</w:t>
            </w:r>
          </w:p>
        </w:tc>
        <w:tc>
          <w:tcPr>
            <w:tcW w:w="1345" w:type="dxa"/>
            <w:vAlign w:val="center"/>
          </w:tcPr>
          <w:p w:rsidR="00D06FAF" w:rsidRDefault="000D0357" w:rsidP="00D06FAF">
            <w:pPr>
              <w:jc w:val="center"/>
            </w:pPr>
            <w:r>
              <w:t>50</w:t>
            </w:r>
            <w:r w:rsidR="00D06FAF">
              <w:t>0,0</w:t>
            </w:r>
          </w:p>
        </w:tc>
        <w:tc>
          <w:tcPr>
            <w:tcW w:w="1345" w:type="dxa"/>
            <w:vAlign w:val="center"/>
          </w:tcPr>
          <w:p w:rsidR="00D06FAF" w:rsidRPr="003C062A" w:rsidRDefault="00D06FAF" w:rsidP="00A10A37">
            <w:pPr>
              <w:jc w:val="center"/>
            </w:pPr>
          </w:p>
        </w:tc>
        <w:tc>
          <w:tcPr>
            <w:tcW w:w="1346" w:type="dxa"/>
            <w:vAlign w:val="center"/>
          </w:tcPr>
          <w:p w:rsidR="00D06FAF" w:rsidRPr="003C062A" w:rsidRDefault="00D06FAF" w:rsidP="00A10A37">
            <w:pPr>
              <w:jc w:val="center"/>
            </w:pPr>
          </w:p>
        </w:tc>
      </w:tr>
      <w:tr w:rsidR="00D06FAF" w:rsidRPr="003C062A" w:rsidTr="00D06FAF">
        <w:trPr>
          <w:trHeight w:val="569"/>
          <w:jc w:val="center"/>
        </w:trPr>
        <w:tc>
          <w:tcPr>
            <w:tcW w:w="648" w:type="dxa"/>
            <w:vMerge/>
            <w:vAlign w:val="center"/>
          </w:tcPr>
          <w:p w:rsidR="00D06FAF" w:rsidRPr="003C062A" w:rsidRDefault="00D06FAF" w:rsidP="00A10A37"/>
        </w:tc>
        <w:tc>
          <w:tcPr>
            <w:tcW w:w="2498" w:type="dxa"/>
            <w:vMerge/>
            <w:vAlign w:val="center"/>
          </w:tcPr>
          <w:p w:rsidR="00D06FAF" w:rsidRPr="003A2EC8" w:rsidRDefault="00D06FAF" w:rsidP="00A10A37"/>
        </w:tc>
        <w:tc>
          <w:tcPr>
            <w:tcW w:w="2700" w:type="dxa"/>
            <w:vAlign w:val="center"/>
          </w:tcPr>
          <w:p w:rsidR="00D06FAF" w:rsidRPr="003A2EC8" w:rsidRDefault="00D06FAF" w:rsidP="00A10A37">
            <w:r w:rsidRPr="003A2EC8">
              <w:t>Ул.</w:t>
            </w:r>
            <w:r w:rsidR="00D85E6F">
              <w:t xml:space="preserve"> </w:t>
            </w:r>
            <w:r w:rsidRPr="003A2EC8">
              <w:t>Родниковая д.</w:t>
            </w:r>
            <w:r w:rsidR="00D85E6F">
              <w:t> </w:t>
            </w:r>
            <w:r w:rsidRPr="003A2EC8">
              <w:t>Алакюля</w:t>
            </w:r>
          </w:p>
        </w:tc>
        <w:tc>
          <w:tcPr>
            <w:tcW w:w="1215" w:type="dxa"/>
            <w:vAlign w:val="center"/>
          </w:tcPr>
          <w:p w:rsidR="00D06FAF" w:rsidRPr="003A2EC8" w:rsidRDefault="00D06FAF" w:rsidP="00A10A37">
            <w:pPr>
              <w:jc w:val="center"/>
              <w:rPr>
                <w:bCs/>
              </w:rPr>
            </w:pPr>
          </w:p>
        </w:tc>
        <w:tc>
          <w:tcPr>
            <w:tcW w:w="1215" w:type="dxa"/>
            <w:vAlign w:val="center"/>
          </w:tcPr>
          <w:p w:rsidR="00D06FAF" w:rsidRPr="003A2EC8" w:rsidRDefault="00D06FAF" w:rsidP="00A10A37">
            <w:pPr>
              <w:jc w:val="center"/>
              <w:rPr>
                <w:bCs/>
              </w:rPr>
            </w:pPr>
          </w:p>
        </w:tc>
        <w:tc>
          <w:tcPr>
            <w:tcW w:w="1166" w:type="dxa"/>
            <w:vAlign w:val="center"/>
          </w:tcPr>
          <w:p w:rsidR="00D06FAF" w:rsidRPr="003A2EC8" w:rsidRDefault="00D06FAF" w:rsidP="00A10A37">
            <w:pPr>
              <w:jc w:val="center"/>
              <w:rPr>
                <w:bCs/>
              </w:rPr>
            </w:pPr>
          </w:p>
        </w:tc>
        <w:tc>
          <w:tcPr>
            <w:tcW w:w="1264" w:type="dxa"/>
            <w:vAlign w:val="center"/>
          </w:tcPr>
          <w:p w:rsidR="00D06FAF" w:rsidRPr="003A2EC8" w:rsidRDefault="00D06FAF" w:rsidP="00A10A37">
            <w:pPr>
              <w:jc w:val="center"/>
              <w:rPr>
                <w:bCs/>
              </w:rPr>
            </w:pPr>
            <w:r w:rsidRPr="003A2EC8">
              <w:rPr>
                <w:bCs/>
              </w:rPr>
              <w:t>0,0</w:t>
            </w:r>
          </w:p>
        </w:tc>
        <w:tc>
          <w:tcPr>
            <w:tcW w:w="1345" w:type="dxa"/>
            <w:vAlign w:val="center"/>
          </w:tcPr>
          <w:p w:rsidR="00D06FAF" w:rsidRPr="003A2EC8" w:rsidRDefault="00D06FAF" w:rsidP="00A10A37">
            <w:pPr>
              <w:jc w:val="center"/>
            </w:pPr>
            <w:r w:rsidRPr="003A2EC8">
              <w:t>0,0</w:t>
            </w:r>
          </w:p>
        </w:tc>
        <w:tc>
          <w:tcPr>
            <w:tcW w:w="1345" w:type="dxa"/>
            <w:vAlign w:val="center"/>
          </w:tcPr>
          <w:p w:rsidR="00D06FAF" w:rsidRPr="003A2EC8" w:rsidRDefault="00D06FAF" w:rsidP="00A10A37">
            <w:pPr>
              <w:jc w:val="center"/>
              <w:rPr>
                <w:bCs/>
              </w:rPr>
            </w:pPr>
          </w:p>
        </w:tc>
        <w:tc>
          <w:tcPr>
            <w:tcW w:w="1346" w:type="dxa"/>
            <w:vAlign w:val="center"/>
          </w:tcPr>
          <w:p w:rsidR="00D06FAF" w:rsidRPr="003A2EC8" w:rsidRDefault="00D06FAF" w:rsidP="00A10A37">
            <w:pPr>
              <w:jc w:val="center"/>
              <w:rPr>
                <w:bCs/>
              </w:rPr>
            </w:pPr>
          </w:p>
        </w:tc>
      </w:tr>
      <w:tr w:rsidR="007A2EF5" w:rsidRPr="003C062A" w:rsidTr="00693027">
        <w:trPr>
          <w:trHeight w:val="753"/>
          <w:jc w:val="center"/>
        </w:trPr>
        <w:tc>
          <w:tcPr>
            <w:tcW w:w="648" w:type="dxa"/>
            <w:vAlign w:val="center"/>
          </w:tcPr>
          <w:p w:rsidR="007A2EF5" w:rsidRPr="003C062A" w:rsidRDefault="007A2EF5" w:rsidP="00A10A37">
            <w:r w:rsidRPr="003C062A">
              <w:t>4</w:t>
            </w:r>
          </w:p>
        </w:tc>
        <w:tc>
          <w:tcPr>
            <w:tcW w:w="2498" w:type="dxa"/>
            <w:vAlign w:val="center"/>
          </w:tcPr>
          <w:p w:rsidR="00693027" w:rsidRPr="003A2EC8" w:rsidRDefault="007A2EF5" w:rsidP="00A10A37">
            <w:r w:rsidRPr="003A2EC8">
              <w:t>Прочие затраты (в т.ч. оплата уличного освещения)</w:t>
            </w:r>
          </w:p>
        </w:tc>
        <w:tc>
          <w:tcPr>
            <w:tcW w:w="2700" w:type="dxa"/>
            <w:vAlign w:val="center"/>
          </w:tcPr>
          <w:p w:rsidR="007A2EF5" w:rsidRPr="003A2EC8" w:rsidRDefault="007A2EF5" w:rsidP="00A10A37"/>
        </w:tc>
        <w:tc>
          <w:tcPr>
            <w:tcW w:w="1215" w:type="dxa"/>
            <w:vAlign w:val="center"/>
          </w:tcPr>
          <w:p w:rsidR="007A2EF5" w:rsidRPr="003A2EC8" w:rsidRDefault="000D0357" w:rsidP="00A10A37">
            <w:pPr>
              <w:jc w:val="center"/>
              <w:rPr>
                <w:bCs/>
              </w:rPr>
            </w:pPr>
            <w:r>
              <w:rPr>
                <w:bCs/>
              </w:rPr>
              <w:t>13</w:t>
            </w:r>
            <w:r w:rsidR="00AF177F" w:rsidRPr="003A2EC8">
              <w:rPr>
                <w:bCs/>
              </w:rPr>
              <w:t>75</w:t>
            </w:r>
          </w:p>
        </w:tc>
        <w:tc>
          <w:tcPr>
            <w:tcW w:w="1215" w:type="dxa"/>
            <w:vAlign w:val="center"/>
          </w:tcPr>
          <w:p w:rsidR="007A2EF5" w:rsidRPr="003A2EC8" w:rsidRDefault="000D0357" w:rsidP="00A10A37">
            <w:pPr>
              <w:jc w:val="center"/>
              <w:rPr>
                <w:bCs/>
              </w:rPr>
            </w:pPr>
            <w:r>
              <w:rPr>
                <w:bCs/>
              </w:rPr>
              <w:t>137</w:t>
            </w:r>
            <w:r w:rsidR="00AF177F" w:rsidRPr="003A2EC8">
              <w:rPr>
                <w:bCs/>
              </w:rPr>
              <w:t>5</w:t>
            </w:r>
          </w:p>
        </w:tc>
        <w:tc>
          <w:tcPr>
            <w:tcW w:w="1166" w:type="dxa"/>
            <w:vAlign w:val="center"/>
          </w:tcPr>
          <w:p w:rsidR="007A2EF5" w:rsidRPr="003A2EC8" w:rsidRDefault="000D0357" w:rsidP="00A10A37">
            <w:pPr>
              <w:jc w:val="center"/>
              <w:rPr>
                <w:bCs/>
              </w:rPr>
            </w:pPr>
            <w:r>
              <w:rPr>
                <w:bCs/>
              </w:rPr>
              <w:t>13</w:t>
            </w:r>
            <w:r w:rsidR="00AF177F" w:rsidRPr="003A2EC8">
              <w:rPr>
                <w:bCs/>
              </w:rPr>
              <w:t>75</w:t>
            </w:r>
          </w:p>
        </w:tc>
        <w:tc>
          <w:tcPr>
            <w:tcW w:w="1264" w:type="dxa"/>
            <w:vAlign w:val="center"/>
          </w:tcPr>
          <w:p w:rsidR="007A2EF5" w:rsidRPr="003A2EC8" w:rsidRDefault="000D0357" w:rsidP="00A10A37">
            <w:pPr>
              <w:jc w:val="center"/>
              <w:rPr>
                <w:bCs/>
              </w:rPr>
            </w:pPr>
            <w:r>
              <w:rPr>
                <w:bCs/>
              </w:rPr>
              <w:t>13</w:t>
            </w:r>
            <w:r w:rsidR="00AF177F" w:rsidRPr="003A2EC8">
              <w:rPr>
                <w:bCs/>
              </w:rPr>
              <w:t>75</w:t>
            </w:r>
          </w:p>
        </w:tc>
        <w:tc>
          <w:tcPr>
            <w:tcW w:w="1345" w:type="dxa"/>
            <w:vAlign w:val="center"/>
          </w:tcPr>
          <w:p w:rsidR="007A2EF5" w:rsidRPr="003A2EC8" w:rsidRDefault="007A3A8A" w:rsidP="00A10A37">
            <w:pPr>
              <w:jc w:val="center"/>
            </w:pPr>
            <w:r>
              <w:t>5</w:t>
            </w:r>
            <w:r w:rsidR="00D06FAF" w:rsidRPr="003A2EC8">
              <w:t>50</w:t>
            </w:r>
            <w:r w:rsidR="007A2EF5" w:rsidRPr="003A2EC8">
              <w:t>0,00</w:t>
            </w:r>
          </w:p>
        </w:tc>
        <w:tc>
          <w:tcPr>
            <w:tcW w:w="1345" w:type="dxa"/>
            <w:vAlign w:val="center"/>
          </w:tcPr>
          <w:p w:rsidR="007A2EF5" w:rsidRPr="003A2EC8" w:rsidRDefault="000D0357" w:rsidP="00A10A37">
            <w:pPr>
              <w:jc w:val="center"/>
              <w:rPr>
                <w:bCs/>
              </w:rPr>
            </w:pPr>
            <w:r>
              <w:rPr>
                <w:bCs/>
              </w:rPr>
              <w:t>2897,9</w:t>
            </w:r>
          </w:p>
        </w:tc>
        <w:tc>
          <w:tcPr>
            <w:tcW w:w="1346" w:type="dxa"/>
            <w:vAlign w:val="center"/>
          </w:tcPr>
          <w:p w:rsidR="007A2EF5" w:rsidRPr="003A2EC8" w:rsidRDefault="007A2EF5" w:rsidP="00A10A37">
            <w:pPr>
              <w:jc w:val="center"/>
              <w:rPr>
                <w:bCs/>
              </w:rPr>
            </w:pPr>
          </w:p>
        </w:tc>
      </w:tr>
      <w:tr w:rsidR="00693027" w:rsidRPr="003C062A" w:rsidTr="00A10A37">
        <w:trPr>
          <w:trHeight w:val="335"/>
          <w:jc w:val="center"/>
        </w:trPr>
        <w:tc>
          <w:tcPr>
            <w:tcW w:w="648" w:type="dxa"/>
            <w:vAlign w:val="center"/>
          </w:tcPr>
          <w:p w:rsidR="00693027" w:rsidRPr="003C062A" w:rsidRDefault="00693027" w:rsidP="00A10A37">
            <w:r>
              <w:t>5</w:t>
            </w:r>
          </w:p>
        </w:tc>
        <w:tc>
          <w:tcPr>
            <w:tcW w:w="2498" w:type="dxa"/>
            <w:vAlign w:val="center"/>
          </w:tcPr>
          <w:p w:rsidR="00693027" w:rsidRPr="003A2EC8" w:rsidRDefault="00693027" w:rsidP="00A10A37">
            <w:r w:rsidRPr="003A2EC8">
              <w:t xml:space="preserve">Пени </w:t>
            </w:r>
          </w:p>
        </w:tc>
        <w:tc>
          <w:tcPr>
            <w:tcW w:w="2700" w:type="dxa"/>
            <w:vAlign w:val="center"/>
          </w:tcPr>
          <w:p w:rsidR="00693027" w:rsidRPr="003A2EC8" w:rsidRDefault="00693027" w:rsidP="00A10A37"/>
        </w:tc>
        <w:tc>
          <w:tcPr>
            <w:tcW w:w="1215" w:type="dxa"/>
            <w:vAlign w:val="center"/>
          </w:tcPr>
          <w:p w:rsidR="00693027" w:rsidRPr="003A2EC8" w:rsidRDefault="00693027" w:rsidP="00A10A37">
            <w:pPr>
              <w:jc w:val="center"/>
              <w:rPr>
                <w:bCs/>
              </w:rPr>
            </w:pPr>
          </w:p>
        </w:tc>
        <w:tc>
          <w:tcPr>
            <w:tcW w:w="1215" w:type="dxa"/>
            <w:vAlign w:val="center"/>
          </w:tcPr>
          <w:p w:rsidR="00693027" w:rsidRPr="003A2EC8" w:rsidRDefault="00693027" w:rsidP="00A10A37">
            <w:pPr>
              <w:jc w:val="center"/>
              <w:rPr>
                <w:bCs/>
              </w:rPr>
            </w:pPr>
          </w:p>
        </w:tc>
        <w:tc>
          <w:tcPr>
            <w:tcW w:w="1166" w:type="dxa"/>
            <w:vAlign w:val="center"/>
          </w:tcPr>
          <w:p w:rsidR="00693027" w:rsidRPr="003A2EC8" w:rsidRDefault="00693027" w:rsidP="00A10A37">
            <w:pPr>
              <w:jc w:val="center"/>
              <w:rPr>
                <w:bCs/>
              </w:rPr>
            </w:pPr>
          </w:p>
        </w:tc>
        <w:tc>
          <w:tcPr>
            <w:tcW w:w="1264" w:type="dxa"/>
            <w:vAlign w:val="center"/>
          </w:tcPr>
          <w:p w:rsidR="00693027" w:rsidRPr="003A2EC8" w:rsidRDefault="000D0357" w:rsidP="00A10A37">
            <w:pPr>
              <w:jc w:val="center"/>
              <w:rPr>
                <w:bCs/>
              </w:rPr>
            </w:pPr>
            <w:r>
              <w:rPr>
                <w:bCs/>
              </w:rPr>
              <w:t>10</w:t>
            </w:r>
            <w:r w:rsidR="00693027" w:rsidRPr="003A2EC8">
              <w:rPr>
                <w:bCs/>
              </w:rPr>
              <w:t>0,0</w:t>
            </w:r>
          </w:p>
        </w:tc>
        <w:tc>
          <w:tcPr>
            <w:tcW w:w="1345" w:type="dxa"/>
            <w:vAlign w:val="center"/>
          </w:tcPr>
          <w:p w:rsidR="00693027" w:rsidRPr="003A2EC8" w:rsidRDefault="007A3A8A" w:rsidP="00A10A37">
            <w:pPr>
              <w:jc w:val="center"/>
            </w:pPr>
            <w:r>
              <w:t>10</w:t>
            </w:r>
            <w:r w:rsidR="00693027" w:rsidRPr="003A2EC8">
              <w:t>0,0</w:t>
            </w:r>
          </w:p>
        </w:tc>
        <w:tc>
          <w:tcPr>
            <w:tcW w:w="1345" w:type="dxa"/>
            <w:vAlign w:val="center"/>
          </w:tcPr>
          <w:p w:rsidR="00693027" w:rsidRPr="003A2EC8" w:rsidRDefault="00693027" w:rsidP="00A10A37">
            <w:pPr>
              <w:jc w:val="center"/>
              <w:rPr>
                <w:bCs/>
              </w:rPr>
            </w:pPr>
          </w:p>
        </w:tc>
        <w:tc>
          <w:tcPr>
            <w:tcW w:w="1346" w:type="dxa"/>
            <w:vAlign w:val="center"/>
          </w:tcPr>
          <w:p w:rsidR="00693027" w:rsidRPr="003A2EC8" w:rsidRDefault="00693027" w:rsidP="00A10A37">
            <w:pPr>
              <w:jc w:val="center"/>
              <w:rPr>
                <w:bCs/>
              </w:rPr>
            </w:pPr>
          </w:p>
        </w:tc>
      </w:tr>
      <w:tr w:rsidR="007A2EF5" w:rsidRPr="003C062A" w:rsidTr="00A10A37">
        <w:trPr>
          <w:trHeight w:val="20"/>
          <w:jc w:val="center"/>
        </w:trPr>
        <w:tc>
          <w:tcPr>
            <w:tcW w:w="648" w:type="dxa"/>
            <w:vAlign w:val="center"/>
          </w:tcPr>
          <w:p w:rsidR="007A2EF5" w:rsidRPr="003C062A" w:rsidRDefault="00693027" w:rsidP="00A10A37">
            <w:r>
              <w:t>6</w:t>
            </w:r>
          </w:p>
        </w:tc>
        <w:tc>
          <w:tcPr>
            <w:tcW w:w="2498" w:type="dxa"/>
            <w:vAlign w:val="center"/>
          </w:tcPr>
          <w:p w:rsidR="007A2EF5" w:rsidRPr="003A2EC8" w:rsidRDefault="007A2EF5" w:rsidP="00A10A37">
            <w:r w:rsidRPr="003A2EC8">
              <w:t>Вынос сетей 10 кВ от ПС 191 ф.ф. 4,5,8 с участка выделенного под 105 ФЗ д. Рюмки</w:t>
            </w:r>
          </w:p>
        </w:tc>
        <w:tc>
          <w:tcPr>
            <w:tcW w:w="2700" w:type="dxa"/>
            <w:vAlign w:val="center"/>
          </w:tcPr>
          <w:p w:rsidR="007A2EF5" w:rsidRPr="003A2EC8" w:rsidRDefault="007A2EF5" w:rsidP="00A10A37"/>
        </w:tc>
        <w:tc>
          <w:tcPr>
            <w:tcW w:w="1215" w:type="dxa"/>
            <w:vAlign w:val="center"/>
          </w:tcPr>
          <w:p w:rsidR="007A2EF5" w:rsidRPr="003A2EC8" w:rsidRDefault="007A2EF5" w:rsidP="00A10A37">
            <w:pPr>
              <w:jc w:val="center"/>
              <w:rPr>
                <w:bCs/>
              </w:rPr>
            </w:pPr>
          </w:p>
        </w:tc>
        <w:tc>
          <w:tcPr>
            <w:tcW w:w="1215" w:type="dxa"/>
            <w:vAlign w:val="center"/>
          </w:tcPr>
          <w:p w:rsidR="007A2EF5" w:rsidRPr="003A2EC8" w:rsidRDefault="007A2EF5" w:rsidP="00A10A37">
            <w:pPr>
              <w:jc w:val="center"/>
              <w:rPr>
                <w:bCs/>
              </w:rPr>
            </w:pPr>
          </w:p>
        </w:tc>
        <w:tc>
          <w:tcPr>
            <w:tcW w:w="1166" w:type="dxa"/>
            <w:vAlign w:val="center"/>
          </w:tcPr>
          <w:p w:rsidR="007A2EF5" w:rsidRPr="003A2EC8" w:rsidRDefault="007A2EF5" w:rsidP="00A10A37">
            <w:pPr>
              <w:jc w:val="center"/>
              <w:rPr>
                <w:bCs/>
              </w:rPr>
            </w:pPr>
          </w:p>
        </w:tc>
        <w:tc>
          <w:tcPr>
            <w:tcW w:w="1264" w:type="dxa"/>
            <w:vAlign w:val="center"/>
          </w:tcPr>
          <w:p w:rsidR="007A2EF5" w:rsidRPr="003A2EC8" w:rsidRDefault="007A2EF5" w:rsidP="00A10A37">
            <w:pPr>
              <w:jc w:val="center"/>
              <w:rPr>
                <w:bCs/>
              </w:rPr>
            </w:pPr>
          </w:p>
        </w:tc>
        <w:tc>
          <w:tcPr>
            <w:tcW w:w="1345" w:type="dxa"/>
            <w:vAlign w:val="center"/>
          </w:tcPr>
          <w:p w:rsidR="007A2EF5" w:rsidRPr="003A2EC8" w:rsidRDefault="00F76291" w:rsidP="00A10A37">
            <w:pPr>
              <w:jc w:val="center"/>
            </w:pPr>
            <w:r w:rsidRPr="003A2EC8">
              <w:t>0,0</w:t>
            </w:r>
          </w:p>
        </w:tc>
        <w:tc>
          <w:tcPr>
            <w:tcW w:w="1345" w:type="dxa"/>
            <w:vAlign w:val="center"/>
          </w:tcPr>
          <w:p w:rsidR="007A2EF5" w:rsidRPr="003A2EC8" w:rsidRDefault="00F76291" w:rsidP="00A10A37">
            <w:pPr>
              <w:jc w:val="center"/>
              <w:rPr>
                <w:bCs/>
              </w:rPr>
            </w:pPr>
            <w:r w:rsidRPr="003A2EC8">
              <w:rPr>
                <w:bCs/>
              </w:rPr>
              <w:t>3927,1</w:t>
            </w:r>
          </w:p>
        </w:tc>
        <w:tc>
          <w:tcPr>
            <w:tcW w:w="1346" w:type="dxa"/>
            <w:vAlign w:val="center"/>
          </w:tcPr>
          <w:p w:rsidR="007A2EF5" w:rsidRPr="003A2EC8" w:rsidRDefault="007A2EF5" w:rsidP="00A10A37">
            <w:pPr>
              <w:jc w:val="center"/>
              <w:rPr>
                <w:bCs/>
              </w:rPr>
            </w:pPr>
          </w:p>
        </w:tc>
      </w:tr>
      <w:tr w:rsidR="007A2EF5" w:rsidRPr="003C062A" w:rsidTr="00A10A37">
        <w:trPr>
          <w:trHeight w:val="20"/>
          <w:jc w:val="center"/>
        </w:trPr>
        <w:tc>
          <w:tcPr>
            <w:tcW w:w="648" w:type="dxa"/>
            <w:vAlign w:val="center"/>
          </w:tcPr>
          <w:p w:rsidR="007A2EF5" w:rsidRPr="003C062A" w:rsidRDefault="00693027" w:rsidP="00A10A37">
            <w:r>
              <w:t>7</w:t>
            </w:r>
          </w:p>
        </w:tc>
        <w:tc>
          <w:tcPr>
            <w:tcW w:w="2498" w:type="dxa"/>
            <w:vAlign w:val="center"/>
          </w:tcPr>
          <w:p w:rsidR="007A2EF5" w:rsidRPr="003A2EC8" w:rsidRDefault="007A2EF5" w:rsidP="00A10A37">
            <w:r w:rsidRPr="003A2EC8">
              <w:t>Получение технических условий</w:t>
            </w:r>
          </w:p>
        </w:tc>
        <w:tc>
          <w:tcPr>
            <w:tcW w:w="2700" w:type="dxa"/>
            <w:vAlign w:val="center"/>
          </w:tcPr>
          <w:p w:rsidR="007A2EF5" w:rsidRPr="003A2EC8" w:rsidRDefault="007A2EF5" w:rsidP="00A10A37"/>
        </w:tc>
        <w:tc>
          <w:tcPr>
            <w:tcW w:w="1215" w:type="dxa"/>
            <w:vAlign w:val="center"/>
          </w:tcPr>
          <w:p w:rsidR="007A2EF5" w:rsidRPr="003A2EC8" w:rsidRDefault="00F76291" w:rsidP="00A10A37">
            <w:pPr>
              <w:jc w:val="center"/>
              <w:rPr>
                <w:bCs/>
              </w:rPr>
            </w:pPr>
            <w:r w:rsidRPr="003A2EC8">
              <w:rPr>
                <w:bCs/>
              </w:rPr>
              <w:t>1</w:t>
            </w:r>
            <w:r w:rsidR="000D0357">
              <w:rPr>
                <w:bCs/>
              </w:rPr>
              <w:t>00</w:t>
            </w:r>
            <w:r w:rsidRPr="003A2EC8">
              <w:rPr>
                <w:bCs/>
              </w:rPr>
              <w:t>,0</w:t>
            </w:r>
          </w:p>
        </w:tc>
        <w:tc>
          <w:tcPr>
            <w:tcW w:w="1215" w:type="dxa"/>
            <w:vAlign w:val="center"/>
          </w:tcPr>
          <w:p w:rsidR="007A2EF5" w:rsidRPr="003A2EC8" w:rsidRDefault="00F76291" w:rsidP="00A10A37">
            <w:pPr>
              <w:jc w:val="center"/>
              <w:rPr>
                <w:bCs/>
              </w:rPr>
            </w:pPr>
            <w:r w:rsidRPr="003A2EC8">
              <w:rPr>
                <w:bCs/>
              </w:rPr>
              <w:t>1</w:t>
            </w:r>
            <w:r w:rsidR="000D0357">
              <w:rPr>
                <w:bCs/>
              </w:rPr>
              <w:t>00</w:t>
            </w:r>
            <w:r w:rsidRPr="003A2EC8">
              <w:rPr>
                <w:bCs/>
              </w:rPr>
              <w:t>,0</w:t>
            </w:r>
          </w:p>
        </w:tc>
        <w:tc>
          <w:tcPr>
            <w:tcW w:w="1166" w:type="dxa"/>
            <w:vAlign w:val="center"/>
          </w:tcPr>
          <w:p w:rsidR="007A2EF5" w:rsidRPr="003A2EC8" w:rsidRDefault="00F76291" w:rsidP="00A10A37">
            <w:pPr>
              <w:jc w:val="center"/>
              <w:rPr>
                <w:bCs/>
              </w:rPr>
            </w:pPr>
            <w:r w:rsidRPr="003A2EC8">
              <w:rPr>
                <w:bCs/>
              </w:rPr>
              <w:t>1</w:t>
            </w:r>
            <w:r w:rsidR="000D0357">
              <w:rPr>
                <w:bCs/>
              </w:rPr>
              <w:t>00</w:t>
            </w:r>
            <w:r w:rsidRPr="003A2EC8">
              <w:rPr>
                <w:bCs/>
              </w:rPr>
              <w:t>,0</w:t>
            </w:r>
          </w:p>
        </w:tc>
        <w:tc>
          <w:tcPr>
            <w:tcW w:w="1264" w:type="dxa"/>
            <w:vAlign w:val="center"/>
          </w:tcPr>
          <w:p w:rsidR="007A2EF5" w:rsidRPr="003A2EC8" w:rsidRDefault="00F76291" w:rsidP="00A10A37">
            <w:pPr>
              <w:jc w:val="center"/>
              <w:rPr>
                <w:bCs/>
              </w:rPr>
            </w:pPr>
            <w:r w:rsidRPr="003A2EC8">
              <w:rPr>
                <w:bCs/>
              </w:rPr>
              <w:t>1</w:t>
            </w:r>
            <w:r w:rsidR="000D0357">
              <w:rPr>
                <w:bCs/>
              </w:rPr>
              <w:t>00</w:t>
            </w:r>
            <w:r w:rsidRPr="003A2EC8">
              <w:rPr>
                <w:bCs/>
              </w:rPr>
              <w:t>,0</w:t>
            </w:r>
          </w:p>
        </w:tc>
        <w:tc>
          <w:tcPr>
            <w:tcW w:w="1345" w:type="dxa"/>
            <w:vAlign w:val="center"/>
          </w:tcPr>
          <w:p w:rsidR="007A2EF5" w:rsidRPr="003A2EC8" w:rsidRDefault="000D0357" w:rsidP="00A10A37">
            <w:pPr>
              <w:jc w:val="center"/>
            </w:pPr>
            <w:r>
              <w:t>4</w:t>
            </w:r>
            <w:r w:rsidR="00F76291" w:rsidRPr="003A2EC8">
              <w:t>00,0</w:t>
            </w:r>
          </w:p>
        </w:tc>
        <w:tc>
          <w:tcPr>
            <w:tcW w:w="1345" w:type="dxa"/>
            <w:vAlign w:val="center"/>
          </w:tcPr>
          <w:p w:rsidR="007A2EF5" w:rsidRPr="003A2EC8" w:rsidRDefault="007A2EF5" w:rsidP="00A10A37">
            <w:pPr>
              <w:jc w:val="center"/>
              <w:rPr>
                <w:bCs/>
              </w:rPr>
            </w:pPr>
          </w:p>
        </w:tc>
        <w:tc>
          <w:tcPr>
            <w:tcW w:w="1346" w:type="dxa"/>
            <w:vAlign w:val="center"/>
          </w:tcPr>
          <w:p w:rsidR="007A2EF5" w:rsidRPr="003A2EC8" w:rsidRDefault="007A2EF5" w:rsidP="00A10A37">
            <w:pPr>
              <w:jc w:val="center"/>
              <w:rPr>
                <w:bCs/>
              </w:rPr>
            </w:pPr>
          </w:p>
        </w:tc>
      </w:tr>
      <w:tr w:rsidR="007A2EF5" w:rsidRPr="003C062A" w:rsidTr="00A10A37">
        <w:trPr>
          <w:trHeight w:val="20"/>
          <w:jc w:val="center"/>
        </w:trPr>
        <w:tc>
          <w:tcPr>
            <w:tcW w:w="5846" w:type="dxa"/>
            <w:gridSpan w:val="3"/>
          </w:tcPr>
          <w:p w:rsidR="007A2EF5" w:rsidRPr="003A2EC8" w:rsidRDefault="007A2EF5" w:rsidP="00A10A37">
            <w:pPr>
              <w:jc w:val="right"/>
              <w:rPr>
                <w:b/>
              </w:rPr>
            </w:pPr>
            <w:r w:rsidRPr="003A2EC8">
              <w:rPr>
                <w:b/>
              </w:rPr>
              <w:t>Итого:</w:t>
            </w:r>
          </w:p>
        </w:tc>
        <w:tc>
          <w:tcPr>
            <w:tcW w:w="1215" w:type="dxa"/>
            <w:vAlign w:val="center"/>
          </w:tcPr>
          <w:p w:rsidR="007A2EF5" w:rsidRPr="003A2EC8" w:rsidRDefault="000D0357" w:rsidP="00A10A37">
            <w:pPr>
              <w:jc w:val="center"/>
              <w:rPr>
                <w:b/>
                <w:bCs/>
              </w:rPr>
            </w:pPr>
            <w:r>
              <w:rPr>
                <w:b/>
                <w:bCs/>
              </w:rPr>
              <w:t>1812,5</w:t>
            </w:r>
          </w:p>
        </w:tc>
        <w:tc>
          <w:tcPr>
            <w:tcW w:w="1215" w:type="dxa"/>
            <w:vAlign w:val="center"/>
          </w:tcPr>
          <w:p w:rsidR="007A2EF5" w:rsidRPr="003A2EC8" w:rsidRDefault="000D0357" w:rsidP="00A10A37">
            <w:pPr>
              <w:jc w:val="center"/>
              <w:rPr>
                <w:b/>
                <w:bCs/>
              </w:rPr>
            </w:pPr>
            <w:r>
              <w:rPr>
                <w:b/>
                <w:bCs/>
              </w:rPr>
              <w:t>1812,5</w:t>
            </w:r>
          </w:p>
        </w:tc>
        <w:tc>
          <w:tcPr>
            <w:tcW w:w="1166" w:type="dxa"/>
            <w:vAlign w:val="center"/>
          </w:tcPr>
          <w:p w:rsidR="007A2EF5" w:rsidRPr="003A2EC8" w:rsidRDefault="000D0357" w:rsidP="00A10A37">
            <w:pPr>
              <w:jc w:val="center"/>
              <w:rPr>
                <w:b/>
                <w:bCs/>
              </w:rPr>
            </w:pPr>
            <w:r>
              <w:rPr>
                <w:b/>
                <w:bCs/>
              </w:rPr>
              <w:t>2137,5</w:t>
            </w:r>
          </w:p>
        </w:tc>
        <w:tc>
          <w:tcPr>
            <w:tcW w:w="1264" w:type="dxa"/>
            <w:vAlign w:val="center"/>
          </w:tcPr>
          <w:p w:rsidR="007A2EF5" w:rsidRPr="003A2EC8" w:rsidRDefault="000D0357" w:rsidP="00A10A37">
            <w:pPr>
              <w:jc w:val="center"/>
              <w:rPr>
                <w:b/>
                <w:bCs/>
              </w:rPr>
            </w:pPr>
            <w:r>
              <w:rPr>
                <w:b/>
                <w:bCs/>
              </w:rPr>
              <w:t>2412,5</w:t>
            </w:r>
          </w:p>
        </w:tc>
        <w:tc>
          <w:tcPr>
            <w:tcW w:w="1345" w:type="dxa"/>
            <w:vAlign w:val="center"/>
          </w:tcPr>
          <w:p w:rsidR="007A2EF5" w:rsidRPr="003A2EC8" w:rsidRDefault="000D0357" w:rsidP="00A10A37">
            <w:pPr>
              <w:jc w:val="center"/>
              <w:rPr>
                <w:b/>
              </w:rPr>
            </w:pPr>
            <w:r>
              <w:rPr>
                <w:b/>
              </w:rPr>
              <w:t>8175,0</w:t>
            </w:r>
          </w:p>
        </w:tc>
        <w:tc>
          <w:tcPr>
            <w:tcW w:w="1345" w:type="dxa"/>
            <w:vAlign w:val="center"/>
          </w:tcPr>
          <w:p w:rsidR="007A2EF5" w:rsidRPr="003A2EC8" w:rsidRDefault="000D0357" w:rsidP="00A10A37">
            <w:pPr>
              <w:jc w:val="center"/>
              <w:rPr>
                <w:b/>
                <w:bCs/>
              </w:rPr>
            </w:pPr>
            <w:r>
              <w:rPr>
                <w:b/>
                <w:bCs/>
              </w:rPr>
              <w:t>8175,0</w:t>
            </w:r>
          </w:p>
        </w:tc>
        <w:tc>
          <w:tcPr>
            <w:tcW w:w="1346" w:type="dxa"/>
            <w:vAlign w:val="center"/>
          </w:tcPr>
          <w:p w:rsidR="007A2EF5" w:rsidRPr="003A2EC8" w:rsidRDefault="000D0357" w:rsidP="00A10A37">
            <w:pPr>
              <w:jc w:val="center"/>
              <w:rPr>
                <w:b/>
                <w:bCs/>
              </w:rPr>
            </w:pPr>
            <w:r>
              <w:rPr>
                <w:b/>
                <w:bCs/>
              </w:rPr>
              <w:t>8175,0</w:t>
            </w:r>
          </w:p>
        </w:tc>
      </w:tr>
    </w:tbl>
    <w:p w:rsidR="003C062A" w:rsidRPr="003C062A" w:rsidRDefault="003C062A" w:rsidP="003C062A">
      <w:pPr>
        <w:jc w:val="center"/>
        <w:rPr>
          <w:rFonts w:eastAsia="Calibri"/>
        </w:rPr>
      </w:pPr>
    </w:p>
    <w:p w:rsidR="003C062A" w:rsidRPr="003C062A" w:rsidRDefault="003C062A" w:rsidP="003C062A">
      <w:pPr>
        <w:jc w:val="center"/>
        <w:rPr>
          <w:rFonts w:eastAsia="Calibri"/>
        </w:rPr>
      </w:pPr>
    </w:p>
    <w:p w:rsidR="00590C63" w:rsidRDefault="00590C63" w:rsidP="00B859F7">
      <w:pPr>
        <w:sectPr w:rsidR="00590C63" w:rsidSect="00F90A41">
          <w:pgSz w:w="16838" w:h="11906" w:orient="landscape"/>
          <w:pgMar w:top="1134" w:right="1134" w:bottom="567" w:left="1134" w:header="709" w:footer="709" w:gutter="0"/>
          <w:cols w:space="708"/>
          <w:docGrid w:linePitch="360"/>
        </w:sectPr>
      </w:pPr>
    </w:p>
    <w:p w:rsidR="00405B01" w:rsidRPr="00DF2AFC" w:rsidRDefault="00405B01" w:rsidP="00405B01">
      <w:pPr>
        <w:widowControl w:val="0"/>
        <w:autoSpaceDE w:val="0"/>
        <w:autoSpaceDN w:val="0"/>
        <w:adjustRightInd w:val="0"/>
        <w:jc w:val="center"/>
        <w:rPr>
          <w:b/>
        </w:rPr>
      </w:pPr>
      <w:r w:rsidRPr="00DF2AFC">
        <w:rPr>
          <w:b/>
        </w:rPr>
        <w:lastRenderedPageBreak/>
        <w:t>ПАСПОРТ</w:t>
      </w:r>
      <w:r w:rsidRPr="00DF2AFC">
        <w:rPr>
          <w:b/>
        </w:rPr>
        <w:br/>
        <w:t>подпрограммы «</w:t>
      </w:r>
      <w:r>
        <w:rPr>
          <w:b/>
        </w:rPr>
        <w:t>Водоотвод ливневых стоков и талых вод от жилых микрорайонов</w:t>
      </w:r>
      <w:r w:rsidRPr="00DF2AFC">
        <w:rPr>
          <w:b/>
        </w:rPr>
        <w:t>»</w:t>
      </w:r>
    </w:p>
    <w:p w:rsidR="00405B01" w:rsidRPr="00DF2AFC" w:rsidRDefault="00405B01" w:rsidP="00405B01">
      <w:pPr>
        <w:jc w:val="center"/>
        <w:rPr>
          <w:b/>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06"/>
        <w:gridCol w:w="6870"/>
      </w:tblGrid>
      <w:tr w:rsidR="00405B01" w:rsidRPr="00C9476F" w:rsidTr="00ED55B5">
        <w:trPr>
          <w:trHeight w:val="20"/>
          <w:tblCellSpacing w:w="5" w:type="nil"/>
          <w:jc w:val="center"/>
        </w:trPr>
        <w:tc>
          <w:tcPr>
            <w:tcW w:w="3506"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Полное наименование</w:t>
            </w:r>
          </w:p>
        </w:tc>
        <w:tc>
          <w:tcPr>
            <w:tcW w:w="6870" w:type="dxa"/>
            <w:tcBorders>
              <w:top w:val="single" w:sz="4" w:space="0" w:color="auto"/>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Подпрограмма «</w:t>
            </w:r>
            <w:r w:rsidRPr="00164C8D">
              <w:rPr>
                <w:rFonts w:ascii="Times New Roman" w:hAnsi="Times New Roman" w:cs="Times New Roman"/>
                <w:sz w:val="24"/>
                <w:szCs w:val="24"/>
              </w:rPr>
              <w:t>Водоотвод ливневых стоков и талых вод от жилых микрорайонов</w:t>
            </w:r>
            <w:r w:rsidRPr="002F4C18">
              <w:rPr>
                <w:rFonts w:ascii="Times New Roman" w:hAnsi="Times New Roman" w:cs="Times New Roman"/>
                <w:sz w:val="24"/>
                <w:szCs w:val="24"/>
              </w:rPr>
              <w:t>»</w:t>
            </w:r>
            <w:r>
              <w:rPr>
                <w:rFonts w:ascii="Times New Roman" w:hAnsi="Times New Roman" w:cs="Times New Roman"/>
                <w:sz w:val="24"/>
                <w:szCs w:val="24"/>
              </w:rPr>
              <w:t xml:space="preserve"> (далее – Подпрограмма)</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1B2D63">
              <w:rPr>
                <w:rFonts w:ascii="Times New Roman" w:hAnsi="Times New Roman" w:cs="Times New Roman"/>
                <w:sz w:val="24"/>
                <w:szCs w:val="24"/>
              </w:rPr>
              <w:t>муниципальной программы</w:t>
            </w:r>
          </w:p>
        </w:tc>
        <w:tc>
          <w:tcPr>
            <w:tcW w:w="6870"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«Центр реализации полномочий и обеспечения деятельности МО Аннинское городское поселение»</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Участники муниципальной программы</w:t>
            </w:r>
          </w:p>
        </w:tc>
        <w:tc>
          <w:tcPr>
            <w:tcW w:w="6870" w:type="dxa"/>
            <w:tcBorders>
              <w:left w:val="single" w:sz="4" w:space="0" w:color="auto"/>
              <w:bottom w:val="single" w:sz="4" w:space="0" w:color="auto"/>
              <w:right w:val="single" w:sz="4" w:space="0" w:color="auto"/>
            </w:tcBorders>
          </w:tcPr>
          <w:p w:rsidR="00405B01"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отдел экономики, муниципального имущества и ЖКХ администрации муниципального образования Аннинское городское поселение Ломоносовского муниципального района Ленинградской области;</w:t>
            </w:r>
          </w:p>
          <w:p w:rsidR="00405B01" w:rsidRPr="001B2D63"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 подрядные организации, определенные в соответствии с действующим законодательством.</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Цели </w:t>
            </w:r>
            <w:r>
              <w:rPr>
                <w:rFonts w:ascii="Times New Roman" w:hAnsi="Times New Roman" w:cs="Times New Roman"/>
                <w:sz w:val="24"/>
                <w:szCs w:val="24"/>
              </w:rPr>
              <w:t>под</w:t>
            </w:r>
            <w:r w:rsidRPr="001B2D63">
              <w:rPr>
                <w:rFonts w:ascii="Times New Roman" w:hAnsi="Times New Roman" w:cs="Times New Roman"/>
                <w:sz w:val="24"/>
                <w:szCs w:val="24"/>
              </w:rPr>
              <w:t xml:space="preserve">программы  </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повышение уровня качества жизни населения;</w:t>
            </w:r>
          </w:p>
          <w:p w:rsidR="00405B01" w:rsidRPr="001B2D63"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w:t>
            </w:r>
            <w:r w:rsidRPr="002B1673">
              <w:rPr>
                <w:rFonts w:ascii="Times New Roman" w:hAnsi="Times New Roman" w:cs="Times New Roman"/>
                <w:sz w:val="24"/>
                <w:szCs w:val="24"/>
              </w:rPr>
              <w:t xml:space="preserve"> созда</w:t>
            </w:r>
            <w:r>
              <w:rPr>
                <w:rFonts w:ascii="Times New Roman" w:hAnsi="Times New Roman" w:cs="Times New Roman"/>
                <w:sz w:val="24"/>
                <w:szCs w:val="24"/>
              </w:rPr>
              <w:t>ние комфортной среды проживания.</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 xml:space="preserve">Задачи </w:t>
            </w:r>
            <w:r>
              <w:rPr>
                <w:rFonts w:ascii="Times New Roman" w:hAnsi="Times New Roman" w:cs="Times New Roman"/>
                <w:sz w:val="24"/>
                <w:szCs w:val="24"/>
              </w:rPr>
              <w:t>под</w:t>
            </w:r>
            <w:r w:rsidRPr="001B2D63">
              <w:rPr>
                <w:rFonts w:ascii="Times New Roman" w:hAnsi="Times New Roman" w:cs="Times New Roman"/>
                <w:sz w:val="24"/>
                <w:szCs w:val="24"/>
              </w:rPr>
              <w:t>программы</w:t>
            </w:r>
          </w:p>
        </w:tc>
        <w:tc>
          <w:tcPr>
            <w:tcW w:w="6870" w:type="dxa"/>
            <w:tcBorders>
              <w:left w:val="single" w:sz="4" w:space="0" w:color="auto"/>
              <w:bottom w:val="single" w:sz="4" w:space="0" w:color="auto"/>
              <w:right w:val="single" w:sz="4" w:space="0" w:color="auto"/>
            </w:tcBorders>
          </w:tcPr>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 сбор и систематизация существующих данных;</w:t>
            </w:r>
          </w:p>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 выделение основных направлений работ;</w:t>
            </w:r>
          </w:p>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 разработка системы мероприятий по каждому направлению;</w:t>
            </w:r>
          </w:p>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 реализация подпрограммы в установленные сроки.</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Этапы и сроки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7D2740" w:rsidRDefault="00405B01" w:rsidP="00ED55B5">
            <w:pPr>
              <w:pStyle w:val="ConsPlusCell"/>
              <w:rPr>
                <w:rFonts w:ascii="Times New Roman" w:hAnsi="Times New Roman" w:cs="Times New Roman"/>
                <w:sz w:val="24"/>
                <w:szCs w:val="24"/>
              </w:rPr>
            </w:pPr>
            <w:r>
              <w:rPr>
                <w:rFonts w:ascii="Times New Roman" w:hAnsi="Times New Roman" w:cs="Times New Roman"/>
                <w:sz w:val="24"/>
                <w:szCs w:val="24"/>
              </w:rPr>
              <w:t>2023 год и плановый период 2024 и 2025 годов</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C9476F" w:rsidRDefault="00405B01" w:rsidP="00ED55B5">
            <w:r w:rsidRPr="00C9476F">
              <w:t>Финансовое обеспечение муниципальной программы - всего, в том числе по источникам финансирования</w:t>
            </w:r>
          </w:p>
        </w:tc>
        <w:tc>
          <w:tcPr>
            <w:tcW w:w="6870" w:type="dxa"/>
            <w:tcBorders>
              <w:left w:val="single" w:sz="4" w:space="0" w:color="auto"/>
              <w:bottom w:val="single" w:sz="4" w:space="0" w:color="auto"/>
              <w:right w:val="single" w:sz="4" w:space="0" w:color="auto"/>
            </w:tcBorders>
          </w:tcPr>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Общий объем финансирования из средств м</w:t>
            </w:r>
            <w:r>
              <w:rPr>
                <w:rFonts w:ascii="Times New Roman" w:hAnsi="Times New Roman" w:cs="Times New Roman"/>
                <w:sz w:val="24"/>
                <w:szCs w:val="24"/>
              </w:rPr>
              <w:t>естного бюджета по Подпрограмме:</w:t>
            </w:r>
          </w:p>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На 20</w:t>
            </w:r>
            <w:r>
              <w:rPr>
                <w:rFonts w:ascii="Times New Roman" w:hAnsi="Times New Roman" w:cs="Times New Roman"/>
                <w:sz w:val="24"/>
                <w:szCs w:val="24"/>
              </w:rPr>
              <w:t>23</w:t>
            </w:r>
            <w:r w:rsidRPr="007D2740">
              <w:rPr>
                <w:rFonts w:ascii="Times New Roman" w:hAnsi="Times New Roman" w:cs="Times New Roman"/>
                <w:sz w:val="24"/>
                <w:szCs w:val="24"/>
              </w:rPr>
              <w:t xml:space="preserve"> год – </w:t>
            </w:r>
            <w:r>
              <w:rPr>
                <w:rFonts w:ascii="Times New Roman" w:hAnsi="Times New Roman" w:cs="Times New Roman"/>
                <w:sz w:val="24"/>
                <w:szCs w:val="24"/>
              </w:rPr>
              <w:t>600,0</w:t>
            </w:r>
            <w:r w:rsidRPr="007D2740">
              <w:rPr>
                <w:rFonts w:ascii="Times New Roman" w:hAnsi="Times New Roman" w:cs="Times New Roman"/>
                <w:sz w:val="24"/>
                <w:szCs w:val="24"/>
              </w:rPr>
              <w:t xml:space="preserve"> тыс. руб.;</w:t>
            </w:r>
          </w:p>
          <w:p w:rsidR="00405B01" w:rsidRPr="007D2740"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На 20</w:t>
            </w:r>
            <w:r>
              <w:rPr>
                <w:rFonts w:ascii="Times New Roman" w:hAnsi="Times New Roman" w:cs="Times New Roman"/>
                <w:sz w:val="24"/>
                <w:szCs w:val="24"/>
              </w:rPr>
              <w:t>24 год – 600,0</w:t>
            </w:r>
            <w:r w:rsidRPr="007D2740">
              <w:rPr>
                <w:rFonts w:ascii="Times New Roman" w:hAnsi="Times New Roman" w:cs="Times New Roman"/>
                <w:sz w:val="24"/>
                <w:szCs w:val="24"/>
              </w:rPr>
              <w:t xml:space="preserve"> тыс. руб.</w:t>
            </w:r>
          </w:p>
          <w:p w:rsidR="00405B01" w:rsidRPr="001B2D63" w:rsidRDefault="00405B01" w:rsidP="00ED55B5">
            <w:pPr>
              <w:pStyle w:val="ConsPlusCell"/>
              <w:rPr>
                <w:rFonts w:ascii="Times New Roman" w:hAnsi="Times New Roman" w:cs="Times New Roman"/>
                <w:sz w:val="24"/>
                <w:szCs w:val="24"/>
              </w:rPr>
            </w:pPr>
            <w:r w:rsidRPr="007D2740">
              <w:rPr>
                <w:rFonts w:ascii="Times New Roman" w:hAnsi="Times New Roman" w:cs="Times New Roman"/>
                <w:sz w:val="24"/>
                <w:szCs w:val="24"/>
              </w:rPr>
              <w:t>На 202</w:t>
            </w:r>
            <w:r>
              <w:rPr>
                <w:rFonts w:ascii="Times New Roman" w:hAnsi="Times New Roman" w:cs="Times New Roman"/>
                <w:sz w:val="24"/>
                <w:szCs w:val="24"/>
              </w:rPr>
              <w:t>5</w:t>
            </w:r>
            <w:r w:rsidRPr="007D2740">
              <w:rPr>
                <w:rFonts w:ascii="Times New Roman" w:hAnsi="Times New Roman" w:cs="Times New Roman"/>
                <w:sz w:val="24"/>
                <w:szCs w:val="24"/>
              </w:rPr>
              <w:t xml:space="preserve"> год – </w:t>
            </w:r>
            <w:r>
              <w:rPr>
                <w:rFonts w:ascii="Times New Roman" w:hAnsi="Times New Roman" w:cs="Times New Roman"/>
                <w:sz w:val="24"/>
                <w:szCs w:val="24"/>
              </w:rPr>
              <w:t>600,0</w:t>
            </w:r>
            <w:r w:rsidRPr="007D2740">
              <w:rPr>
                <w:rFonts w:ascii="Times New Roman" w:hAnsi="Times New Roman" w:cs="Times New Roman"/>
                <w:sz w:val="24"/>
                <w:szCs w:val="24"/>
              </w:rPr>
              <w:t xml:space="preserve"> тыс. руб</w:t>
            </w:r>
            <w:r>
              <w:rPr>
                <w:rFonts w:ascii="Times New Roman" w:hAnsi="Times New Roman" w:cs="Times New Roman"/>
                <w:sz w:val="24"/>
                <w:szCs w:val="24"/>
              </w:rPr>
              <w:t>.</w:t>
            </w:r>
          </w:p>
        </w:tc>
      </w:tr>
      <w:tr w:rsidR="00405B01" w:rsidRPr="00C9476F" w:rsidTr="00ED55B5">
        <w:trPr>
          <w:trHeight w:val="20"/>
          <w:tblCellSpacing w:w="5" w:type="nil"/>
          <w:jc w:val="center"/>
        </w:trPr>
        <w:tc>
          <w:tcPr>
            <w:tcW w:w="3506" w:type="dxa"/>
            <w:tcBorders>
              <w:left w:val="single" w:sz="4" w:space="0" w:color="auto"/>
              <w:bottom w:val="single" w:sz="4" w:space="0" w:color="auto"/>
              <w:right w:val="single" w:sz="4" w:space="0" w:color="auto"/>
            </w:tcBorders>
          </w:tcPr>
          <w:p w:rsidR="00405B01" w:rsidRPr="001B2D63" w:rsidRDefault="00405B01" w:rsidP="00ED55B5">
            <w:pPr>
              <w:pStyle w:val="ConsPlusCell"/>
              <w:rPr>
                <w:rFonts w:ascii="Times New Roman" w:hAnsi="Times New Roman" w:cs="Times New Roman"/>
                <w:sz w:val="24"/>
                <w:szCs w:val="24"/>
              </w:rPr>
            </w:pPr>
            <w:r w:rsidRPr="001B2D63">
              <w:rPr>
                <w:rFonts w:ascii="Times New Roman" w:hAnsi="Times New Roman" w:cs="Times New Roman"/>
                <w:sz w:val="24"/>
                <w:szCs w:val="24"/>
              </w:rPr>
              <w:t>Ожидаемые результаты реализации муниципальной программы</w:t>
            </w:r>
          </w:p>
        </w:tc>
        <w:tc>
          <w:tcPr>
            <w:tcW w:w="6870" w:type="dxa"/>
            <w:tcBorders>
              <w:left w:val="single" w:sz="4" w:space="0" w:color="auto"/>
              <w:bottom w:val="single" w:sz="4" w:space="0" w:color="auto"/>
              <w:right w:val="single" w:sz="4" w:space="0" w:color="auto"/>
            </w:tcBorders>
          </w:tcPr>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развитие положительных тенденций в создании благоприятной среды жизнедеятельности;</w:t>
            </w:r>
          </w:p>
          <w:p w:rsidR="00405B01" w:rsidRPr="002F4C18" w:rsidRDefault="00405B01" w:rsidP="00ED55B5">
            <w:pPr>
              <w:pStyle w:val="ConsPlusCell"/>
              <w:rPr>
                <w:rFonts w:ascii="Times New Roman" w:hAnsi="Times New Roman" w:cs="Times New Roman"/>
                <w:sz w:val="24"/>
                <w:szCs w:val="24"/>
              </w:rPr>
            </w:pPr>
            <w:r w:rsidRPr="002F4C18">
              <w:rPr>
                <w:rFonts w:ascii="Times New Roman" w:hAnsi="Times New Roman" w:cs="Times New Roman"/>
                <w:sz w:val="24"/>
                <w:szCs w:val="24"/>
              </w:rPr>
              <w:t xml:space="preserve">- повышение степени удовлетворенности населения уровнем благоустройства; </w:t>
            </w:r>
          </w:p>
          <w:p w:rsidR="00405B01" w:rsidRPr="001B2D63" w:rsidRDefault="00405B01" w:rsidP="00ED55B5">
            <w:pPr>
              <w:pStyle w:val="ConsPlusCell"/>
              <w:rPr>
                <w:rFonts w:ascii="Times New Roman" w:hAnsi="Times New Roman" w:cs="Times New Roman"/>
                <w:sz w:val="24"/>
                <w:szCs w:val="24"/>
              </w:rPr>
            </w:pPr>
            <w:r w:rsidRPr="002B1673">
              <w:rPr>
                <w:rFonts w:ascii="Times New Roman" w:hAnsi="Times New Roman" w:cs="Times New Roman"/>
                <w:sz w:val="24"/>
                <w:szCs w:val="24"/>
              </w:rPr>
              <w:t>- повы</w:t>
            </w:r>
            <w:r>
              <w:rPr>
                <w:rFonts w:ascii="Times New Roman" w:hAnsi="Times New Roman" w:cs="Times New Roman"/>
                <w:sz w:val="24"/>
                <w:szCs w:val="24"/>
              </w:rPr>
              <w:t>шение уровня эстетики поселения.</w:t>
            </w:r>
          </w:p>
        </w:tc>
      </w:tr>
    </w:tbl>
    <w:p w:rsidR="009822C7" w:rsidRDefault="009822C7" w:rsidP="009822C7">
      <w:pPr>
        <w:widowControl w:val="0"/>
        <w:autoSpaceDE w:val="0"/>
        <w:autoSpaceDN w:val="0"/>
        <w:adjustRightInd w:val="0"/>
        <w:jc w:val="both"/>
        <w:rPr>
          <w:b/>
        </w:rPr>
      </w:pPr>
    </w:p>
    <w:p w:rsidR="009822C7" w:rsidRDefault="009822C7" w:rsidP="009822C7">
      <w:pPr>
        <w:widowControl w:val="0"/>
        <w:autoSpaceDE w:val="0"/>
        <w:autoSpaceDN w:val="0"/>
        <w:adjustRightInd w:val="0"/>
        <w:jc w:val="center"/>
      </w:pPr>
      <w:r>
        <w:rPr>
          <w:b/>
        </w:rPr>
        <w:br w:type="page"/>
      </w:r>
      <w:r w:rsidRPr="00FE4EB8">
        <w:rPr>
          <w:b/>
        </w:rPr>
        <w:lastRenderedPageBreak/>
        <w:t xml:space="preserve">Раздел 1. Общая характеристика, основные проблемы и прогноз развития сферы реализации </w:t>
      </w:r>
      <w:r>
        <w:rPr>
          <w:b/>
        </w:rPr>
        <w:t>под</w:t>
      </w:r>
      <w:r w:rsidRPr="00FE4EB8">
        <w:rPr>
          <w:b/>
        </w:rPr>
        <w:t>программы</w:t>
      </w:r>
    </w:p>
    <w:p w:rsidR="009822C7" w:rsidRDefault="009822C7" w:rsidP="009822C7">
      <w:pPr>
        <w:widowControl w:val="0"/>
        <w:autoSpaceDE w:val="0"/>
        <w:autoSpaceDN w:val="0"/>
        <w:adjustRightInd w:val="0"/>
        <w:ind w:firstLine="567"/>
        <w:jc w:val="both"/>
      </w:pPr>
    </w:p>
    <w:p w:rsidR="009822C7" w:rsidRDefault="009822C7" w:rsidP="00F03E1E">
      <w:pPr>
        <w:widowControl w:val="0"/>
        <w:autoSpaceDE w:val="0"/>
        <w:autoSpaceDN w:val="0"/>
        <w:adjustRightInd w:val="0"/>
        <w:ind w:firstLine="709"/>
        <w:jc w:val="both"/>
      </w:pPr>
      <w:r w:rsidRPr="00B57C3B">
        <w:t>Подпрограммой предусмотрены водоотвод ливневых стоков, прочистка дождеприемников и приемных колодцев, прочистка мелиоративных каналов в поселении.</w:t>
      </w:r>
    </w:p>
    <w:p w:rsidR="009822C7" w:rsidRPr="00DF2AFC" w:rsidRDefault="009822C7" w:rsidP="009822C7">
      <w:pPr>
        <w:widowControl w:val="0"/>
        <w:autoSpaceDE w:val="0"/>
        <w:autoSpaceDN w:val="0"/>
        <w:adjustRightInd w:val="0"/>
        <w:jc w:val="center"/>
        <w:rPr>
          <w:b/>
        </w:rPr>
      </w:pPr>
    </w:p>
    <w:p w:rsidR="009822C7" w:rsidRPr="00DF2AFC" w:rsidRDefault="009822C7" w:rsidP="009822C7">
      <w:pPr>
        <w:widowControl w:val="0"/>
        <w:autoSpaceDE w:val="0"/>
        <w:autoSpaceDN w:val="0"/>
        <w:adjustRightInd w:val="0"/>
        <w:jc w:val="center"/>
        <w:rPr>
          <w:b/>
        </w:rPr>
      </w:pPr>
      <w:r w:rsidRPr="00FE4EB8">
        <w:rPr>
          <w:b/>
        </w:rPr>
        <w:t>Раздел 2.</w:t>
      </w:r>
      <w:r w:rsidRPr="00DF2AFC">
        <w:rPr>
          <w:b/>
        </w:rPr>
        <w:t xml:space="preserve"> </w:t>
      </w:r>
      <w:r w:rsidRPr="00FE4EB8">
        <w:rPr>
          <w:b/>
        </w:rPr>
        <w:t xml:space="preserve">Основные цели и задачи </w:t>
      </w:r>
      <w:r>
        <w:rPr>
          <w:b/>
        </w:rPr>
        <w:t>под</w:t>
      </w:r>
      <w:r w:rsidRPr="00FE4EB8">
        <w:rPr>
          <w:b/>
        </w:rPr>
        <w:t>программы</w:t>
      </w:r>
    </w:p>
    <w:p w:rsidR="009822C7" w:rsidRDefault="009822C7" w:rsidP="009822C7">
      <w:pPr>
        <w:widowControl w:val="0"/>
        <w:autoSpaceDE w:val="0"/>
        <w:autoSpaceDN w:val="0"/>
        <w:adjustRightInd w:val="0"/>
        <w:ind w:firstLine="567"/>
        <w:jc w:val="both"/>
      </w:pPr>
    </w:p>
    <w:p w:rsidR="009822C7" w:rsidRDefault="009822C7" w:rsidP="00F03E1E">
      <w:pPr>
        <w:widowControl w:val="0"/>
        <w:autoSpaceDE w:val="0"/>
        <w:autoSpaceDN w:val="0"/>
        <w:adjustRightInd w:val="0"/>
        <w:ind w:firstLine="709"/>
        <w:jc w:val="both"/>
      </w:pPr>
      <w:r>
        <w:t>Целью Подпрограммы являются:</w:t>
      </w:r>
    </w:p>
    <w:p w:rsidR="009822C7" w:rsidRPr="006C3FA1" w:rsidRDefault="009822C7" w:rsidP="00F03E1E">
      <w:pPr>
        <w:widowControl w:val="0"/>
        <w:autoSpaceDE w:val="0"/>
        <w:autoSpaceDN w:val="0"/>
        <w:adjustRightInd w:val="0"/>
        <w:ind w:firstLine="709"/>
        <w:jc w:val="both"/>
      </w:pPr>
      <w:r w:rsidRPr="006C3FA1">
        <w:t>- повышение уровня качества жизни населения;</w:t>
      </w:r>
    </w:p>
    <w:p w:rsidR="009822C7" w:rsidRPr="006C3FA1" w:rsidRDefault="009822C7" w:rsidP="00F03E1E">
      <w:pPr>
        <w:widowControl w:val="0"/>
        <w:autoSpaceDE w:val="0"/>
        <w:autoSpaceDN w:val="0"/>
        <w:adjustRightInd w:val="0"/>
        <w:ind w:firstLine="709"/>
        <w:jc w:val="both"/>
      </w:pPr>
      <w:r w:rsidRPr="006C3FA1">
        <w:t>-  создание комфортной среды проживания</w:t>
      </w:r>
    </w:p>
    <w:p w:rsidR="009822C7" w:rsidRDefault="009822C7" w:rsidP="00F03E1E">
      <w:pPr>
        <w:widowControl w:val="0"/>
        <w:autoSpaceDE w:val="0"/>
        <w:autoSpaceDN w:val="0"/>
        <w:adjustRightInd w:val="0"/>
        <w:ind w:firstLine="709"/>
        <w:jc w:val="both"/>
      </w:pPr>
      <w:r w:rsidRPr="006C3FA1">
        <w:t>- развитие сети уличного освещения на  территории поселения</w:t>
      </w:r>
      <w:r>
        <w:t>.</w:t>
      </w:r>
      <w:r w:rsidRPr="006C3FA1">
        <w:t xml:space="preserve"> </w:t>
      </w:r>
    </w:p>
    <w:p w:rsidR="009822C7" w:rsidRDefault="009822C7" w:rsidP="00F03E1E">
      <w:pPr>
        <w:widowControl w:val="0"/>
        <w:autoSpaceDE w:val="0"/>
        <w:autoSpaceDN w:val="0"/>
        <w:adjustRightInd w:val="0"/>
        <w:ind w:firstLine="709"/>
        <w:jc w:val="both"/>
      </w:pPr>
      <w:r>
        <w:t>Задачами Подпрограммы являются:</w:t>
      </w:r>
    </w:p>
    <w:p w:rsidR="009822C7" w:rsidRPr="006C3FA1" w:rsidRDefault="009822C7" w:rsidP="00F03E1E">
      <w:pPr>
        <w:widowControl w:val="0"/>
        <w:autoSpaceDE w:val="0"/>
        <w:autoSpaceDN w:val="0"/>
        <w:adjustRightInd w:val="0"/>
        <w:ind w:firstLine="709"/>
        <w:jc w:val="both"/>
      </w:pPr>
      <w:r w:rsidRPr="006C3FA1">
        <w:t>- сбор и систематизация существующих данных;</w:t>
      </w:r>
    </w:p>
    <w:p w:rsidR="009822C7" w:rsidRPr="006C3FA1" w:rsidRDefault="009822C7" w:rsidP="00F03E1E">
      <w:pPr>
        <w:widowControl w:val="0"/>
        <w:autoSpaceDE w:val="0"/>
        <w:autoSpaceDN w:val="0"/>
        <w:adjustRightInd w:val="0"/>
        <w:ind w:firstLine="709"/>
        <w:jc w:val="both"/>
      </w:pPr>
      <w:r w:rsidRPr="006C3FA1">
        <w:t>- выделение основных направлений работ;</w:t>
      </w:r>
    </w:p>
    <w:p w:rsidR="009822C7" w:rsidRPr="006C3FA1" w:rsidRDefault="009822C7" w:rsidP="00F03E1E">
      <w:pPr>
        <w:widowControl w:val="0"/>
        <w:autoSpaceDE w:val="0"/>
        <w:autoSpaceDN w:val="0"/>
        <w:adjustRightInd w:val="0"/>
        <w:ind w:firstLine="709"/>
        <w:jc w:val="both"/>
      </w:pPr>
      <w:r w:rsidRPr="006C3FA1">
        <w:t>- разработка системы мероприятий по каждому направлению;</w:t>
      </w:r>
    </w:p>
    <w:p w:rsidR="009822C7" w:rsidRPr="00DF2AFC" w:rsidRDefault="009822C7" w:rsidP="00F03E1E">
      <w:pPr>
        <w:widowControl w:val="0"/>
        <w:autoSpaceDE w:val="0"/>
        <w:autoSpaceDN w:val="0"/>
        <w:adjustRightInd w:val="0"/>
        <w:ind w:firstLine="709"/>
        <w:jc w:val="both"/>
      </w:pPr>
      <w:r w:rsidRPr="006C3FA1">
        <w:t>- реализация подпрограммы в установленные сроки.</w:t>
      </w:r>
    </w:p>
    <w:p w:rsidR="009822C7" w:rsidRPr="00DF2AFC" w:rsidRDefault="009822C7" w:rsidP="009822C7">
      <w:pPr>
        <w:widowControl w:val="0"/>
        <w:autoSpaceDE w:val="0"/>
        <w:autoSpaceDN w:val="0"/>
        <w:adjustRightInd w:val="0"/>
        <w:ind w:firstLine="567"/>
        <w:jc w:val="both"/>
      </w:pPr>
    </w:p>
    <w:p w:rsidR="009822C7" w:rsidRPr="00DF2AFC" w:rsidRDefault="009822C7" w:rsidP="009822C7">
      <w:pPr>
        <w:widowControl w:val="0"/>
        <w:autoSpaceDE w:val="0"/>
        <w:autoSpaceDN w:val="0"/>
        <w:adjustRightInd w:val="0"/>
        <w:jc w:val="center"/>
        <w:rPr>
          <w:b/>
        </w:rPr>
      </w:pPr>
      <w:r w:rsidRPr="00FE4EB8">
        <w:rPr>
          <w:b/>
        </w:rPr>
        <w:t xml:space="preserve">Раздел 3. Сроки реализации </w:t>
      </w:r>
      <w:r>
        <w:rPr>
          <w:b/>
        </w:rPr>
        <w:t>под</w:t>
      </w:r>
      <w:r w:rsidRPr="00FE4EB8">
        <w:rPr>
          <w:b/>
        </w:rPr>
        <w:t>программы</w:t>
      </w:r>
    </w:p>
    <w:p w:rsidR="009822C7" w:rsidRDefault="009822C7" w:rsidP="009822C7">
      <w:pPr>
        <w:widowControl w:val="0"/>
        <w:autoSpaceDE w:val="0"/>
        <w:autoSpaceDN w:val="0"/>
        <w:adjustRightInd w:val="0"/>
        <w:ind w:firstLine="567"/>
        <w:jc w:val="both"/>
      </w:pPr>
    </w:p>
    <w:p w:rsidR="009822C7" w:rsidRPr="007D2740" w:rsidRDefault="009822C7" w:rsidP="00F03E1E">
      <w:pPr>
        <w:widowControl w:val="0"/>
        <w:autoSpaceDE w:val="0"/>
        <w:autoSpaceDN w:val="0"/>
        <w:adjustRightInd w:val="0"/>
        <w:ind w:firstLine="709"/>
        <w:jc w:val="both"/>
      </w:pPr>
      <w:r>
        <w:t xml:space="preserve">Период реализации </w:t>
      </w:r>
      <w:r w:rsidRPr="007D2740">
        <w:t xml:space="preserve">подпрограммы </w:t>
      </w:r>
      <w:r w:rsidR="008354EA">
        <w:t xml:space="preserve">- </w:t>
      </w:r>
      <w:r w:rsidR="008354EA" w:rsidRPr="002C7BC7">
        <w:t>20</w:t>
      </w:r>
      <w:r w:rsidR="004328E0">
        <w:t>22</w:t>
      </w:r>
      <w:r w:rsidR="008354EA">
        <w:t xml:space="preserve"> год и плановый период 202</w:t>
      </w:r>
      <w:r w:rsidR="004328E0">
        <w:t>3</w:t>
      </w:r>
      <w:r w:rsidR="008354EA">
        <w:t xml:space="preserve"> и 202</w:t>
      </w:r>
      <w:r w:rsidR="004328E0">
        <w:t>4</w:t>
      </w:r>
      <w:r w:rsidR="008354EA">
        <w:t xml:space="preserve"> годов.</w:t>
      </w:r>
    </w:p>
    <w:p w:rsidR="009822C7" w:rsidRPr="007D2740" w:rsidRDefault="009822C7" w:rsidP="009822C7">
      <w:pPr>
        <w:widowControl w:val="0"/>
        <w:autoSpaceDE w:val="0"/>
        <w:autoSpaceDN w:val="0"/>
        <w:adjustRightInd w:val="0"/>
        <w:ind w:firstLine="567"/>
        <w:jc w:val="both"/>
      </w:pPr>
    </w:p>
    <w:p w:rsidR="009822C7" w:rsidRPr="00DF2AFC" w:rsidRDefault="009822C7" w:rsidP="009822C7">
      <w:pPr>
        <w:widowControl w:val="0"/>
        <w:autoSpaceDE w:val="0"/>
        <w:autoSpaceDN w:val="0"/>
        <w:adjustRightInd w:val="0"/>
        <w:jc w:val="center"/>
        <w:rPr>
          <w:b/>
        </w:rPr>
      </w:pPr>
      <w:r w:rsidRPr="00FE4EB8">
        <w:rPr>
          <w:b/>
        </w:rPr>
        <w:t xml:space="preserve">Раздел 4. Характеристика основных мероприятий </w:t>
      </w:r>
      <w:r>
        <w:rPr>
          <w:b/>
        </w:rPr>
        <w:t>под</w:t>
      </w:r>
      <w:r w:rsidRPr="00FE4EB8">
        <w:rPr>
          <w:b/>
        </w:rPr>
        <w:t>программы</w:t>
      </w:r>
    </w:p>
    <w:p w:rsidR="009822C7" w:rsidRPr="00DF2AFC" w:rsidRDefault="009822C7" w:rsidP="009822C7">
      <w:pPr>
        <w:widowControl w:val="0"/>
        <w:autoSpaceDE w:val="0"/>
        <w:autoSpaceDN w:val="0"/>
        <w:adjustRightInd w:val="0"/>
        <w:ind w:firstLine="567"/>
        <w:jc w:val="both"/>
      </w:pPr>
    </w:p>
    <w:p w:rsidR="009822C7" w:rsidRDefault="009822C7" w:rsidP="00F03E1E">
      <w:pPr>
        <w:widowControl w:val="0"/>
        <w:autoSpaceDE w:val="0"/>
        <w:autoSpaceDN w:val="0"/>
        <w:adjustRightInd w:val="0"/>
        <w:ind w:firstLine="709"/>
        <w:jc w:val="both"/>
      </w:pPr>
      <w:r>
        <w:t>Полный перечень мероприятий представлен в приложении к Подпрограмме.</w:t>
      </w:r>
    </w:p>
    <w:p w:rsidR="009822C7" w:rsidRPr="00FE4EB8" w:rsidRDefault="009822C7" w:rsidP="009822C7">
      <w:pPr>
        <w:widowControl w:val="0"/>
        <w:autoSpaceDE w:val="0"/>
        <w:autoSpaceDN w:val="0"/>
        <w:adjustRightInd w:val="0"/>
        <w:ind w:firstLine="567"/>
        <w:jc w:val="both"/>
      </w:pPr>
    </w:p>
    <w:p w:rsidR="009822C7" w:rsidRDefault="009822C7" w:rsidP="009822C7">
      <w:pPr>
        <w:widowControl w:val="0"/>
        <w:autoSpaceDE w:val="0"/>
        <w:autoSpaceDN w:val="0"/>
        <w:adjustRightInd w:val="0"/>
        <w:jc w:val="center"/>
        <w:rPr>
          <w:b/>
        </w:rPr>
      </w:pPr>
      <w:r w:rsidRPr="00FE4EB8">
        <w:rPr>
          <w:b/>
        </w:rPr>
        <w:t xml:space="preserve">Раздел 5. Финансовое обеспечение </w:t>
      </w:r>
      <w:r>
        <w:rPr>
          <w:b/>
        </w:rPr>
        <w:t>под</w:t>
      </w:r>
      <w:r w:rsidRPr="00FE4EB8">
        <w:rPr>
          <w:b/>
        </w:rPr>
        <w:t>программы</w:t>
      </w:r>
    </w:p>
    <w:p w:rsidR="009822C7" w:rsidRPr="00DF2AFC" w:rsidRDefault="009822C7" w:rsidP="009822C7">
      <w:pPr>
        <w:widowControl w:val="0"/>
        <w:autoSpaceDE w:val="0"/>
        <w:autoSpaceDN w:val="0"/>
        <w:adjustRightInd w:val="0"/>
        <w:ind w:firstLine="567"/>
        <w:jc w:val="both"/>
      </w:pPr>
    </w:p>
    <w:p w:rsidR="000D0357" w:rsidRPr="007D2740" w:rsidRDefault="000D0357" w:rsidP="000D0357">
      <w:pPr>
        <w:pStyle w:val="ConsPlusCell"/>
        <w:ind w:firstLine="709"/>
        <w:rPr>
          <w:rFonts w:ascii="Times New Roman" w:hAnsi="Times New Roman" w:cs="Times New Roman"/>
          <w:sz w:val="24"/>
          <w:szCs w:val="24"/>
        </w:rPr>
      </w:pPr>
      <w:r w:rsidRPr="007D2740">
        <w:rPr>
          <w:rFonts w:ascii="Times New Roman" w:hAnsi="Times New Roman" w:cs="Times New Roman"/>
          <w:sz w:val="24"/>
          <w:szCs w:val="24"/>
        </w:rPr>
        <w:t>Общий объем финансирования из средств м</w:t>
      </w:r>
      <w:r>
        <w:rPr>
          <w:rFonts w:ascii="Times New Roman" w:hAnsi="Times New Roman" w:cs="Times New Roman"/>
          <w:sz w:val="24"/>
          <w:szCs w:val="24"/>
        </w:rPr>
        <w:t>естного бюджета по Подпрограмме:</w:t>
      </w:r>
    </w:p>
    <w:p w:rsidR="000D0357" w:rsidRPr="007D2740" w:rsidRDefault="000D0357" w:rsidP="000D0357">
      <w:pPr>
        <w:pStyle w:val="ConsPlusCell"/>
        <w:ind w:firstLine="709"/>
        <w:rPr>
          <w:rFonts w:ascii="Times New Roman" w:hAnsi="Times New Roman" w:cs="Times New Roman"/>
          <w:sz w:val="24"/>
          <w:szCs w:val="24"/>
        </w:rPr>
      </w:pPr>
      <w:r w:rsidRPr="007D2740">
        <w:rPr>
          <w:rFonts w:ascii="Times New Roman" w:hAnsi="Times New Roman" w:cs="Times New Roman"/>
          <w:sz w:val="24"/>
          <w:szCs w:val="24"/>
        </w:rPr>
        <w:t>На 20</w:t>
      </w:r>
      <w:r>
        <w:rPr>
          <w:rFonts w:ascii="Times New Roman" w:hAnsi="Times New Roman" w:cs="Times New Roman"/>
          <w:sz w:val="24"/>
          <w:szCs w:val="24"/>
        </w:rPr>
        <w:t>23</w:t>
      </w:r>
      <w:r w:rsidRPr="007D2740">
        <w:rPr>
          <w:rFonts w:ascii="Times New Roman" w:hAnsi="Times New Roman" w:cs="Times New Roman"/>
          <w:sz w:val="24"/>
          <w:szCs w:val="24"/>
        </w:rPr>
        <w:t xml:space="preserve"> год – </w:t>
      </w:r>
      <w:r>
        <w:rPr>
          <w:rFonts w:ascii="Times New Roman" w:hAnsi="Times New Roman" w:cs="Times New Roman"/>
          <w:sz w:val="24"/>
          <w:szCs w:val="24"/>
        </w:rPr>
        <w:t>600,0</w:t>
      </w:r>
      <w:r w:rsidRPr="007D2740">
        <w:rPr>
          <w:rFonts w:ascii="Times New Roman" w:hAnsi="Times New Roman" w:cs="Times New Roman"/>
          <w:sz w:val="24"/>
          <w:szCs w:val="24"/>
        </w:rPr>
        <w:t xml:space="preserve"> тыс. руб.;</w:t>
      </w:r>
    </w:p>
    <w:p w:rsidR="000D0357" w:rsidRPr="007D2740" w:rsidRDefault="000D0357" w:rsidP="000D0357">
      <w:pPr>
        <w:pStyle w:val="ConsPlusCell"/>
        <w:ind w:firstLine="709"/>
        <w:rPr>
          <w:rFonts w:ascii="Times New Roman" w:hAnsi="Times New Roman" w:cs="Times New Roman"/>
          <w:sz w:val="24"/>
          <w:szCs w:val="24"/>
        </w:rPr>
      </w:pPr>
      <w:r w:rsidRPr="007D2740">
        <w:rPr>
          <w:rFonts w:ascii="Times New Roman" w:hAnsi="Times New Roman" w:cs="Times New Roman"/>
          <w:sz w:val="24"/>
          <w:szCs w:val="24"/>
        </w:rPr>
        <w:t>На 20</w:t>
      </w:r>
      <w:r>
        <w:rPr>
          <w:rFonts w:ascii="Times New Roman" w:hAnsi="Times New Roman" w:cs="Times New Roman"/>
          <w:sz w:val="24"/>
          <w:szCs w:val="24"/>
        </w:rPr>
        <w:t>24 год – 600,0</w:t>
      </w:r>
      <w:r w:rsidRPr="007D2740">
        <w:rPr>
          <w:rFonts w:ascii="Times New Roman" w:hAnsi="Times New Roman" w:cs="Times New Roman"/>
          <w:sz w:val="24"/>
          <w:szCs w:val="24"/>
        </w:rPr>
        <w:t xml:space="preserve"> тыс. руб.</w:t>
      </w:r>
    </w:p>
    <w:p w:rsidR="006B0BC1" w:rsidRDefault="000D0357" w:rsidP="000D0357">
      <w:pPr>
        <w:widowControl w:val="0"/>
        <w:autoSpaceDE w:val="0"/>
        <w:autoSpaceDN w:val="0"/>
        <w:adjustRightInd w:val="0"/>
        <w:ind w:firstLine="709"/>
        <w:jc w:val="both"/>
      </w:pPr>
      <w:r w:rsidRPr="007D2740">
        <w:t>На 202</w:t>
      </w:r>
      <w:r>
        <w:t>5</w:t>
      </w:r>
      <w:r w:rsidRPr="007D2740">
        <w:t xml:space="preserve"> год – </w:t>
      </w:r>
      <w:r>
        <w:t>600,0</w:t>
      </w:r>
      <w:r w:rsidRPr="007D2740">
        <w:t xml:space="preserve"> тыс. руб</w:t>
      </w:r>
      <w:r>
        <w:t>.</w:t>
      </w:r>
    </w:p>
    <w:p w:rsidR="009822C7" w:rsidRPr="00DF2AFC" w:rsidRDefault="009822C7" w:rsidP="00F03E1E">
      <w:pPr>
        <w:widowControl w:val="0"/>
        <w:autoSpaceDE w:val="0"/>
        <w:autoSpaceDN w:val="0"/>
        <w:adjustRightInd w:val="0"/>
        <w:ind w:firstLine="709"/>
        <w:jc w:val="both"/>
      </w:pPr>
      <w:r w:rsidRPr="00DF2AFC">
        <w:t>Объемы финансирования носят прогнозный характер и подлежат ежегодной корректировке, исходя из возможностей бюджета МО Аннинское городское поселение.</w:t>
      </w:r>
    </w:p>
    <w:p w:rsidR="009822C7" w:rsidRPr="00DF2AFC" w:rsidRDefault="009822C7" w:rsidP="009822C7">
      <w:pPr>
        <w:widowControl w:val="0"/>
        <w:autoSpaceDE w:val="0"/>
        <w:autoSpaceDN w:val="0"/>
        <w:adjustRightInd w:val="0"/>
        <w:ind w:firstLine="567"/>
        <w:jc w:val="both"/>
      </w:pPr>
    </w:p>
    <w:p w:rsidR="009822C7" w:rsidRPr="00DF2AFC" w:rsidRDefault="009822C7" w:rsidP="009822C7">
      <w:pPr>
        <w:widowControl w:val="0"/>
        <w:autoSpaceDE w:val="0"/>
        <w:autoSpaceDN w:val="0"/>
        <w:adjustRightInd w:val="0"/>
        <w:jc w:val="center"/>
        <w:rPr>
          <w:b/>
        </w:rPr>
      </w:pPr>
      <w:r w:rsidRPr="00FE4EB8">
        <w:rPr>
          <w:b/>
        </w:rPr>
        <w:t xml:space="preserve">Раздел 6. </w:t>
      </w:r>
      <w:r w:rsidRPr="00DF2AFC">
        <w:rPr>
          <w:b/>
        </w:rPr>
        <w:t xml:space="preserve">Ожидаемые результаты реализации подпрограммы </w:t>
      </w:r>
    </w:p>
    <w:p w:rsidR="009822C7" w:rsidRPr="00FE4EB8" w:rsidRDefault="009822C7" w:rsidP="009822C7">
      <w:pPr>
        <w:widowControl w:val="0"/>
        <w:autoSpaceDE w:val="0"/>
        <w:autoSpaceDN w:val="0"/>
        <w:adjustRightInd w:val="0"/>
        <w:ind w:firstLine="567"/>
        <w:jc w:val="both"/>
      </w:pPr>
    </w:p>
    <w:p w:rsidR="009822C7" w:rsidRPr="00DF2AFC" w:rsidRDefault="009822C7" w:rsidP="00F03E1E">
      <w:pPr>
        <w:widowControl w:val="0"/>
        <w:autoSpaceDE w:val="0"/>
        <w:autoSpaceDN w:val="0"/>
        <w:adjustRightInd w:val="0"/>
        <w:ind w:firstLine="709"/>
        <w:jc w:val="both"/>
      </w:pPr>
      <w:r w:rsidRPr="00DF2AFC">
        <w:t>В результате реализации Подпрограммы ожидается:</w:t>
      </w:r>
    </w:p>
    <w:p w:rsidR="009822C7" w:rsidRPr="00DF2AFC" w:rsidRDefault="009822C7" w:rsidP="00F03E1E">
      <w:pPr>
        <w:widowControl w:val="0"/>
        <w:autoSpaceDE w:val="0"/>
        <w:autoSpaceDN w:val="0"/>
        <w:adjustRightInd w:val="0"/>
        <w:ind w:firstLine="709"/>
        <w:jc w:val="both"/>
      </w:pPr>
      <w:r w:rsidRPr="00DF2AFC">
        <w:t>- развитие положительных тенденций в создании благоприятной среды жизнедеятельности;</w:t>
      </w:r>
    </w:p>
    <w:p w:rsidR="009822C7" w:rsidRPr="00DF2AFC" w:rsidRDefault="009822C7" w:rsidP="00F03E1E">
      <w:pPr>
        <w:widowControl w:val="0"/>
        <w:autoSpaceDE w:val="0"/>
        <w:autoSpaceDN w:val="0"/>
        <w:adjustRightInd w:val="0"/>
        <w:ind w:firstLine="709"/>
        <w:jc w:val="both"/>
      </w:pPr>
      <w:r w:rsidRPr="00DF2AFC">
        <w:t xml:space="preserve">- повышение степени удовлетворенности населения уровнем благоустройства; </w:t>
      </w:r>
    </w:p>
    <w:p w:rsidR="009822C7" w:rsidRPr="00DF2AFC" w:rsidRDefault="009822C7" w:rsidP="00F03E1E">
      <w:pPr>
        <w:widowControl w:val="0"/>
        <w:autoSpaceDE w:val="0"/>
        <w:autoSpaceDN w:val="0"/>
        <w:adjustRightInd w:val="0"/>
        <w:ind w:firstLine="709"/>
        <w:jc w:val="both"/>
      </w:pPr>
      <w:r w:rsidRPr="00DF2AFC">
        <w:t>- повы</w:t>
      </w:r>
      <w:r>
        <w:t>шение уровня эстетики поселения.</w:t>
      </w:r>
    </w:p>
    <w:p w:rsidR="009822C7" w:rsidRPr="00DF2AFC" w:rsidRDefault="009822C7" w:rsidP="009822C7">
      <w:pPr>
        <w:widowControl w:val="0"/>
        <w:autoSpaceDE w:val="0"/>
        <w:autoSpaceDN w:val="0"/>
        <w:adjustRightInd w:val="0"/>
        <w:ind w:firstLine="567"/>
        <w:jc w:val="both"/>
      </w:pPr>
    </w:p>
    <w:p w:rsidR="009822C7" w:rsidRDefault="009822C7" w:rsidP="009822C7"/>
    <w:p w:rsidR="009822C7" w:rsidRDefault="009822C7" w:rsidP="009822C7">
      <w:pPr>
        <w:sectPr w:rsidR="009822C7" w:rsidSect="00E3653F">
          <w:pgSz w:w="11906" w:h="16838"/>
          <w:pgMar w:top="1134" w:right="567" w:bottom="1134" w:left="1134" w:header="709" w:footer="709" w:gutter="0"/>
          <w:cols w:space="708"/>
          <w:docGrid w:linePitch="360"/>
        </w:sectPr>
      </w:pPr>
    </w:p>
    <w:p w:rsidR="009822C7" w:rsidRPr="00CB2567" w:rsidRDefault="009822C7" w:rsidP="009822C7">
      <w:pPr>
        <w:pStyle w:val="13"/>
        <w:ind w:left="9720"/>
        <w:rPr>
          <w:rFonts w:ascii="Times New Roman" w:hAnsi="Times New Roman"/>
          <w:sz w:val="24"/>
          <w:szCs w:val="24"/>
        </w:rPr>
      </w:pPr>
      <w:r w:rsidRPr="00CB2567">
        <w:rPr>
          <w:rFonts w:ascii="Times New Roman" w:hAnsi="Times New Roman"/>
          <w:sz w:val="24"/>
          <w:szCs w:val="24"/>
        </w:rPr>
        <w:lastRenderedPageBreak/>
        <w:t>Приложение</w:t>
      </w:r>
    </w:p>
    <w:p w:rsidR="009822C7" w:rsidRPr="00CB2567" w:rsidRDefault="009822C7" w:rsidP="009822C7">
      <w:pPr>
        <w:pStyle w:val="13"/>
        <w:ind w:left="9720"/>
        <w:rPr>
          <w:rFonts w:ascii="Times New Roman" w:hAnsi="Times New Roman"/>
          <w:sz w:val="24"/>
          <w:szCs w:val="24"/>
        </w:rPr>
      </w:pPr>
      <w:r w:rsidRPr="00CB2567">
        <w:rPr>
          <w:rFonts w:ascii="Times New Roman" w:hAnsi="Times New Roman"/>
          <w:sz w:val="24"/>
          <w:szCs w:val="24"/>
        </w:rPr>
        <w:t xml:space="preserve">к Подпрограмме «Водоотвод ливневых стоков </w:t>
      </w:r>
    </w:p>
    <w:p w:rsidR="009822C7" w:rsidRPr="00CB2567" w:rsidRDefault="009822C7" w:rsidP="009822C7">
      <w:pPr>
        <w:pStyle w:val="13"/>
        <w:ind w:left="9720"/>
        <w:rPr>
          <w:rFonts w:ascii="Times New Roman" w:hAnsi="Times New Roman"/>
          <w:sz w:val="24"/>
          <w:szCs w:val="24"/>
        </w:rPr>
      </w:pPr>
      <w:r w:rsidRPr="00CB2567">
        <w:rPr>
          <w:rFonts w:ascii="Times New Roman" w:hAnsi="Times New Roman"/>
          <w:sz w:val="24"/>
          <w:szCs w:val="24"/>
        </w:rPr>
        <w:t xml:space="preserve">и талых вод от жилых микрорайонов» </w:t>
      </w:r>
    </w:p>
    <w:p w:rsidR="009822C7" w:rsidRDefault="009822C7" w:rsidP="009822C7">
      <w:pPr>
        <w:jc w:val="center"/>
        <w:rPr>
          <w:b/>
        </w:rPr>
      </w:pPr>
    </w:p>
    <w:p w:rsidR="009822C7" w:rsidRDefault="009822C7" w:rsidP="009822C7">
      <w:pPr>
        <w:jc w:val="center"/>
        <w:rPr>
          <w:b/>
        </w:rPr>
      </w:pPr>
    </w:p>
    <w:p w:rsidR="009822C7" w:rsidRPr="00164C8D" w:rsidRDefault="00071B90" w:rsidP="009822C7">
      <w:pPr>
        <w:jc w:val="center"/>
        <w:rPr>
          <w:sz w:val="20"/>
          <w:szCs w:val="20"/>
        </w:rPr>
      </w:pPr>
      <w:r>
        <w:rPr>
          <w:b/>
        </w:rPr>
        <w:t>Основные мероприятия по в</w:t>
      </w:r>
      <w:r w:rsidR="009822C7" w:rsidRPr="00164C8D">
        <w:rPr>
          <w:b/>
        </w:rPr>
        <w:t>одоотвод</w:t>
      </w:r>
      <w:r>
        <w:rPr>
          <w:b/>
        </w:rPr>
        <w:t>у</w:t>
      </w:r>
      <w:r w:rsidR="009822C7" w:rsidRPr="00164C8D">
        <w:rPr>
          <w:b/>
        </w:rPr>
        <w:t xml:space="preserve"> ливневых стоков и талых вод от жилых микрорайонов</w:t>
      </w:r>
    </w:p>
    <w:p w:rsidR="009822C7" w:rsidRPr="00164C8D" w:rsidRDefault="009822C7" w:rsidP="009822C7">
      <w:pPr>
        <w:ind w:left="7788"/>
        <w:jc w:val="right"/>
        <w:rPr>
          <w:sz w:val="20"/>
          <w:szCs w:val="20"/>
        </w:rPr>
      </w:pPr>
    </w:p>
    <w:tbl>
      <w:tblPr>
        <w:tblW w:w="14742" w:type="dxa"/>
        <w:jc w:val="center"/>
        <w:tblLayout w:type="fixed"/>
        <w:tblLook w:val="00A0" w:firstRow="1" w:lastRow="0" w:firstColumn="1" w:lastColumn="0" w:noHBand="0" w:noVBand="0"/>
      </w:tblPr>
      <w:tblGrid>
        <w:gridCol w:w="649"/>
        <w:gridCol w:w="2317"/>
        <w:gridCol w:w="2520"/>
        <w:gridCol w:w="1215"/>
        <w:gridCol w:w="1215"/>
        <w:gridCol w:w="1215"/>
        <w:gridCol w:w="1215"/>
        <w:gridCol w:w="1465"/>
        <w:gridCol w:w="1465"/>
        <w:gridCol w:w="1466"/>
      </w:tblGrid>
      <w:tr w:rsidR="007A2EF5" w:rsidRPr="00C9476F" w:rsidTr="00A10A37">
        <w:trPr>
          <w:trHeight w:val="20"/>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Cs/>
              </w:rPr>
            </w:pPr>
            <w:r w:rsidRPr="00164C8D">
              <w:rPr>
                <w:bCs/>
              </w:rPr>
              <w:t>№ п/п</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Cs/>
              </w:rPr>
            </w:pPr>
            <w:r w:rsidRPr="00164C8D">
              <w:rPr>
                <w:bCs/>
              </w:rPr>
              <w:t>Виды работ</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Cs/>
              </w:rPr>
            </w:pPr>
            <w:r w:rsidRPr="00164C8D">
              <w:rPr>
                <w:bCs/>
              </w:rPr>
              <w:t>Адреса объектов</w:t>
            </w:r>
          </w:p>
        </w:tc>
        <w:tc>
          <w:tcPr>
            <w:tcW w:w="4860" w:type="dxa"/>
            <w:gridSpan w:val="4"/>
            <w:tcBorders>
              <w:top w:val="single" w:sz="4" w:space="0" w:color="auto"/>
              <w:left w:val="nil"/>
              <w:bottom w:val="single" w:sz="4" w:space="0" w:color="auto"/>
              <w:right w:val="single" w:sz="4" w:space="0" w:color="auto"/>
            </w:tcBorders>
            <w:vAlign w:val="center"/>
          </w:tcPr>
          <w:p w:rsidR="007A2EF5" w:rsidRPr="00164C8D" w:rsidRDefault="007A2EF5" w:rsidP="00A10A37">
            <w:pPr>
              <w:jc w:val="center"/>
              <w:rPr>
                <w:bCs/>
              </w:rPr>
            </w:pPr>
            <w:r w:rsidRPr="00164C8D">
              <w:rPr>
                <w:bCs/>
              </w:rPr>
              <w:t>Этапы реализации в 20</w:t>
            </w:r>
            <w:r w:rsidR="004328E0">
              <w:rPr>
                <w:bCs/>
              </w:rPr>
              <w:t>2</w:t>
            </w:r>
            <w:r w:rsidR="000D0357">
              <w:rPr>
                <w:bCs/>
              </w:rPr>
              <w:t>3</w:t>
            </w:r>
            <w:r w:rsidRPr="00164C8D">
              <w:rPr>
                <w:bCs/>
              </w:rPr>
              <w:t xml:space="preserve"> году (тыс. руб.) поквартально</w:t>
            </w:r>
          </w:p>
        </w:tc>
        <w:tc>
          <w:tcPr>
            <w:tcW w:w="1465" w:type="dxa"/>
            <w:vMerge w:val="restart"/>
            <w:tcBorders>
              <w:top w:val="single" w:sz="4" w:space="0" w:color="auto"/>
              <w:left w:val="nil"/>
              <w:right w:val="single" w:sz="4" w:space="0" w:color="auto"/>
            </w:tcBorders>
            <w:vAlign w:val="center"/>
          </w:tcPr>
          <w:p w:rsidR="007A2EF5" w:rsidRPr="00164C8D" w:rsidRDefault="007A2EF5" w:rsidP="00A10A37">
            <w:pPr>
              <w:jc w:val="center"/>
              <w:rPr>
                <w:bCs/>
              </w:rPr>
            </w:pPr>
            <w:r w:rsidRPr="00164C8D">
              <w:rPr>
                <w:bCs/>
              </w:rPr>
              <w:t>Итого за</w:t>
            </w:r>
          </w:p>
          <w:p w:rsidR="007A2EF5" w:rsidRPr="00164C8D" w:rsidRDefault="007A2EF5" w:rsidP="00A10A37">
            <w:pPr>
              <w:jc w:val="center"/>
              <w:rPr>
                <w:bCs/>
              </w:rPr>
            </w:pPr>
            <w:r w:rsidRPr="00164C8D">
              <w:rPr>
                <w:bCs/>
              </w:rPr>
              <w:t>20</w:t>
            </w:r>
            <w:r w:rsidR="004328E0">
              <w:rPr>
                <w:bCs/>
              </w:rPr>
              <w:t>2</w:t>
            </w:r>
            <w:r w:rsidR="000D0357">
              <w:rPr>
                <w:bCs/>
              </w:rPr>
              <w:t>3</w:t>
            </w:r>
            <w:r w:rsidRPr="00164C8D">
              <w:rPr>
                <w:bCs/>
              </w:rPr>
              <w:t xml:space="preserve"> год, тыс. руб.</w:t>
            </w:r>
          </w:p>
        </w:tc>
        <w:tc>
          <w:tcPr>
            <w:tcW w:w="1465" w:type="dxa"/>
            <w:vMerge w:val="restart"/>
            <w:tcBorders>
              <w:top w:val="single" w:sz="4" w:space="0" w:color="auto"/>
              <w:left w:val="nil"/>
              <w:right w:val="single" w:sz="4" w:space="0" w:color="auto"/>
            </w:tcBorders>
            <w:vAlign w:val="center"/>
          </w:tcPr>
          <w:p w:rsidR="007A2EF5" w:rsidRPr="00164C8D" w:rsidRDefault="007A2EF5" w:rsidP="00A10A37">
            <w:pPr>
              <w:jc w:val="center"/>
              <w:rPr>
                <w:bCs/>
              </w:rPr>
            </w:pPr>
            <w:r w:rsidRPr="00164C8D">
              <w:rPr>
                <w:bCs/>
              </w:rPr>
              <w:t>План на 20</w:t>
            </w:r>
            <w:r w:rsidR="004328E0">
              <w:rPr>
                <w:bCs/>
              </w:rPr>
              <w:t>2</w:t>
            </w:r>
            <w:r w:rsidR="000D0357">
              <w:rPr>
                <w:bCs/>
              </w:rPr>
              <w:t>4</w:t>
            </w:r>
            <w:r w:rsidRPr="00164C8D">
              <w:rPr>
                <w:bCs/>
              </w:rPr>
              <w:t xml:space="preserve"> год</w:t>
            </w:r>
            <w:r>
              <w:rPr>
                <w:bCs/>
              </w:rPr>
              <w:t>,</w:t>
            </w:r>
            <w:r w:rsidRPr="00164C8D">
              <w:rPr>
                <w:bCs/>
              </w:rPr>
              <w:t xml:space="preserve"> тыс.</w:t>
            </w:r>
            <w:r>
              <w:rPr>
                <w:bCs/>
              </w:rPr>
              <w:t xml:space="preserve"> </w:t>
            </w:r>
            <w:r w:rsidRPr="00164C8D">
              <w:rPr>
                <w:bCs/>
              </w:rPr>
              <w:t>руб</w:t>
            </w:r>
            <w:r>
              <w:rPr>
                <w:bCs/>
              </w:rPr>
              <w:t>.</w:t>
            </w:r>
          </w:p>
        </w:tc>
        <w:tc>
          <w:tcPr>
            <w:tcW w:w="1466" w:type="dxa"/>
            <w:vMerge w:val="restart"/>
            <w:tcBorders>
              <w:top w:val="single" w:sz="4" w:space="0" w:color="auto"/>
              <w:left w:val="nil"/>
              <w:right w:val="single" w:sz="4" w:space="0" w:color="auto"/>
            </w:tcBorders>
            <w:vAlign w:val="center"/>
          </w:tcPr>
          <w:p w:rsidR="007A2EF5" w:rsidRPr="00164C8D" w:rsidRDefault="007A2EF5" w:rsidP="00A10A37">
            <w:pPr>
              <w:jc w:val="center"/>
              <w:rPr>
                <w:bCs/>
              </w:rPr>
            </w:pPr>
            <w:r w:rsidRPr="00164C8D">
              <w:rPr>
                <w:bCs/>
              </w:rPr>
              <w:t>План на 20</w:t>
            </w:r>
            <w:r w:rsidR="004328E0">
              <w:rPr>
                <w:bCs/>
              </w:rPr>
              <w:t>2</w:t>
            </w:r>
            <w:r w:rsidR="000D0357">
              <w:rPr>
                <w:bCs/>
              </w:rPr>
              <w:t>5</w:t>
            </w:r>
            <w:r w:rsidRPr="00164C8D">
              <w:rPr>
                <w:bCs/>
              </w:rPr>
              <w:t xml:space="preserve"> год</w:t>
            </w:r>
            <w:r>
              <w:rPr>
                <w:bCs/>
              </w:rPr>
              <w:t>,</w:t>
            </w:r>
            <w:r w:rsidRPr="00164C8D">
              <w:rPr>
                <w:bCs/>
              </w:rPr>
              <w:t xml:space="preserve"> тыс.</w:t>
            </w:r>
            <w:r>
              <w:rPr>
                <w:bCs/>
              </w:rPr>
              <w:t xml:space="preserve"> </w:t>
            </w:r>
            <w:r w:rsidRPr="00164C8D">
              <w:rPr>
                <w:bCs/>
              </w:rPr>
              <w:t>руб</w:t>
            </w:r>
            <w:r>
              <w:rPr>
                <w:bCs/>
              </w:rPr>
              <w:t>.</w:t>
            </w:r>
          </w:p>
        </w:tc>
      </w:tr>
      <w:tr w:rsidR="007A2EF5" w:rsidRPr="00C9476F" w:rsidTr="00A10A37">
        <w:trPr>
          <w:trHeight w:val="20"/>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
                <w:bCs/>
              </w:rPr>
            </w:pPr>
          </w:p>
        </w:tc>
        <w:tc>
          <w:tcPr>
            <w:tcW w:w="2317" w:type="dxa"/>
            <w:vMerge/>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
                <w:bC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A2EF5" w:rsidRPr="00164C8D" w:rsidRDefault="007A2EF5" w:rsidP="00A10A37">
            <w:pPr>
              <w:jc w:val="center"/>
              <w:rPr>
                <w:b/>
                <w:bCs/>
              </w:rPr>
            </w:pPr>
          </w:p>
        </w:tc>
        <w:tc>
          <w:tcPr>
            <w:tcW w:w="1215" w:type="dxa"/>
            <w:tcBorders>
              <w:top w:val="nil"/>
              <w:left w:val="nil"/>
              <w:bottom w:val="single" w:sz="4" w:space="0" w:color="auto"/>
              <w:right w:val="single" w:sz="4" w:space="0" w:color="auto"/>
            </w:tcBorders>
            <w:vAlign w:val="center"/>
          </w:tcPr>
          <w:p w:rsidR="007A2EF5" w:rsidRPr="00164C8D" w:rsidRDefault="007A2EF5" w:rsidP="00A10A37">
            <w:pPr>
              <w:jc w:val="center"/>
              <w:rPr>
                <w:bCs/>
              </w:rPr>
            </w:pPr>
            <w:r w:rsidRPr="00164C8D">
              <w:rPr>
                <w:bCs/>
              </w:rPr>
              <w:t xml:space="preserve">1 </w:t>
            </w:r>
            <w:r>
              <w:rPr>
                <w:bCs/>
              </w:rPr>
              <w:t>квартал</w:t>
            </w:r>
          </w:p>
        </w:tc>
        <w:tc>
          <w:tcPr>
            <w:tcW w:w="1215" w:type="dxa"/>
            <w:tcBorders>
              <w:top w:val="nil"/>
              <w:left w:val="nil"/>
              <w:bottom w:val="single" w:sz="4" w:space="0" w:color="auto"/>
              <w:right w:val="single" w:sz="4" w:space="0" w:color="auto"/>
            </w:tcBorders>
            <w:vAlign w:val="center"/>
          </w:tcPr>
          <w:p w:rsidR="007A2EF5" w:rsidRPr="00164C8D" w:rsidRDefault="007A2EF5" w:rsidP="00A10A37">
            <w:pPr>
              <w:jc w:val="center"/>
              <w:rPr>
                <w:bCs/>
              </w:rPr>
            </w:pPr>
            <w:r>
              <w:rPr>
                <w:bCs/>
              </w:rPr>
              <w:t>2 квартал</w:t>
            </w:r>
          </w:p>
        </w:tc>
        <w:tc>
          <w:tcPr>
            <w:tcW w:w="1215" w:type="dxa"/>
            <w:tcBorders>
              <w:top w:val="nil"/>
              <w:left w:val="nil"/>
              <w:bottom w:val="single" w:sz="4" w:space="0" w:color="auto"/>
              <w:right w:val="single" w:sz="4" w:space="0" w:color="auto"/>
            </w:tcBorders>
            <w:vAlign w:val="center"/>
          </w:tcPr>
          <w:p w:rsidR="007A2EF5" w:rsidRPr="00164C8D" w:rsidRDefault="007A2EF5" w:rsidP="00A10A37">
            <w:pPr>
              <w:jc w:val="center"/>
              <w:rPr>
                <w:bCs/>
              </w:rPr>
            </w:pPr>
            <w:r>
              <w:rPr>
                <w:bCs/>
              </w:rPr>
              <w:t>3 квартал</w:t>
            </w:r>
          </w:p>
        </w:tc>
        <w:tc>
          <w:tcPr>
            <w:tcW w:w="1215" w:type="dxa"/>
            <w:tcBorders>
              <w:top w:val="nil"/>
              <w:left w:val="nil"/>
              <w:bottom w:val="single" w:sz="4" w:space="0" w:color="auto"/>
              <w:right w:val="single" w:sz="4" w:space="0" w:color="auto"/>
            </w:tcBorders>
            <w:vAlign w:val="center"/>
          </w:tcPr>
          <w:p w:rsidR="007A2EF5" w:rsidRPr="00164C8D" w:rsidRDefault="007A2EF5" w:rsidP="00A10A37">
            <w:pPr>
              <w:jc w:val="center"/>
              <w:rPr>
                <w:bCs/>
              </w:rPr>
            </w:pPr>
            <w:r>
              <w:rPr>
                <w:bCs/>
              </w:rPr>
              <w:t>4 квартал</w:t>
            </w:r>
          </w:p>
        </w:tc>
        <w:tc>
          <w:tcPr>
            <w:tcW w:w="1465" w:type="dxa"/>
            <w:vMerge/>
            <w:tcBorders>
              <w:left w:val="nil"/>
              <w:bottom w:val="single" w:sz="4" w:space="0" w:color="auto"/>
              <w:right w:val="single" w:sz="4" w:space="0" w:color="auto"/>
            </w:tcBorders>
            <w:vAlign w:val="center"/>
          </w:tcPr>
          <w:p w:rsidR="007A2EF5" w:rsidRPr="00164C8D" w:rsidRDefault="007A2EF5" w:rsidP="00A10A37">
            <w:pPr>
              <w:jc w:val="center"/>
              <w:rPr>
                <w:b/>
                <w:bCs/>
              </w:rPr>
            </w:pPr>
          </w:p>
        </w:tc>
        <w:tc>
          <w:tcPr>
            <w:tcW w:w="1465" w:type="dxa"/>
            <w:vMerge/>
            <w:tcBorders>
              <w:left w:val="nil"/>
              <w:bottom w:val="single" w:sz="4" w:space="0" w:color="auto"/>
              <w:right w:val="single" w:sz="4" w:space="0" w:color="auto"/>
            </w:tcBorders>
            <w:vAlign w:val="center"/>
          </w:tcPr>
          <w:p w:rsidR="007A2EF5" w:rsidRPr="00164C8D" w:rsidRDefault="007A2EF5" w:rsidP="00A10A37">
            <w:pPr>
              <w:jc w:val="center"/>
              <w:rPr>
                <w:b/>
                <w:bCs/>
              </w:rPr>
            </w:pPr>
          </w:p>
        </w:tc>
        <w:tc>
          <w:tcPr>
            <w:tcW w:w="1466" w:type="dxa"/>
            <w:vMerge/>
            <w:tcBorders>
              <w:left w:val="nil"/>
              <w:bottom w:val="single" w:sz="4" w:space="0" w:color="auto"/>
              <w:right w:val="single" w:sz="4" w:space="0" w:color="auto"/>
            </w:tcBorders>
            <w:vAlign w:val="center"/>
          </w:tcPr>
          <w:p w:rsidR="007A2EF5" w:rsidRPr="00164C8D" w:rsidRDefault="007A2EF5" w:rsidP="00A10A37">
            <w:pPr>
              <w:jc w:val="center"/>
              <w:rPr>
                <w:b/>
                <w:bCs/>
              </w:rPr>
            </w:pPr>
          </w:p>
        </w:tc>
      </w:tr>
      <w:tr w:rsidR="007A2EF5" w:rsidRPr="003A2EC8" w:rsidTr="00A10A37">
        <w:trPr>
          <w:trHeight w:val="20"/>
          <w:jc w:val="center"/>
        </w:trPr>
        <w:tc>
          <w:tcPr>
            <w:tcW w:w="649" w:type="dxa"/>
            <w:tcBorders>
              <w:top w:val="single" w:sz="4" w:space="0" w:color="auto"/>
              <w:left w:val="single" w:sz="4" w:space="0" w:color="auto"/>
              <w:bottom w:val="single" w:sz="4" w:space="0" w:color="auto"/>
              <w:right w:val="single" w:sz="4" w:space="0" w:color="auto"/>
            </w:tcBorders>
            <w:vAlign w:val="center"/>
          </w:tcPr>
          <w:p w:rsidR="007A2EF5" w:rsidRPr="003A2EC8" w:rsidRDefault="007A2EF5" w:rsidP="00A10A37">
            <w:r w:rsidRPr="003A2EC8">
              <w:t>1.</w:t>
            </w:r>
          </w:p>
        </w:tc>
        <w:tc>
          <w:tcPr>
            <w:tcW w:w="2317" w:type="dxa"/>
            <w:tcBorders>
              <w:top w:val="single" w:sz="4" w:space="0" w:color="auto"/>
              <w:left w:val="single" w:sz="4" w:space="0" w:color="auto"/>
              <w:bottom w:val="single" w:sz="4" w:space="0" w:color="auto"/>
              <w:right w:val="single" w:sz="4" w:space="0" w:color="auto"/>
            </w:tcBorders>
            <w:vAlign w:val="center"/>
          </w:tcPr>
          <w:p w:rsidR="007A2EF5" w:rsidRPr="003A2EC8" w:rsidRDefault="004328E0" w:rsidP="00A10A37">
            <w:r w:rsidRPr="003A2EC8">
              <w:t>Прочистка канав</w:t>
            </w:r>
            <w:r w:rsidR="007A2EF5" w:rsidRPr="003A2EC8">
              <w:t xml:space="preserve"> </w:t>
            </w:r>
          </w:p>
        </w:tc>
        <w:tc>
          <w:tcPr>
            <w:tcW w:w="2520" w:type="dxa"/>
            <w:tcBorders>
              <w:left w:val="nil"/>
              <w:bottom w:val="single" w:sz="4" w:space="0" w:color="auto"/>
              <w:right w:val="single" w:sz="4" w:space="0" w:color="auto"/>
            </w:tcBorders>
          </w:tcPr>
          <w:p w:rsidR="007A2EF5" w:rsidRPr="003A2EC8" w:rsidRDefault="007A2EF5" w:rsidP="004328E0"/>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pPr>
            <w:r>
              <w:t>100,0</w:t>
            </w:r>
          </w:p>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pPr>
            <w:r>
              <w:t>300,0</w:t>
            </w:r>
          </w:p>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pPr>
            <w:r>
              <w:t>200</w:t>
            </w:r>
            <w:r w:rsidR="004328E0" w:rsidRPr="003A2EC8">
              <w:t>,0</w:t>
            </w:r>
          </w:p>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pPr>
            <w:r>
              <w:t>0,0</w:t>
            </w:r>
          </w:p>
        </w:tc>
        <w:tc>
          <w:tcPr>
            <w:tcW w:w="1465" w:type="dxa"/>
            <w:tcBorders>
              <w:top w:val="nil"/>
              <w:left w:val="nil"/>
              <w:bottom w:val="single" w:sz="4" w:space="0" w:color="auto"/>
              <w:right w:val="single" w:sz="4" w:space="0" w:color="auto"/>
            </w:tcBorders>
            <w:vAlign w:val="center"/>
          </w:tcPr>
          <w:p w:rsidR="007A2EF5" w:rsidRPr="003A2EC8" w:rsidRDefault="000D0357" w:rsidP="00A10A37">
            <w:pPr>
              <w:jc w:val="center"/>
            </w:pPr>
            <w:r>
              <w:t>60</w:t>
            </w:r>
            <w:r w:rsidR="004328E0" w:rsidRPr="003A2EC8">
              <w:t>0,0</w:t>
            </w:r>
          </w:p>
        </w:tc>
        <w:tc>
          <w:tcPr>
            <w:tcW w:w="1465" w:type="dxa"/>
            <w:tcBorders>
              <w:top w:val="nil"/>
              <w:left w:val="nil"/>
              <w:bottom w:val="single" w:sz="4" w:space="0" w:color="auto"/>
              <w:right w:val="single" w:sz="4" w:space="0" w:color="auto"/>
            </w:tcBorders>
            <w:vAlign w:val="center"/>
          </w:tcPr>
          <w:p w:rsidR="007A2EF5" w:rsidRPr="003A2EC8" w:rsidRDefault="007A2EF5" w:rsidP="00A10A37">
            <w:pPr>
              <w:jc w:val="center"/>
            </w:pPr>
          </w:p>
        </w:tc>
        <w:tc>
          <w:tcPr>
            <w:tcW w:w="1466" w:type="dxa"/>
            <w:tcBorders>
              <w:top w:val="nil"/>
              <w:left w:val="nil"/>
              <w:bottom w:val="single" w:sz="4" w:space="0" w:color="auto"/>
              <w:right w:val="single" w:sz="4" w:space="0" w:color="auto"/>
            </w:tcBorders>
            <w:vAlign w:val="center"/>
          </w:tcPr>
          <w:p w:rsidR="007A2EF5" w:rsidRPr="003A2EC8" w:rsidRDefault="007A2EF5" w:rsidP="00A10A37">
            <w:pPr>
              <w:jc w:val="center"/>
            </w:pPr>
          </w:p>
        </w:tc>
      </w:tr>
      <w:tr w:rsidR="007A2EF5" w:rsidRPr="00CB2567" w:rsidTr="00A10A37">
        <w:trPr>
          <w:trHeight w:val="20"/>
          <w:jc w:val="center"/>
        </w:trPr>
        <w:tc>
          <w:tcPr>
            <w:tcW w:w="649" w:type="dxa"/>
            <w:tcBorders>
              <w:top w:val="nil"/>
              <w:left w:val="single" w:sz="4" w:space="0" w:color="auto"/>
              <w:bottom w:val="single" w:sz="4" w:space="0" w:color="auto"/>
              <w:right w:val="single" w:sz="4" w:space="0" w:color="auto"/>
            </w:tcBorders>
          </w:tcPr>
          <w:p w:rsidR="007A2EF5" w:rsidRPr="003A2EC8" w:rsidRDefault="007A2EF5" w:rsidP="00A10A37">
            <w:pPr>
              <w:rPr>
                <w:b/>
              </w:rPr>
            </w:pPr>
          </w:p>
        </w:tc>
        <w:tc>
          <w:tcPr>
            <w:tcW w:w="2317" w:type="dxa"/>
            <w:tcBorders>
              <w:top w:val="nil"/>
              <w:left w:val="single" w:sz="4" w:space="0" w:color="auto"/>
              <w:bottom w:val="single" w:sz="4" w:space="0" w:color="auto"/>
              <w:right w:val="single" w:sz="4" w:space="0" w:color="auto"/>
            </w:tcBorders>
          </w:tcPr>
          <w:p w:rsidR="007A2EF5" w:rsidRPr="003A2EC8" w:rsidRDefault="007A2EF5" w:rsidP="00A10A37">
            <w:pPr>
              <w:rPr>
                <w:b/>
              </w:rPr>
            </w:pPr>
          </w:p>
        </w:tc>
        <w:tc>
          <w:tcPr>
            <w:tcW w:w="2520" w:type="dxa"/>
            <w:tcBorders>
              <w:top w:val="single" w:sz="4" w:space="0" w:color="auto"/>
              <w:left w:val="nil"/>
              <w:bottom w:val="single" w:sz="4" w:space="0" w:color="auto"/>
              <w:right w:val="single" w:sz="4" w:space="0" w:color="auto"/>
            </w:tcBorders>
            <w:vAlign w:val="center"/>
          </w:tcPr>
          <w:p w:rsidR="007A2EF5" w:rsidRPr="003A2EC8" w:rsidRDefault="007A2EF5" w:rsidP="00A10A37">
            <w:pPr>
              <w:jc w:val="right"/>
              <w:rPr>
                <w:b/>
              </w:rPr>
            </w:pPr>
            <w:r w:rsidRPr="003A2EC8">
              <w:rPr>
                <w:b/>
              </w:rPr>
              <w:t>Итого:</w:t>
            </w:r>
          </w:p>
        </w:tc>
        <w:tc>
          <w:tcPr>
            <w:tcW w:w="1215" w:type="dxa"/>
            <w:tcBorders>
              <w:top w:val="single" w:sz="4" w:space="0" w:color="auto"/>
              <w:left w:val="nil"/>
              <w:bottom w:val="single" w:sz="4" w:space="0" w:color="auto"/>
              <w:right w:val="single" w:sz="4" w:space="0" w:color="auto"/>
            </w:tcBorders>
            <w:vAlign w:val="center"/>
          </w:tcPr>
          <w:p w:rsidR="007A2EF5" w:rsidRPr="003A2EC8" w:rsidRDefault="000D0357" w:rsidP="00A10A37">
            <w:pPr>
              <w:jc w:val="center"/>
              <w:rPr>
                <w:b/>
                <w:bCs/>
              </w:rPr>
            </w:pPr>
            <w:r>
              <w:rPr>
                <w:b/>
                <w:bCs/>
              </w:rPr>
              <w:t>100,0</w:t>
            </w:r>
          </w:p>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rPr>
                <w:b/>
                <w:bCs/>
              </w:rPr>
            </w:pPr>
            <w:r>
              <w:rPr>
                <w:b/>
                <w:bCs/>
              </w:rPr>
              <w:t>300</w:t>
            </w:r>
            <w:r w:rsidR="004328E0" w:rsidRPr="003A2EC8">
              <w:rPr>
                <w:b/>
                <w:bCs/>
              </w:rPr>
              <w:t>,0</w:t>
            </w:r>
          </w:p>
        </w:tc>
        <w:tc>
          <w:tcPr>
            <w:tcW w:w="1215" w:type="dxa"/>
            <w:tcBorders>
              <w:top w:val="nil"/>
              <w:left w:val="nil"/>
              <w:bottom w:val="single" w:sz="4" w:space="0" w:color="auto"/>
              <w:right w:val="single" w:sz="4" w:space="0" w:color="auto"/>
            </w:tcBorders>
            <w:vAlign w:val="center"/>
          </w:tcPr>
          <w:p w:rsidR="007A2EF5" w:rsidRPr="003A2EC8" w:rsidRDefault="000D0357" w:rsidP="00A10A37">
            <w:pPr>
              <w:jc w:val="center"/>
              <w:rPr>
                <w:b/>
                <w:bCs/>
              </w:rPr>
            </w:pPr>
            <w:r>
              <w:rPr>
                <w:b/>
                <w:bCs/>
              </w:rPr>
              <w:t>200</w:t>
            </w:r>
            <w:r w:rsidR="004328E0" w:rsidRPr="003A2EC8">
              <w:rPr>
                <w:b/>
                <w:bCs/>
              </w:rPr>
              <w:t>,0</w:t>
            </w:r>
          </w:p>
        </w:tc>
        <w:tc>
          <w:tcPr>
            <w:tcW w:w="1215" w:type="dxa"/>
            <w:tcBorders>
              <w:top w:val="nil"/>
              <w:left w:val="nil"/>
              <w:bottom w:val="single" w:sz="4" w:space="0" w:color="auto"/>
              <w:right w:val="single" w:sz="4" w:space="0" w:color="auto"/>
            </w:tcBorders>
            <w:vAlign w:val="center"/>
          </w:tcPr>
          <w:p w:rsidR="007A2EF5" w:rsidRPr="003A2EC8" w:rsidRDefault="007A2EF5" w:rsidP="00A10A37">
            <w:pPr>
              <w:jc w:val="center"/>
              <w:rPr>
                <w:b/>
                <w:bCs/>
              </w:rPr>
            </w:pPr>
            <w:r w:rsidRPr="003A2EC8">
              <w:rPr>
                <w:b/>
                <w:bCs/>
              </w:rPr>
              <w:t>0,0</w:t>
            </w:r>
          </w:p>
        </w:tc>
        <w:tc>
          <w:tcPr>
            <w:tcW w:w="1465" w:type="dxa"/>
            <w:tcBorders>
              <w:top w:val="nil"/>
              <w:left w:val="nil"/>
              <w:bottom w:val="single" w:sz="4" w:space="0" w:color="auto"/>
              <w:right w:val="single" w:sz="4" w:space="0" w:color="auto"/>
            </w:tcBorders>
            <w:vAlign w:val="center"/>
          </w:tcPr>
          <w:p w:rsidR="007A2EF5" w:rsidRPr="003A2EC8" w:rsidRDefault="000D0357" w:rsidP="00A10A37">
            <w:pPr>
              <w:jc w:val="center"/>
              <w:rPr>
                <w:b/>
                <w:bCs/>
              </w:rPr>
            </w:pPr>
            <w:r>
              <w:rPr>
                <w:b/>
                <w:bCs/>
              </w:rPr>
              <w:t>600</w:t>
            </w:r>
            <w:r w:rsidR="004328E0" w:rsidRPr="003A2EC8">
              <w:rPr>
                <w:b/>
                <w:bCs/>
              </w:rPr>
              <w:t>,0</w:t>
            </w:r>
          </w:p>
        </w:tc>
        <w:tc>
          <w:tcPr>
            <w:tcW w:w="1465" w:type="dxa"/>
            <w:tcBorders>
              <w:top w:val="nil"/>
              <w:left w:val="nil"/>
              <w:bottom w:val="single" w:sz="4" w:space="0" w:color="auto"/>
              <w:right w:val="single" w:sz="4" w:space="0" w:color="auto"/>
            </w:tcBorders>
            <w:vAlign w:val="center"/>
          </w:tcPr>
          <w:p w:rsidR="007A2EF5" w:rsidRPr="003A2EC8" w:rsidRDefault="000D0357" w:rsidP="00A10A37">
            <w:pPr>
              <w:jc w:val="center"/>
              <w:rPr>
                <w:b/>
                <w:bCs/>
              </w:rPr>
            </w:pPr>
            <w:r>
              <w:rPr>
                <w:b/>
                <w:bCs/>
              </w:rPr>
              <w:t>60</w:t>
            </w:r>
            <w:r w:rsidR="004328E0" w:rsidRPr="003A2EC8">
              <w:rPr>
                <w:b/>
                <w:bCs/>
              </w:rPr>
              <w:t>0,0</w:t>
            </w:r>
          </w:p>
        </w:tc>
        <w:tc>
          <w:tcPr>
            <w:tcW w:w="1466" w:type="dxa"/>
            <w:tcBorders>
              <w:top w:val="nil"/>
              <w:left w:val="nil"/>
              <w:bottom w:val="single" w:sz="4" w:space="0" w:color="auto"/>
              <w:right w:val="single" w:sz="4" w:space="0" w:color="auto"/>
            </w:tcBorders>
            <w:vAlign w:val="center"/>
          </w:tcPr>
          <w:p w:rsidR="007A2EF5" w:rsidRPr="00986EA3" w:rsidRDefault="000D0357" w:rsidP="00A10A37">
            <w:pPr>
              <w:jc w:val="center"/>
              <w:rPr>
                <w:b/>
                <w:bCs/>
              </w:rPr>
            </w:pPr>
            <w:r>
              <w:rPr>
                <w:b/>
                <w:bCs/>
              </w:rPr>
              <w:t>60</w:t>
            </w:r>
            <w:r w:rsidR="004328E0" w:rsidRPr="003A2EC8">
              <w:rPr>
                <w:b/>
                <w:bCs/>
              </w:rPr>
              <w:t>0,0</w:t>
            </w:r>
          </w:p>
        </w:tc>
      </w:tr>
    </w:tbl>
    <w:p w:rsidR="009822C7" w:rsidRDefault="009822C7" w:rsidP="009822C7"/>
    <w:p w:rsidR="009822C7" w:rsidRDefault="009822C7" w:rsidP="00B859F7">
      <w:pPr>
        <w:sectPr w:rsidR="009822C7" w:rsidSect="00F90A41">
          <w:pgSz w:w="16838" w:h="11906" w:orient="landscape"/>
          <w:pgMar w:top="1134" w:right="1134" w:bottom="567" w:left="1134" w:header="709" w:footer="709" w:gutter="0"/>
          <w:cols w:space="708"/>
          <w:docGrid w:linePitch="360"/>
        </w:sectPr>
      </w:pPr>
    </w:p>
    <w:p w:rsidR="00652B94" w:rsidRDefault="00652B94" w:rsidP="00652B94">
      <w:pPr>
        <w:pStyle w:val="13"/>
        <w:ind w:left="9720"/>
        <w:rPr>
          <w:rFonts w:ascii="Times New Roman" w:hAnsi="Times New Roman"/>
          <w:sz w:val="24"/>
          <w:szCs w:val="24"/>
        </w:rPr>
      </w:pPr>
      <w:r w:rsidRPr="00C13CB6">
        <w:rPr>
          <w:rFonts w:ascii="Times New Roman" w:hAnsi="Times New Roman"/>
          <w:sz w:val="24"/>
          <w:szCs w:val="24"/>
        </w:rPr>
        <w:lastRenderedPageBreak/>
        <w:t>Приложение</w:t>
      </w:r>
      <w:r w:rsidR="00011704">
        <w:rPr>
          <w:rFonts w:ascii="Times New Roman" w:hAnsi="Times New Roman"/>
          <w:sz w:val="24"/>
          <w:szCs w:val="24"/>
        </w:rPr>
        <w:t xml:space="preserve"> </w:t>
      </w:r>
      <w:r>
        <w:rPr>
          <w:rFonts w:ascii="Times New Roman" w:hAnsi="Times New Roman"/>
          <w:sz w:val="24"/>
          <w:szCs w:val="24"/>
        </w:rPr>
        <w:t>к</w:t>
      </w:r>
      <w:r w:rsidRPr="00C13CB6">
        <w:rPr>
          <w:rFonts w:ascii="Times New Roman" w:hAnsi="Times New Roman"/>
          <w:sz w:val="24"/>
          <w:szCs w:val="24"/>
        </w:rPr>
        <w:t xml:space="preserve"> </w:t>
      </w:r>
      <w:r>
        <w:rPr>
          <w:rFonts w:ascii="Times New Roman" w:hAnsi="Times New Roman"/>
          <w:sz w:val="24"/>
          <w:szCs w:val="24"/>
        </w:rPr>
        <w:t>п</w:t>
      </w:r>
      <w:r w:rsidRPr="00C13CB6">
        <w:rPr>
          <w:rFonts w:ascii="Times New Roman" w:hAnsi="Times New Roman"/>
          <w:sz w:val="24"/>
          <w:szCs w:val="24"/>
        </w:rPr>
        <w:t>рограмме «</w:t>
      </w:r>
      <w:r>
        <w:rPr>
          <w:rFonts w:ascii="Times New Roman" w:hAnsi="Times New Roman"/>
          <w:sz w:val="24"/>
          <w:szCs w:val="24"/>
        </w:rPr>
        <w:t>Благоустройство</w:t>
      </w:r>
      <w:r w:rsidRPr="00C13CB6">
        <w:rPr>
          <w:rFonts w:ascii="Times New Roman" w:hAnsi="Times New Roman"/>
          <w:sz w:val="24"/>
          <w:szCs w:val="24"/>
        </w:rPr>
        <w:t>»</w:t>
      </w:r>
    </w:p>
    <w:p w:rsidR="00652B94" w:rsidRDefault="00652B94" w:rsidP="00652B94">
      <w:pPr>
        <w:pStyle w:val="13"/>
        <w:ind w:left="9720"/>
        <w:rPr>
          <w:rFonts w:ascii="Times New Roman" w:hAnsi="Times New Roman"/>
          <w:sz w:val="24"/>
          <w:szCs w:val="24"/>
        </w:rPr>
      </w:pPr>
    </w:p>
    <w:p w:rsidR="00652B94" w:rsidRDefault="00652B94" w:rsidP="00652B94">
      <w:pPr>
        <w:jc w:val="center"/>
        <w:rPr>
          <w:rFonts w:eastAsia="Calibri"/>
          <w:b/>
        </w:rPr>
      </w:pPr>
    </w:p>
    <w:p w:rsidR="00652B94" w:rsidRPr="007955F9" w:rsidRDefault="00652B94" w:rsidP="00652B94">
      <w:pPr>
        <w:jc w:val="center"/>
        <w:rPr>
          <w:rFonts w:eastAsia="Calibri"/>
          <w:b/>
        </w:rPr>
      </w:pPr>
      <w:r w:rsidRPr="00014934">
        <w:rPr>
          <w:rFonts w:eastAsia="Calibri"/>
          <w:b/>
        </w:rPr>
        <w:t>ОТЧЕТ</w:t>
      </w:r>
      <w:r w:rsidRPr="00014934">
        <w:rPr>
          <w:rFonts w:eastAsia="Calibri"/>
          <w:b/>
        </w:rPr>
        <w:br/>
        <w:t xml:space="preserve">о достижении целевых показателей результативности муниципальной программы </w:t>
      </w:r>
      <w:r w:rsidRPr="007955F9">
        <w:rPr>
          <w:b/>
        </w:rPr>
        <w:t>«Благоустройство»</w:t>
      </w:r>
    </w:p>
    <w:p w:rsidR="00652B94" w:rsidRPr="00014934" w:rsidRDefault="00652B94" w:rsidP="00652B94">
      <w:pPr>
        <w:jc w:val="right"/>
        <w:rPr>
          <w:rFonts w:eastAsia="Calibri"/>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3823"/>
        <w:gridCol w:w="4838"/>
        <w:gridCol w:w="1518"/>
        <w:gridCol w:w="977"/>
        <w:gridCol w:w="978"/>
        <w:gridCol w:w="977"/>
        <w:gridCol w:w="978"/>
      </w:tblGrid>
      <w:tr w:rsidR="00652B94" w:rsidRPr="005D6651" w:rsidTr="001F50D2">
        <w:trPr>
          <w:trHeight w:val="20"/>
          <w:tblHeader/>
          <w:jc w:val="center"/>
        </w:trPr>
        <w:tc>
          <w:tcPr>
            <w:tcW w:w="653" w:type="dxa"/>
            <w:vMerge w:val="restart"/>
            <w:vAlign w:val="center"/>
          </w:tcPr>
          <w:p w:rsidR="00652B94" w:rsidRPr="005D6651" w:rsidRDefault="00652B94" w:rsidP="00125098">
            <w:pPr>
              <w:jc w:val="center"/>
              <w:rPr>
                <w:bCs/>
                <w:color w:val="000000"/>
              </w:rPr>
            </w:pPr>
            <w:r w:rsidRPr="005D6651">
              <w:rPr>
                <w:bCs/>
                <w:color w:val="000000"/>
              </w:rPr>
              <w:t>№ п/п</w:t>
            </w:r>
          </w:p>
        </w:tc>
        <w:tc>
          <w:tcPr>
            <w:tcW w:w="3823" w:type="dxa"/>
            <w:vMerge w:val="restart"/>
            <w:vAlign w:val="center"/>
          </w:tcPr>
          <w:p w:rsidR="00652B94" w:rsidRPr="005D6651" w:rsidRDefault="00652B94" w:rsidP="00125098">
            <w:pPr>
              <w:jc w:val="center"/>
              <w:rPr>
                <w:bCs/>
                <w:color w:val="000000"/>
              </w:rPr>
            </w:pPr>
            <w:r w:rsidRPr="005D6651">
              <w:rPr>
                <w:bCs/>
                <w:color w:val="000000"/>
              </w:rPr>
              <w:t>Подпрограммы</w:t>
            </w:r>
          </w:p>
        </w:tc>
        <w:tc>
          <w:tcPr>
            <w:tcW w:w="4838" w:type="dxa"/>
            <w:vMerge w:val="restart"/>
          </w:tcPr>
          <w:p w:rsidR="00652B94" w:rsidRPr="005D6651" w:rsidRDefault="00652B94" w:rsidP="00125098">
            <w:pPr>
              <w:jc w:val="center"/>
              <w:rPr>
                <w:bCs/>
                <w:color w:val="000000"/>
              </w:rPr>
            </w:pPr>
            <w:r w:rsidRPr="005D6651">
              <w:rPr>
                <w:rFonts w:eastAsia="Calibri"/>
              </w:rPr>
              <w:t>Наименование целевого показателя результативности</w:t>
            </w:r>
          </w:p>
        </w:tc>
        <w:tc>
          <w:tcPr>
            <w:tcW w:w="1518" w:type="dxa"/>
            <w:vMerge w:val="restart"/>
          </w:tcPr>
          <w:p w:rsidR="00652B94" w:rsidRPr="005D6651" w:rsidRDefault="00652B94" w:rsidP="00125098">
            <w:pPr>
              <w:autoSpaceDE w:val="0"/>
              <w:autoSpaceDN w:val="0"/>
              <w:adjustRightInd w:val="0"/>
              <w:jc w:val="center"/>
              <w:rPr>
                <w:rFonts w:eastAsia="Calibri"/>
              </w:rPr>
            </w:pPr>
            <w:r w:rsidRPr="005D6651">
              <w:rPr>
                <w:rFonts w:eastAsia="Calibri"/>
              </w:rPr>
              <w:t xml:space="preserve">Единица </w:t>
            </w:r>
          </w:p>
          <w:p w:rsidR="00652B94" w:rsidRPr="005D6651" w:rsidRDefault="00652B94" w:rsidP="00125098">
            <w:pPr>
              <w:jc w:val="center"/>
              <w:rPr>
                <w:rFonts w:eastAsia="Calibri"/>
              </w:rPr>
            </w:pPr>
            <w:r w:rsidRPr="005D6651">
              <w:rPr>
                <w:rFonts w:eastAsia="Calibri"/>
              </w:rPr>
              <w:t>измерения</w:t>
            </w:r>
          </w:p>
        </w:tc>
        <w:tc>
          <w:tcPr>
            <w:tcW w:w="3910" w:type="dxa"/>
            <w:gridSpan w:val="4"/>
            <w:vAlign w:val="center"/>
          </w:tcPr>
          <w:p w:rsidR="00652B94" w:rsidRPr="005D6651" w:rsidRDefault="00652B94" w:rsidP="00125098">
            <w:pPr>
              <w:jc w:val="center"/>
              <w:rPr>
                <w:bCs/>
                <w:color w:val="000000"/>
              </w:rPr>
            </w:pPr>
            <w:r w:rsidRPr="005D6651">
              <w:rPr>
                <w:rFonts w:eastAsia="Calibri"/>
              </w:rPr>
              <w:t>Значение целевого показателя результативности</w:t>
            </w:r>
          </w:p>
        </w:tc>
      </w:tr>
      <w:tr w:rsidR="00652B94" w:rsidRPr="005D6651" w:rsidTr="001F50D2">
        <w:trPr>
          <w:trHeight w:val="20"/>
          <w:tblHeader/>
          <w:jc w:val="center"/>
        </w:trPr>
        <w:tc>
          <w:tcPr>
            <w:tcW w:w="653" w:type="dxa"/>
            <w:vMerge/>
            <w:vAlign w:val="center"/>
          </w:tcPr>
          <w:p w:rsidR="00652B94" w:rsidRPr="005D6651" w:rsidRDefault="00652B94" w:rsidP="00125098">
            <w:pPr>
              <w:jc w:val="center"/>
              <w:rPr>
                <w:b/>
                <w:bCs/>
                <w:color w:val="000000"/>
              </w:rPr>
            </w:pPr>
          </w:p>
        </w:tc>
        <w:tc>
          <w:tcPr>
            <w:tcW w:w="3823" w:type="dxa"/>
            <w:vMerge/>
            <w:vAlign w:val="center"/>
          </w:tcPr>
          <w:p w:rsidR="00652B94" w:rsidRPr="005D6651" w:rsidRDefault="00652B94" w:rsidP="00125098">
            <w:pPr>
              <w:jc w:val="center"/>
              <w:rPr>
                <w:b/>
                <w:bCs/>
                <w:color w:val="000000"/>
              </w:rPr>
            </w:pPr>
          </w:p>
        </w:tc>
        <w:tc>
          <w:tcPr>
            <w:tcW w:w="4838" w:type="dxa"/>
            <w:vMerge/>
          </w:tcPr>
          <w:p w:rsidR="00652B94" w:rsidRPr="005D6651" w:rsidRDefault="00652B94" w:rsidP="00125098">
            <w:pPr>
              <w:jc w:val="center"/>
              <w:rPr>
                <w:bCs/>
                <w:color w:val="000000"/>
              </w:rPr>
            </w:pPr>
          </w:p>
        </w:tc>
        <w:tc>
          <w:tcPr>
            <w:tcW w:w="1518" w:type="dxa"/>
            <w:vMerge/>
          </w:tcPr>
          <w:p w:rsidR="00652B94" w:rsidRPr="005D6651" w:rsidRDefault="00652B94" w:rsidP="00125098">
            <w:pPr>
              <w:jc w:val="center"/>
              <w:rPr>
                <w:bCs/>
                <w:color w:val="000000"/>
              </w:rPr>
            </w:pPr>
          </w:p>
        </w:tc>
        <w:tc>
          <w:tcPr>
            <w:tcW w:w="977" w:type="dxa"/>
            <w:vAlign w:val="center"/>
          </w:tcPr>
          <w:p w:rsidR="00652B94" w:rsidRPr="005D6651" w:rsidRDefault="00652B94" w:rsidP="00125098">
            <w:pPr>
              <w:jc w:val="center"/>
              <w:rPr>
                <w:bCs/>
                <w:color w:val="000000"/>
              </w:rPr>
            </w:pPr>
            <w:r w:rsidRPr="005D6651">
              <w:rPr>
                <w:bCs/>
                <w:color w:val="000000"/>
              </w:rPr>
              <w:t>1 кв.</w:t>
            </w:r>
          </w:p>
        </w:tc>
        <w:tc>
          <w:tcPr>
            <w:tcW w:w="978" w:type="dxa"/>
            <w:vAlign w:val="center"/>
          </w:tcPr>
          <w:p w:rsidR="00652B94" w:rsidRPr="005D6651" w:rsidRDefault="00652B94" w:rsidP="00125098">
            <w:pPr>
              <w:jc w:val="center"/>
              <w:rPr>
                <w:bCs/>
                <w:color w:val="000000"/>
              </w:rPr>
            </w:pPr>
            <w:r w:rsidRPr="005D6651">
              <w:rPr>
                <w:bCs/>
                <w:color w:val="000000"/>
              </w:rPr>
              <w:t>2 кв.</w:t>
            </w:r>
          </w:p>
        </w:tc>
        <w:tc>
          <w:tcPr>
            <w:tcW w:w="977" w:type="dxa"/>
            <w:vAlign w:val="center"/>
          </w:tcPr>
          <w:p w:rsidR="00652B94" w:rsidRPr="005D6651" w:rsidRDefault="00652B94" w:rsidP="00125098">
            <w:pPr>
              <w:jc w:val="center"/>
              <w:rPr>
                <w:bCs/>
                <w:color w:val="000000"/>
              </w:rPr>
            </w:pPr>
            <w:r w:rsidRPr="005D6651">
              <w:rPr>
                <w:bCs/>
                <w:color w:val="000000"/>
              </w:rPr>
              <w:t>3 кв.</w:t>
            </w:r>
          </w:p>
        </w:tc>
        <w:tc>
          <w:tcPr>
            <w:tcW w:w="978" w:type="dxa"/>
            <w:vAlign w:val="center"/>
          </w:tcPr>
          <w:p w:rsidR="00652B94" w:rsidRPr="005D6651" w:rsidRDefault="00652B94" w:rsidP="00125098">
            <w:pPr>
              <w:jc w:val="center"/>
              <w:rPr>
                <w:bCs/>
                <w:color w:val="000000"/>
              </w:rPr>
            </w:pPr>
            <w:r w:rsidRPr="005D6651">
              <w:rPr>
                <w:bCs/>
                <w:color w:val="000000"/>
              </w:rPr>
              <w:t>4 кв.</w:t>
            </w:r>
          </w:p>
        </w:tc>
      </w:tr>
      <w:tr w:rsidR="00652B94" w:rsidRPr="005D6651" w:rsidTr="001F50D2">
        <w:trPr>
          <w:trHeight w:val="20"/>
          <w:jc w:val="center"/>
        </w:trPr>
        <w:tc>
          <w:tcPr>
            <w:tcW w:w="653" w:type="dxa"/>
            <w:vAlign w:val="center"/>
          </w:tcPr>
          <w:p w:rsidR="00652B94" w:rsidRPr="005D6651" w:rsidRDefault="00652B94" w:rsidP="00125098">
            <w:pPr>
              <w:numPr>
                <w:ilvl w:val="0"/>
                <w:numId w:val="34"/>
              </w:numPr>
              <w:ind w:left="0" w:firstLine="0"/>
              <w:rPr>
                <w:lang w:eastAsia="en-US"/>
              </w:rPr>
            </w:pPr>
          </w:p>
        </w:tc>
        <w:tc>
          <w:tcPr>
            <w:tcW w:w="3823" w:type="dxa"/>
            <w:vAlign w:val="center"/>
          </w:tcPr>
          <w:p w:rsidR="00652B94" w:rsidRPr="005D6651" w:rsidRDefault="00652B94" w:rsidP="00125098">
            <w:r w:rsidRPr="005D6651">
              <w:t>Содержание улично-дорожной сети</w:t>
            </w:r>
          </w:p>
        </w:tc>
        <w:tc>
          <w:tcPr>
            <w:tcW w:w="4838" w:type="dxa"/>
            <w:vAlign w:val="center"/>
          </w:tcPr>
          <w:p w:rsidR="00652B94" w:rsidRPr="005D6651" w:rsidRDefault="00652B94" w:rsidP="00125098">
            <w:pPr>
              <w:rPr>
                <w:color w:val="000000"/>
              </w:rPr>
            </w:pPr>
            <w:r w:rsidRPr="005D6651">
              <w:rPr>
                <w:color w:val="000000"/>
              </w:rPr>
              <w:t>По запланированным мероприятиям освоено</w:t>
            </w:r>
          </w:p>
        </w:tc>
        <w:tc>
          <w:tcPr>
            <w:tcW w:w="1518" w:type="dxa"/>
            <w:vAlign w:val="center"/>
          </w:tcPr>
          <w:p w:rsidR="00652B94" w:rsidRPr="005D6651" w:rsidRDefault="00652B94" w:rsidP="00125098">
            <w:pPr>
              <w:jc w:val="center"/>
              <w:rPr>
                <w:color w:val="000000"/>
              </w:rPr>
            </w:pPr>
            <w:r w:rsidRPr="005D6651">
              <w:rPr>
                <w:color w:val="000000"/>
              </w:rPr>
              <w:t>Тыс. руб.</w:t>
            </w: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color w:val="000000"/>
              </w:rPr>
            </w:pP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bCs/>
                <w:color w:val="000000"/>
              </w:rPr>
            </w:pPr>
          </w:p>
        </w:tc>
      </w:tr>
      <w:tr w:rsidR="00652B94" w:rsidRPr="005D6651" w:rsidTr="001F50D2">
        <w:trPr>
          <w:trHeight w:val="20"/>
          <w:jc w:val="center"/>
        </w:trPr>
        <w:tc>
          <w:tcPr>
            <w:tcW w:w="653" w:type="dxa"/>
            <w:vAlign w:val="center"/>
          </w:tcPr>
          <w:p w:rsidR="00652B94" w:rsidRPr="005D6651" w:rsidRDefault="00652B94" w:rsidP="00125098">
            <w:pPr>
              <w:numPr>
                <w:ilvl w:val="0"/>
                <w:numId w:val="34"/>
              </w:numPr>
              <w:ind w:left="0" w:firstLine="0"/>
              <w:rPr>
                <w:lang w:eastAsia="en-US"/>
              </w:rPr>
            </w:pPr>
          </w:p>
        </w:tc>
        <w:tc>
          <w:tcPr>
            <w:tcW w:w="3823" w:type="dxa"/>
            <w:vAlign w:val="center"/>
          </w:tcPr>
          <w:p w:rsidR="00652B94" w:rsidRPr="005D6651" w:rsidRDefault="00652B94" w:rsidP="00125098">
            <w:r w:rsidRPr="005D6651">
              <w:t>Строительство и содержание объектов благоустройства</w:t>
            </w:r>
          </w:p>
        </w:tc>
        <w:tc>
          <w:tcPr>
            <w:tcW w:w="4838" w:type="dxa"/>
            <w:vAlign w:val="center"/>
          </w:tcPr>
          <w:p w:rsidR="00652B94" w:rsidRPr="005D6651" w:rsidRDefault="00652B94" w:rsidP="00125098">
            <w:pPr>
              <w:rPr>
                <w:color w:val="000000"/>
              </w:rPr>
            </w:pPr>
            <w:r w:rsidRPr="005D6651">
              <w:rPr>
                <w:color w:val="000000"/>
              </w:rPr>
              <w:t xml:space="preserve">По запланированным мероприятиям </w:t>
            </w:r>
          </w:p>
        </w:tc>
        <w:tc>
          <w:tcPr>
            <w:tcW w:w="1518" w:type="dxa"/>
            <w:vAlign w:val="center"/>
          </w:tcPr>
          <w:p w:rsidR="00652B94" w:rsidRPr="005D6651" w:rsidRDefault="00011704" w:rsidP="00125098">
            <w:pPr>
              <w:jc w:val="center"/>
              <w:rPr>
                <w:color w:val="000000"/>
              </w:rPr>
            </w:pPr>
            <w:r w:rsidRPr="005D6651">
              <w:rPr>
                <w:color w:val="000000"/>
              </w:rPr>
              <w:t>Тыс. руб.</w:t>
            </w: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color w:val="000000"/>
              </w:rPr>
            </w:pP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bCs/>
                <w:color w:val="000000"/>
              </w:rPr>
            </w:pPr>
          </w:p>
        </w:tc>
      </w:tr>
      <w:tr w:rsidR="00652B94" w:rsidRPr="005D6651" w:rsidTr="001F50D2">
        <w:trPr>
          <w:trHeight w:val="20"/>
          <w:jc w:val="center"/>
        </w:trPr>
        <w:tc>
          <w:tcPr>
            <w:tcW w:w="653" w:type="dxa"/>
            <w:vAlign w:val="center"/>
          </w:tcPr>
          <w:p w:rsidR="00652B94" w:rsidRPr="005D6651" w:rsidRDefault="00652B94" w:rsidP="00125098">
            <w:pPr>
              <w:numPr>
                <w:ilvl w:val="0"/>
                <w:numId w:val="34"/>
              </w:numPr>
              <w:ind w:left="0" w:firstLine="0"/>
              <w:rPr>
                <w:color w:val="000000"/>
              </w:rPr>
            </w:pPr>
          </w:p>
        </w:tc>
        <w:tc>
          <w:tcPr>
            <w:tcW w:w="3823" w:type="dxa"/>
            <w:vAlign w:val="center"/>
          </w:tcPr>
          <w:p w:rsidR="00652B94" w:rsidRPr="005D6651" w:rsidRDefault="00652B94" w:rsidP="00125098">
            <w:r w:rsidRPr="005D6651">
              <w:t>Чистые дворы: содержание и обеспечение санитарного состояния территории</w:t>
            </w:r>
          </w:p>
        </w:tc>
        <w:tc>
          <w:tcPr>
            <w:tcW w:w="4838" w:type="dxa"/>
            <w:vAlign w:val="center"/>
          </w:tcPr>
          <w:p w:rsidR="00652B94" w:rsidRPr="005D6651" w:rsidRDefault="00652B94" w:rsidP="00125098">
            <w:pPr>
              <w:rPr>
                <w:color w:val="000000"/>
              </w:rPr>
            </w:pPr>
            <w:r w:rsidRPr="005D6651">
              <w:rPr>
                <w:color w:val="000000"/>
              </w:rPr>
              <w:t xml:space="preserve">По запланированным мероприятиям </w:t>
            </w:r>
          </w:p>
        </w:tc>
        <w:tc>
          <w:tcPr>
            <w:tcW w:w="1518" w:type="dxa"/>
            <w:vAlign w:val="center"/>
          </w:tcPr>
          <w:p w:rsidR="00652B94" w:rsidRPr="005D6651" w:rsidRDefault="00011704" w:rsidP="00125098">
            <w:pPr>
              <w:jc w:val="center"/>
              <w:rPr>
                <w:color w:val="000000"/>
              </w:rPr>
            </w:pPr>
            <w:r w:rsidRPr="005D6651">
              <w:rPr>
                <w:color w:val="000000"/>
              </w:rPr>
              <w:t>Тыс. руб.</w:t>
            </w: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color w:val="000000"/>
              </w:rPr>
            </w:pP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bCs/>
                <w:color w:val="000000"/>
              </w:rPr>
            </w:pPr>
          </w:p>
        </w:tc>
      </w:tr>
      <w:tr w:rsidR="00652B94" w:rsidRPr="005D6651" w:rsidTr="001F50D2">
        <w:trPr>
          <w:trHeight w:val="20"/>
          <w:jc w:val="center"/>
        </w:trPr>
        <w:tc>
          <w:tcPr>
            <w:tcW w:w="653" w:type="dxa"/>
            <w:vAlign w:val="center"/>
          </w:tcPr>
          <w:p w:rsidR="00652B94" w:rsidRPr="005D6651" w:rsidRDefault="00652B94" w:rsidP="00125098">
            <w:pPr>
              <w:numPr>
                <w:ilvl w:val="0"/>
                <w:numId w:val="34"/>
              </w:numPr>
              <w:ind w:left="0" w:firstLine="0"/>
              <w:rPr>
                <w:color w:val="000000"/>
              </w:rPr>
            </w:pPr>
          </w:p>
        </w:tc>
        <w:tc>
          <w:tcPr>
            <w:tcW w:w="3823" w:type="dxa"/>
            <w:vAlign w:val="center"/>
          </w:tcPr>
          <w:p w:rsidR="00652B94" w:rsidRPr="005D6651" w:rsidRDefault="00652B94" w:rsidP="00125098">
            <w:r w:rsidRPr="005D6651">
              <w:t>Светлые дворы: уличное освещение</w:t>
            </w:r>
          </w:p>
        </w:tc>
        <w:tc>
          <w:tcPr>
            <w:tcW w:w="4838" w:type="dxa"/>
            <w:vAlign w:val="center"/>
          </w:tcPr>
          <w:p w:rsidR="00652B94" w:rsidRPr="005D6651" w:rsidRDefault="00652B94" w:rsidP="00125098">
            <w:pPr>
              <w:rPr>
                <w:color w:val="000000"/>
              </w:rPr>
            </w:pPr>
            <w:r w:rsidRPr="005D6651">
              <w:rPr>
                <w:color w:val="000000"/>
              </w:rPr>
              <w:t xml:space="preserve">По запланированным мероприятиям </w:t>
            </w:r>
          </w:p>
        </w:tc>
        <w:tc>
          <w:tcPr>
            <w:tcW w:w="1518" w:type="dxa"/>
            <w:vAlign w:val="center"/>
          </w:tcPr>
          <w:p w:rsidR="00652B94" w:rsidRPr="005D6651" w:rsidRDefault="00011704" w:rsidP="00125098">
            <w:pPr>
              <w:jc w:val="center"/>
              <w:rPr>
                <w:color w:val="000000"/>
              </w:rPr>
            </w:pPr>
            <w:r w:rsidRPr="005D6651">
              <w:rPr>
                <w:color w:val="000000"/>
              </w:rPr>
              <w:t>Тыс. руб.</w:t>
            </w: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color w:val="000000"/>
              </w:rPr>
            </w:pP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bCs/>
                <w:color w:val="000000"/>
              </w:rPr>
            </w:pPr>
          </w:p>
        </w:tc>
      </w:tr>
      <w:tr w:rsidR="00652B94" w:rsidRPr="005D6651" w:rsidTr="001F50D2">
        <w:trPr>
          <w:trHeight w:val="20"/>
          <w:jc w:val="center"/>
        </w:trPr>
        <w:tc>
          <w:tcPr>
            <w:tcW w:w="653" w:type="dxa"/>
            <w:vAlign w:val="center"/>
          </w:tcPr>
          <w:p w:rsidR="00652B94" w:rsidRPr="005D6651" w:rsidRDefault="00652B94" w:rsidP="00125098">
            <w:pPr>
              <w:numPr>
                <w:ilvl w:val="0"/>
                <w:numId w:val="34"/>
              </w:numPr>
              <w:ind w:left="0" w:firstLine="0"/>
              <w:rPr>
                <w:color w:val="000000"/>
              </w:rPr>
            </w:pPr>
          </w:p>
        </w:tc>
        <w:tc>
          <w:tcPr>
            <w:tcW w:w="3823" w:type="dxa"/>
            <w:vAlign w:val="center"/>
          </w:tcPr>
          <w:p w:rsidR="00652B94" w:rsidRPr="005D6651" w:rsidRDefault="00652B94" w:rsidP="00125098">
            <w:r w:rsidRPr="005D6651">
              <w:t>Водоотвод ливневых стоков и талых вод от жилых микрорайонов</w:t>
            </w:r>
          </w:p>
        </w:tc>
        <w:tc>
          <w:tcPr>
            <w:tcW w:w="4838" w:type="dxa"/>
            <w:vAlign w:val="center"/>
          </w:tcPr>
          <w:p w:rsidR="00652B94" w:rsidRPr="005D6651" w:rsidRDefault="00652B94" w:rsidP="00125098">
            <w:pPr>
              <w:rPr>
                <w:color w:val="000000"/>
              </w:rPr>
            </w:pPr>
            <w:r w:rsidRPr="005D6651">
              <w:rPr>
                <w:color w:val="000000"/>
              </w:rPr>
              <w:t>По запланированным мероприятиям освоено</w:t>
            </w:r>
          </w:p>
        </w:tc>
        <w:tc>
          <w:tcPr>
            <w:tcW w:w="1518" w:type="dxa"/>
            <w:vAlign w:val="center"/>
          </w:tcPr>
          <w:p w:rsidR="00652B94" w:rsidRPr="005D6651" w:rsidRDefault="00652B94" w:rsidP="00125098">
            <w:pPr>
              <w:jc w:val="center"/>
              <w:rPr>
                <w:color w:val="000000"/>
              </w:rPr>
            </w:pPr>
            <w:r w:rsidRPr="005D6651">
              <w:rPr>
                <w:color w:val="000000"/>
              </w:rPr>
              <w:t>Тыс. руб.</w:t>
            </w: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color w:val="000000"/>
              </w:rPr>
            </w:pPr>
          </w:p>
        </w:tc>
        <w:tc>
          <w:tcPr>
            <w:tcW w:w="977" w:type="dxa"/>
            <w:vAlign w:val="center"/>
          </w:tcPr>
          <w:p w:rsidR="00652B94" w:rsidRPr="005D6651" w:rsidRDefault="00652B94" w:rsidP="00125098">
            <w:pPr>
              <w:jc w:val="center"/>
              <w:rPr>
                <w:color w:val="000000"/>
              </w:rPr>
            </w:pPr>
          </w:p>
        </w:tc>
        <w:tc>
          <w:tcPr>
            <w:tcW w:w="978" w:type="dxa"/>
            <w:vAlign w:val="center"/>
          </w:tcPr>
          <w:p w:rsidR="00652B94" w:rsidRPr="005D6651" w:rsidRDefault="00652B94" w:rsidP="00125098">
            <w:pPr>
              <w:jc w:val="center"/>
              <w:rPr>
                <w:bCs/>
                <w:color w:val="000000"/>
              </w:rPr>
            </w:pPr>
          </w:p>
        </w:tc>
      </w:tr>
    </w:tbl>
    <w:p w:rsidR="003073C6" w:rsidRDefault="003073C6" w:rsidP="003073C6">
      <w:pPr>
        <w:pStyle w:val="13"/>
        <w:rPr>
          <w:rFonts w:ascii="Times New Roman" w:hAnsi="Times New Roman"/>
          <w:sz w:val="24"/>
        </w:rPr>
      </w:pPr>
    </w:p>
    <w:p w:rsidR="003073C6" w:rsidRPr="00C13CB6" w:rsidRDefault="003073C6" w:rsidP="003073C6">
      <w:pPr>
        <w:pStyle w:val="13"/>
        <w:rPr>
          <w:rFonts w:ascii="Times New Roman" w:hAnsi="Times New Roman"/>
          <w:sz w:val="24"/>
        </w:rPr>
      </w:pPr>
    </w:p>
    <w:p w:rsidR="00AC4F5E" w:rsidRPr="004D5D56" w:rsidRDefault="00AC4F5E" w:rsidP="00AC4F5E">
      <w:pPr>
        <w:pStyle w:val="13"/>
        <w:rPr>
          <w:rFonts w:ascii="Times New Roman" w:hAnsi="Times New Roman"/>
          <w:sz w:val="24"/>
        </w:rPr>
      </w:pPr>
    </w:p>
    <w:p w:rsidR="00AC4F5E" w:rsidRPr="004D5D56" w:rsidRDefault="00AC4F5E" w:rsidP="00AC4F5E">
      <w:pPr>
        <w:pStyle w:val="13"/>
        <w:rPr>
          <w:rFonts w:ascii="Times New Roman" w:hAnsi="Times New Roman"/>
          <w:sz w:val="24"/>
        </w:rPr>
      </w:pPr>
    </w:p>
    <w:p w:rsidR="005C45E4" w:rsidRPr="0040076C" w:rsidRDefault="005C45E4" w:rsidP="00B859F7"/>
    <w:p w:rsidR="00382BB4" w:rsidRPr="007E0EA4" w:rsidRDefault="00382BB4" w:rsidP="004A6390">
      <w:pPr>
        <w:jc w:val="both"/>
        <w:rPr>
          <w:sz w:val="28"/>
          <w:szCs w:val="28"/>
        </w:rPr>
      </w:pPr>
    </w:p>
    <w:sectPr w:rsidR="00382BB4" w:rsidRPr="007E0EA4" w:rsidSect="00F90A4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9B" w:rsidRDefault="005A759B">
      <w:r>
        <w:separator/>
      </w:r>
    </w:p>
  </w:endnote>
  <w:endnote w:type="continuationSeparator" w:id="0">
    <w:p w:rsidR="005A759B" w:rsidRDefault="005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9B" w:rsidRDefault="005A759B">
      <w:r>
        <w:separator/>
      </w:r>
    </w:p>
  </w:footnote>
  <w:footnote w:type="continuationSeparator" w:id="0">
    <w:p w:rsidR="005A759B" w:rsidRDefault="005A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C8" w:rsidRDefault="003A2EC8" w:rsidP="000D1C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2EC8" w:rsidRDefault="003A2E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9B3"/>
    <w:multiLevelType w:val="hybridMultilevel"/>
    <w:tmpl w:val="B60C8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71605"/>
    <w:multiLevelType w:val="hybridMultilevel"/>
    <w:tmpl w:val="FF26DEE8"/>
    <w:lvl w:ilvl="0" w:tplc="278A4C54">
      <w:start w:val="1"/>
      <w:numFmt w:val="decimal"/>
      <w:lvlText w:val="%1."/>
      <w:lvlJc w:val="left"/>
      <w:pPr>
        <w:tabs>
          <w:tab w:val="num" w:pos="720"/>
        </w:tabs>
        <w:ind w:left="720" w:hanging="360"/>
      </w:pPr>
      <w:rPr>
        <w:rFonts w:cs="Times New Roman" w:hint="default"/>
      </w:rPr>
    </w:lvl>
    <w:lvl w:ilvl="1" w:tplc="907EAF66">
      <w:numFmt w:val="none"/>
      <w:lvlText w:val=""/>
      <w:lvlJc w:val="left"/>
      <w:pPr>
        <w:tabs>
          <w:tab w:val="num" w:pos="360"/>
        </w:tabs>
      </w:pPr>
      <w:rPr>
        <w:rFonts w:cs="Times New Roman"/>
      </w:rPr>
    </w:lvl>
    <w:lvl w:ilvl="2" w:tplc="90A2425E">
      <w:numFmt w:val="none"/>
      <w:lvlText w:val=""/>
      <w:lvlJc w:val="left"/>
      <w:pPr>
        <w:tabs>
          <w:tab w:val="num" w:pos="360"/>
        </w:tabs>
      </w:pPr>
      <w:rPr>
        <w:rFonts w:cs="Times New Roman"/>
      </w:rPr>
    </w:lvl>
    <w:lvl w:ilvl="3" w:tplc="7C962886">
      <w:numFmt w:val="none"/>
      <w:lvlText w:val=""/>
      <w:lvlJc w:val="left"/>
      <w:pPr>
        <w:tabs>
          <w:tab w:val="num" w:pos="360"/>
        </w:tabs>
      </w:pPr>
      <w:rPr>
        <w:rFonts w:cs="Times New Roman"/>
      </w:rPr>
    </w:lvl>
    <w:lvl w:ilvl="4" w:tplc="FA16E244">
      <w:numFmt w:val="none"/>
      <w:lvlText w:val=""/>
      <w:lvlJc w:val="left"/>
      <w:pPr>
        <w:tabs>
          <w:tab w:val="num" w:pos="360"/>
        </w:tabs>
      </w:pPr>
      <w:rPr>
        <w:rFonts w:cs="Times New Roman"/>
      </w:rPr>
    </w:lvl>
    <w:lvl w:ilvl="5" w:tplc="E514C202">
      <w:numFmt w:val="none"/>
      <w:lvlText w:val=""/>
      <w:lvlJc w:val="left"/>
      <w:pPr>
        <w:tabs>
          <w:tab w:val="num" w:pos="360"/>
        </w:tabs>
      </w:pPr>
      <w:rPr>
        <w:rFonts w:cs="Times New Roman"/>
      </w:rPr>
    </w:lvl>
    <w:lvl w:ilvl="6" w:tplc="685C0286">
      <w:numFmt w:val="none"/>
      <w:lvlText w:val=""/>
      <w:lvlJc w:val="left"/>
      <w:pPr>
        <w:tabs>
          <w:tab w:val="num" w:pos="360"/>
        </w:tabs>
      </w:pPr>
      <w:rPr>
        <w:rFonts w:cs="Times New Roman"/>
      </w:rPr>
    </w:lvl>
    <w:lvl w:ilvl="7" w:tplc="396AE778">
      <w:numFmt w:val="none"/>
      <w:lvlText w:val=""/>
      <w:lvlJc w:val="left"/>
      <w:pPr>
        <w:tabs>
          <w:tab w:val="num" w:pos="360"/>
        </w:tabs>
      </w:pPr>
      <w:rPr>
        <w:rFonts w:cs="Times New Roman"/>
      </w:rPr>
    </w:lvl>
    <w:lvl w:ilvl="8" w:tplc="A2FE6A92">
      <w:numFmt w:val="none"/>
      <w:lvlText w:val=""/>
      <w:lvlJc w:val="left"/>
      <w:pPr>
        <w:tabs>
          <w:tab w:val="num" w:pos="360"/>
        </w:tabs>
      </w:pPr>
      <w:rPr>
        <w:rFonts w:cs="Times New Roman"/>
      </w:rPr>
    </w:lvl>
  </w:abstractNum>
  <w:abstractNum w:abstractNumId="2">
    <w:nsid w:val="0775445D"/>
    <w:multiLevelType w:val="hybridMultilevel"/>
    <w:tmpl w:val="C072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A8D"/>
    <w:multiLevelType w:val="hybridMultilevel"/>
    <w:tmpl w:val="5E848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C45EC"/>
    <w:multiLevelType w:val="multilevel"/>
    <w:tmpl w:val="5E8C89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633555"/>
    <w:multiLevelType w:val="hybridMultilevel"/>
    <w:tmpl w:val="76C4C2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3982B54"/>
    <w:multiLevelType w:val="multilevel"/>
    <w:tmpl w:val="CE16C75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26A00815"/>
    <w:multiLevelType w:val="hybridMultilevel"/>
    <w:tmpl w:val="76C4C2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A51106"/>
    <w:multiLevelType w:val="hybridMultilevel"/>
    <w:tmpl w:val="EBC80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7D47D24"/>
    <w:multiLevelType w:val="hybridMultilevel"/>
    <w:tmpl w:val="36D0258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ED6EBE"/>
    <w:multiLevelType w:val="hybridMultilevel"/>
    <w:tmpl w:val="49F826A0"/>
    <w:lvl w:ilvl="0" w:tplc="3DF8D376">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C21EDE"/>
    <w:multiLevelType w:val="hybridMultilevel"/>
    <w:tmpl w:val="D0944B80"/>
    <w:lvl w:ilvl="0" w:tplc="E8B2B716">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nsid w:val="3F7F35D3"/>
    <w:multiLevelType w:val="hybridMultilevel"/>
    <w:tmpl w:val="2DB86758"/>
    <w:lvl w:ilvl="0" w:tplc="E8B2B716">
      <w:start w:val="1"/>
      <w:numFmt w:val="decimal"/>
      <w:lvlText w:val="%1."/>
      <w:lvlJc w:val="left"/>
      <w:pPr>
        <w:ind w:left="36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5">
    <w:nsid w:val="42852BD6"/>
    <w:multiLevelType w:val="multilevel"/>
    <w:tmpl w:val="3E42D25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16">
    <w:nsid w:val="44930350"/>
    <w:multiLevelType w:val="multilevel"/>
    <w:tmpl w:val="20AA898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4FE03C8"/>
    <w:multiLevelType w:val="hybridMultilevel"/>
    <w:tmpl w:val="78A0EF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8FB144A"/>
    <w:multiLevelType w:val="hybridMultilevel"/>
    <w:tmpl w:val="76C4C2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91863A7"/>
    <w:multiLevelType w:val="hybridMultilevel"/>
    <w:tmpl w:val="7C649A7E"/>
    <w:lvl w:ilvl="0" w:tplc="48AC58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3233E5E"/>
    <w:multiLevelType w:val="hybridMultilevel"/>
    <w:tmpl w:val="AEBCE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22970"/>
    <w:multiLevelType w:val="hybridMultilevel"/>
    <w:tmpl w:val="44CA5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42D09"/>
    <w:multiLevelType w:val="hybridMultilevel"/>
    <w:tmpl w:val="EC540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tentative="1">
      <w:start w:val="1"/>
      <w:numFmt w:val="bullet"/>
      <w:lvlText w:val="o"/>
      <w:lvlJc w:val="left"/>
      <w:pPr>
        <w:tabs>
          <w:tab w:val="num" w:pos="1169"/>
        </w:tabs>
        <w:ind w:left="1169" w:hanging="360"/>
      </w:pPr>
      <w:rPr>
        <w:rFonts w:ascii="Courier New" w:hAnsi="Courier New" w:hint="default"/>
      </w:rPr>
    </w:lvl>
    <w:lvl w:ilvl="2" w:tplc="04190005" w:tentative="1">
      <w:start w:val="1"/>
      <w:numFmt w:val="bullet"/>
      <w:lvlText w:val=""/>
      <w:lvlJc w:val="left"/>
      <w:pPr>
        <w:tabs>
          <w:tab w:val="num" w:pos="1889"/>
        </w:tabs>
        <w:ind w:left="1889" w:hanging="360"/>
      </w:pPr>
      <w:rPr>
        <w:rFonts w:ascii="Wingdings" w:hAnsi="Wingdings" w:hint="default"/>
      </w:rPr>
    </w:lvl>
    <w:lvl w:ilvl="3" w:tplc="04190001" w:tentative="1">
      <w:start w:val="1"/>
      <w:numFmt w:val="bullet"/>
      <w:lvlText w:val=""/>
      <w:lvlJc w:val="left"/>
      <w:pPr>
        <w:tabs>
          <w:tab w:val="num" w:pos="2609"/>
        </w:tabs>
        <w:ind w:left="2609" w:hanging="360"/>
      </w:pPr>
      <w:rPr>
        <w:rFonts w:ascii="Symbol" w:hAnsi="Symbol" w:hint="default"/>
      </w:rPr>
    </w:lvl>
    <w:lvl w:ilvl="4" w:tplc="04190003" w:tentative="1">
      <w:start w:val="1"/>
      <w:numFmt w:val="bullet"/>
      <w:lvlText w:val="o"/>
      <w:lvlJc w:val="left"/>
      <w:pPr>
        <w:tabs>
          <w:tab w:val="num" w:pos="3329"/>
        </w:tabs>
        <w:ind w:left="3329" w:hanging="360"/>
      </w:pPr>
      <w:rPr>
        <w:rFonts w:ascii="Courier New" w:hAnsi="Courier New" w:hint="default"/>
      </w:rPr>
    </w:lvl>
    <w:lvl w:ilvl="5" w:tplc="04190005" w:tentative="1">
      <w:start w:val="1"/>
      <w:numFmt w:val="bullet"/>
      <w:lvlText w:val=""/>
      <w:lvlJc w:val="left"/>
      <w:pPr>
        <w:tabs>
          <w:tab w:val="num" w:pos="4049"/>
        </w:tabs>
        <w:ind w:left="4049" w:hanging="360"/>
      </w:pPr>
      <w:rPr>
        <w:rFonts w:ascii="Wingdings" w:hAnsi="Wingdings" w:hint="default"/>
      </w:rPr>
    </w:lvl>
    <w:lvl w:ilvl="6" w:tplc="04190001" w:tentative="1">
      <w:start w:val="1"/>
      <w:numFmt w:val="bullet"/>
      <w:lvlText w:val=""/>
      <w:lvlJc w:val="left"/>
      <w:pPr>
        <w:tabs>
          <w:tab w:val="num" w:pos="4769"/>
        </w:tabs>
        <w:ind w:left="4769" w:hanging="360"/>
      </w:pPr>
      <w:rPr>
        <w:rFonts w:ascii="Symbol" w:hAnsi="Symbol" w:hint="default"/>
      </w:rPr>
    </w:lvl>
    <w:lvl w:ilvl="7" w:tplc="04190003" w:tentative="1">
      <w:start w:val="1"/>
      <w:numFmt w:val="bullet"/>
      <w:lvlText w:val="o"/>
      <w:lvlJc w:val="left"/>
      <w:pPr>
        <w:tabs>
          <w:tab w:val="num" w:pos="5489"/>
        </w:tabs>
        <w:ind w:left="5489" w:hanging="360"/>
      </w:pPr>
      <w:rPr>
        <w:rFonts w:ascii="Courier New" w:hAnsi="Courier New" w:hint="default"/>
      </w:rPr>
    </w:lvl>
    <w:lvl w:ilvl="8" w:tplc="04190005" w:tentative="1">
      <w:start w:val="1"/>
      <w:numFmt w:val="bullet"/>
      <w:lvlText w:val=""/>
      <w:lvlJc w:val="left"/>
      <w:pPr>
        <w:tabs>
          <w:tab w:val="num" w:pos="6209"/>
        </w:tabs>
        <w:ind w:left="6209" w:hanging="360"/>
      </w:pPr>
      <w:rPr>
        <w:rFonts w:ascii="Wingdings" w:hAnsi="Wingdings" w:hint="default"/>
      </w:rPr>
    </w:lvl>
  </w:abstractNum>
  <w:abstractNum w:abstractNumId="24">
    <w:nsid w:val="67B55D6B"/>
    <w:multiLevelType w:val="hybridMultilevel"/>
    <w:tmpl w:val="14AA30CC"/>
    <w:lvl w:ilvl="0" w:tplc="E8B2B71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814EB6"/>
    <w:multiLevelType w:val="hybridMultilevel"/>
    <w:tmpl w:val="4B0A4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2B5A1D"/>
    <w:multiLevelType w:val="hybridMultilevel"/>
    <w:tmpl w:val="A080EC84"/>
    <w:lvl w:ilvl="0" w:tplc="10283B1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5A2017"/>
    <w:multiLevelType w:val="hybridMultilevel"/>
    <w:tmpl w:val="D0944B80"/>
    <w:lvl w:ilvl="0" w:tplc="E8B2B716">
      <w:start w:val="1"/>
      <w:numFmt w:val="decimal"/>
      <w:lvlText w:val="%1."/>
      <w:lvlJc w:val="left"/>
      <w:pPr>
        <w:ind w:left="420" w:hanging="360"/>
      </w:pPr>
      <w:rPr>
        <w:rFonts w:cs="Times New Roman" w:hint="default"/>
      </w:rPr>
    </w:lvl>
    <w:lvl w:ilvl="1" w:tplc="04190019">
      <w:start w:val="1"/>
      <w:numFmt w:val="lowerLetter"/>
      <w:lvlText w:val="%2."/>
      <w:lvlJc w:val="left"/>
      <w:pPr>
        <w:ind w:left="107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8">
    <w:nsid w:val="779F6C9F"/>
    <w:multiLevelType w:val="hybridMultilevel"/>
    <w:tmpl w:val="DB3C1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A2B14C8"/>
    <w:multiLevelType w:val="hybridMultilevel"/>
    <w:tmpl w:val="5E9A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3501E1"/>
    <w:multiLevelType w:val="hybridMultilevel"/>
    <w:tmpl w:val="4CEEC4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C4E00C4"/>
    <w:multiLevelType w:val="hybridMultilevel"/>
    <w:tmpl w:val="76C4C2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CEA7DB3"/>
    <w:multiLevelType w:val="hybridMultilevel"/>
    <w:tmpl w:val="0CCE75E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3F37F3"/>
    <w:multiLevelType w:val="hybridMultilevel"/>
    <w:tmpl w:val="0D000640"/>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AB4204"/>
    <w:multiLevelType w:val="hybridMultilevel"/>
    <w:tmpl w:val="BBA688B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34"/>
  </w:num>
  <w:num w:numId="4">
    <w:abstractNumId w:val="6"/>
  </w:num>
  <w:num w:numId="5">
    <w:abstractNumId w:val="7"/>
  </w:num>
  <w:num w:numId="6">
    <w:abstractNumId w:val="23"/>
  </w:num>
  <w:num w:numId="7">
    <w:abstractNumId w:val="32"/>
  </w:num>
  <w:num w:numId="8">
    <w:abstractNumId w:val="11"/>
  </w:num>
  <w:num w:numId="9">
    <w:abstractNumId w:val="28"/>
  </w:num>
  <w:num w:numId="10">
    <w:abstractNumId w:val="14"/>
  </w:num>
  <w:num w:numId="11">
    <w:abstractNumId w:val="1"/>
  </w:num>
  <w:num w:numId="12">
    <w:abstractNumId w:val="8"/>
  </w:num>
  <w:num w:numId="13">
    <w:abstractNumId w:val="13"/>
  </w:num>
  <w:num w:numId="14">
    <w:abstractNumId w:val="27"/>
  </w:num>
  <w:num w:numId="15">
    <w:abstractNumId w:val="4"/>
  </w:num>
  <w:num w:numId="16">
    <w:abstractNumId w:val="16"/>
  </w:num>
  <w:num w:numId="17">
    <w:abstractNumId w:val="33"/>
  </w:num>
  <w:num w:numId="18">
    <w:abstractNumId w:val="29"/>
  </w:num>
  <w:num w:numId="19">
    <w:abstractNumId w:val="24"/>
  </w:num>
  <w:num w:numId="20">
    <w:abstractNumId w:val="20"/>
  </w:num>
  <w:num w:numId="21">
    <w:abstractNumId w:val="26"/>
  </w:num>
  <w:num w:numId="22">
    <w:abstractNumId w:val="12"/>
  </w:num>
  <w:num w:numId="23">
    <w:abstractNumId w:val="3"/>
  </w:num>
  <w:num w:numId="24">
    <w:abstractNumId w:val="2"/>
  </w:num>
  <w:num w:numId="25">
    <w:abstractNumId w:val="9"/>
  </w:num>
  <w:num w:numId="26">
    <w:abstractNumId w:val="19"/>
  </w:num>
  <w:num w:numId="27">
    <w:abstractNumId w:val="10"/>
  </w:num>
  <w:num w:numId="28">
    <w:abstractNumId w:val="21"/>
  </w:num>
  <w:num w:numId="29">
    <w:abstractNumId w:val="30"/>
  </w:num>
  <w:num w:numId="30">
    <w:abstractNumId w:val="18"/>
  </w:num>
  <w:num w:numId="31">
    <w:abstractNumId w:val="5"/>
  </w:num>
  <w:num w:numId="32">
    <w:abstractNumId w:val="31"/>
  </w:num>
  <w:num w:numId="33">
    <w:abstractNumId w:val="0"/>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86"/>
    <w:rsid w:val="00010954"/>
    <w:rsid w:val="00011704"/>
    <w:rsid w:val="00012990"/>
    <w:rsid w:val="00014A6B"/>
    <w:rsid w:val="00014B9E"/>
    <w:rsid w:val="00014D89"/>
    <w:rsid w:val="00035986"/>
    <w:rsid w:val="000374A5"/>
    <w:rsid w:val="000407F3"/>
    <w:rsid w:val="00065420"/>
    <w:rsid w:val="00067751"/>
    <w:rsid w:val="000719BB"/>
    <w:rsid w:val="00071B90"/>
    <w:rsid w:val="000779CF"/>
    <w:rsid w:val="00077A2E"/>
    <w:rsid w:val="00077E35"/>
    <w:rsid w:val="0008661D"/>
    <w:rsid w:val="0009380E"/>
    <w:rsid w:val="0009406F"/>
    <w:rsid w:val="00094E07"/>
    <w:rsid w:val="00097C0D"/>
    <w:rsid w:val="000A03AB"/>
    <w:rsid w:val="000A2CAB"/>
    <w:rsid w:val="000A5628"/>
    <w:rsid w:val="000A7405"/>
    <w:rsid w:val="000A7AD4"/>
    <w:rsid w:val="000B0017"/>
    <w:rsid w:val="000B3585"/>
    <w:rsid w:val="000B6546"/>
    <w:rsid w:val="000C08E4"/>
    <w:rsid w:val="000C76EA"/>
    <w:rsid w:val="000D0357"/>
    <w:rsid w:val="000D1C3B"/>
    <w:rsid w:val="000D3705"/>
    <w:rsid w:val="000D39F0"/>
    <w:rsid w:val="000E5820"/>
    <w:rsid w:val="000F0733"/>
    <w:rsid w:val="000F656D"/>
    <w:rsid w:val="00100204"/>
    <w:rsid w:val="0010564D"/>
    <w:rsid w:val="00107F17"/>
    <w:rsid w:val="00110B4B"/>
    <w:rsid w:val="00116F50"/>
    <w:rsid w:val="00122742"/>
    <w:rsid w:val="00125049"/>
    <w:rsid w:val="00125098"/>
    <w:rsid w:val="001257BD"/>
    <w:rsid w:val="00131B4C"/>
    <w:rsid w:val="001331B3"/>
    <w:rsid w:val="00133252"/>
    <w:rsid w:val="00136A06"/>
    <w:rsid w:val="00147777"/>
    <w:rsid w:val="0015137F"/>
    <w:rsid w:val="001523DF"/>
    <w:rsid w:val="00161AAF"/>
    <w:rsid w:val="00162F5E"/>
    <w:rsid w:val="00164F9E"/>
    <w:rsid w:val="00174393"/>
    <w:rsid w:val="001801D5"/>
    <w:rsid w:val="00182A9A"/>
    <w:rsid w:val="00191163"/>
    <w:rsid w:val="00196E2B"/>
    <w:rsid w:val="001A296F"/>
    <w:rsid w:val="001A6DF6"/>
    <w:rsid w:val="001A7E4C"/>
    <w:rsid w:val="001C628C"/>
    <w:rsid w:val="001C74FE"/>
    <w:rsid w:val="001D227E"/>
    <w:rsid w:val="001D3601"/>
    <w:rsid w:val="001D697F"/>
    <w:rsid w:val="001E1891"/>
    <w:rsid w:val="001E3909"/>
    <w:rsid w:val="001E6630"/>
    <w:rsid w:val="001E6D9F"/>
    <w:rsid w:val="001F21D0"/>
    <w:rsid w:val="001F460F"/>
    <w:rsid w:val="001F50D2"/>
    <w:rsid w:val="00201112"/>
    <w:rsid w:val="002073C0"/>
    <w:rsid w:val="002154D4"/>
    <w:rsid w:val="00231B17"/>
    <w:rsid w:val="00234A41"/>
    <w:rsid w:val="002437EB"/>
    <w:rsid w:val="0027037D"/>
    <w:rsid w:val="002715B1"/>
    <w:rsid w:val="0027296B"/>
    <w:rsid w:val="00277683"/>
    <w:rsid w:val="00282448"/>
    <w:rsid w:val="00290E72"/>
    <w:rsid w:val="002A5F99"/>
    <w:rsid w:val="002B065F"/>
    <w:rsid w:val="002B6D39"/>
    <w:rsid w:val="002C724F"/>
    <w:rsid w:val="002C7BC7"/>
    <w:rsid w:val="002D2D16"/>
    <w:rsid w:val="002D66BD"/>
    <w:rsid w:val="002D7E7A"/>
    <w:rsid w:val="002E536C"/>
    <w:rsid w:val="002F254A"/>
    <w:rsid w:val="002F3E3C"/>
    <w:rsid w:val="0030197C"/>
    <w:rsid w:val="00306B8A"/>
    <w:rsid w:val="003073C6"/>
    <w:rsid w:val="00307A02"/>
    <w:rsid w:val="00307EE5"/>
    <w:rsid w:val="00312B03"/>
    <w:rsid w:val="003160E3"/>
    <w:rsid w:val="00320A35"/>
    <w:rsid w:val="00327FF1"/>
    <w:rsid w:val="003316EE"/>
    <w:rsid w:val="00333CB5"/>
    <w:rsid w:val="00334030"/>
    <w:rsid w:val="00335A38"/>
    <w:rsid w:val="003446D6"/>
    <w:rsid w:val="00347080"/>
    <w:rsid w:val="003517A2"/>
    <w:rsid w:val="0035308E"/>
    <w:rsid w:val="00360002"/>
    <w:rsid w:val="003702E5"/>
    <w:rsid w:val="00377BAB"/>
    <w:rsid w:val="00382BB4"/>
    <w:rsid w:val="00383DD9"/>
    <w:rsid w:val="00387217"/>
    <w:rsid w:val="003917A8"/>
    <w:rsid w:val="0039321E"/>
    <w:rsid w:val="00393A78"/>
    <w:rsid w:val="003A2EC8"/>
    <w:rsid w:val="003A5445"/>
    <w:rsid w:val="003B0AE4"/>
    <w:rsid w:val="003B24FA"/>
    <w:rsid w:val="003C062A"/>
    <w:rsid w:val="003D0B7E"/>
    <w:rsid w:val="003D27A0"/>
    <w:rsid w:val="003D341E"/>
    <w:rsid w:val="003D5B74"/>
    <w:rsid w:val="003E263A"/>
    <w:rsid w:val="003E5B5D"/>
    <w:rsid w:val="003F1FC9"/>
    <w:rsid w:val="003F5317"/>
    <w:rsid w:val="004045CD"/>
    <w:rsid w:val="00405B01"/>
    <w:rsid w:val="004134AA"/>
    <w:rsid w:val="004250A3"/>
    <w:rsid w:val="004328E0"/>
    <w:rsid w:val="00441B0B"/>
    <w:rsid w:val="00441F38"/>
    <w:rsid w:val="004477A1"/>
    <w:rsid w:val="0044791A"/>
    <w:rsid w:val="00450583"/>
    <w:rsid w:val="00465C40"/>
    <w:rsid w:val="00467E35"/>
    <w:rsid w:val="004703C5"/>
    <w:rsid w:val="0047764C"/>
    <w:rsid w:val="004804ED"/>
    <w:rsid w:val="004872D5"/>
    <w:rsid w:val="00492B56"/>
    <w:rsid w:val="004A29AA"/>
    <w:rsid w:val="004A6390"/>
    <w:rsid w:val="004A6D32"/>
    <w:rsid w:val="004B2DE9"/>
    <w:rsid w:val="004C15E0"/>
    <w:rsid w:val="004C4DA7"/>
    <w:rsid w:val="004C5EEA"/>
    <w:rsid w:val="004D13C2"/>
    <w:rsid w:val="004D1D20"/>
    <w:rsid w:val="004D6C8C"/>
    <w:rsid w:val="004E00B0"/>
    <w:rsid w:val="004E0575"/>
    <w:rsid w:val="004E15DB"/>
    <w:rsid w:val="004E271C"/>
    <w:rsid w:val="004E65DE"/>
    <w:rsid w:val="004F45E9"/>
    <w:rsid w:val="004F60C2"/>
    <w:rsid w:val="00500A1F"/>
    <w:rsid w:val="00503A5F"/>
    <w:rsid w:val="00505E97"/>
    <w:rsid w:val="00507207"/>
    <w:rsid w:val="00520BD1"/>
    <w:rsid w:val="00524F19"/>
    <w:rsid w:val="00527148"/>
    <w:rsid w:val="005300CA"/>
    <w:rsid w:val="005300FD"/>
    <w:rsid w:val="00545883"/>
    <w:rsid w:val="0054590E"/>
    <w:rsid w:val="00547B60"/>
    <w:rsid w:val="005525BA"/>
    <w:rsid w:val="0055468C"/>
    <w:rsid w:val="00571B4C"/>
    <w:rsid w:val="005816F6"/>
    <w:rsid w:val="00587992"/>
    <w:rsid w:val="00590C63"/>
    <w:rsid w:val="005922AA"/>
    <w:rsid w:val="00596CEC"/>
    <w:rsid w:val="005A08D2"/>
    <w:rsid w:val="005A29AC"/>
    <w:rsid w:val="005A643D"/>
    <w:rsid w:val="005A759B"/>
    <w:rsid w:val="005B35AA"/>
    <w:rsid w:val="005B372B"/>
    <w:rsid w:val="005C0B99"/>
    <w:rsid w:val="005C45E4"/>
    <w:rsid w:val="005C4CF6"/>
    <w:rsid w:val="005C53EE"/>
    <w:rsid w:val="005C69D0"/>
    <w:rsid w:val="005D38AE"/>
    <w:rsid w:val="005D4612"/>
    <w:rsid w:val="005D5571"/>
    <w:rsid w:val="005D6651"/>
    <w:rsid w:val="005E2244"/>
    <w:rsid w:val="005E5FDA"/>
    <w:rsid w:val="005E6222"/>
    <w:rsid w:val="005E78E0"/>
    <w:rsid w:val="00600699"/>
    <w:rsid w:val="00603134"/>
    <w:rsid w:val="006077B1"/>
    <w:rsid w:val="0061787C"/>
    <w:rsid w:val="00623772"/>
    <w:rsid w:val="0062458B"/>
    <w:rsid w:val="00632D01"/>
    <w:rsid w:val="00636534"/>
    <w:rsid w:val="00636852"/>
    <w:rsid w:val="006377CE"/>
    <w:rsid w:val="006438DC"/>
    <w:rsid w:val="00644B61"/>
    <w:rsid w:val="00650761"/>
    <w:rsid w:val="00652B94"/>
    <w:rsid w:val="00652E62"/>
    <w:rsid w:val="006539A0"/>
    <w:rsid w:val="00660847"/>
    <w:rsid w:val="00660ECF"/>
    <w:rsid w:val="00665D18"/>
    <w:rsid w:val="00667D5A"/>
    <w:rsid w:val="006740DA"/>
    <w:rsid w:val="0067599A"/>
    <w:rsid w:val="00680AB8"/>
    <w:rsid w:val="00686470"/>
    <w:rsid w:val="00687C53"/>
    <w:rsid w:val="00693027"/>
    <w:rsid w:val="006A4ACA"/>
    <w:rsid w:val="006B0BC1"/>
    <w:rsid w:val="006C4AF9"/>
    <w:rsid w:val="006C781D"/>
    <w:rsid w:val="006D2825"/>
    <w:rsid w:val="006D2C9D"/>
    <w:rsid w:val="006D2FB8"/>
    <w:rsid w:val="006D35D7"/>
    <w:rsid w:val="006D41B2"/>
    <w:rsid w:val="006E1C3D"/>
    <w:rsid w:val="006E286F"/>
    <w:rsid w:val="006F1F68"/>
    <w:rsid w:val="006F2AD7"/>
    <w:rsid w:val="006F3096"/>
    <w:rsid w:val="006F4C8C"/>
    <w:rsid w:val="006F63B8"/>
    <w:rsid w:val="0070452E"/>
    <w:rsid w:val="00711E4A"/>
    <w:rsid w:val="007202ED"/>
    <w:rsid w:val="0072430B"/>
    <w:rsid w:val="007253D8"/>
    <w:rsid w:val="007257F0"/>
    <w:rsid w:val="007265F8"/>
    <w:rsid w:val="00727CF6"/>
    <w:rsid w:val="00727EF5"/>
    <w:rsid w:val="00730504"/>
    <w:rsid w:val="00741475"/>
    <w:rsid w:val="00752E00"/>
    <w:rsid w:val="00752F51"/>
    <w:rsid w:val="007608DA"/>
    <w:rsid w:val="00763E13"/>
    <w:rsid w:val="0077021B"/>
    <w:rsid w:val="00771890"/>
    <w:rsid w:val="00773ADD"/>
    <w:rsid w:val="00785B8F"/>
    <w:rsid w:val="007914B1"/>
    <w:rsid w:val="00793068"/>
    <w:rsid w:val="007A2EF5"/>
    <w:rsid w:val="007A3A8A"/>
    <w:rsid w:val="007A6285"/>
    <w:rsid w:val="007B045E"/>
    <w:rsid w:val="007B050D"/>
    <w:rsid w:val="007B50CA"/>
    <w:rsid w:val="007C0272"/>
    <w:rsid w:val="007C2CA6"/>
    <w:rsid w:val="007C2EFE"/>
    <w:rsid w:val="007D2740"/>
    <w:rsid w:val="007D2FDE"/>
    <w:rsid w:val="007D55EC"/>
    <w:rsid w:val="007E0C2C"/>
    <w:rsid w:val="007E0EA4"/>
    <w:rsid w:val="007E309C"/>
    <w:rsid w:val="007E34BF"/>
    <w:rsid w:val="00823339"/>
    <w:rsid w:val="00825A5F"/>
    <w:rsid w:val="008354EA"/>
    <w:rsid w:val="0084176B"/>
    <w:rsid w:val="00846488"/>
    <w:rsid w:val="00856ACE"/>
    <w:rsid w:val="00860977"/>
    <w:rsid w:val="0086450D"/>
    <w:rsid w:val="008654C5"/>
    <w:rsid w:val="00866C22"/>
    <w:rsid w:val="00891160"/>
    <w:rsid w:val="00895912"/>
    <w:rsid w:val="008B02F4"/>
    <w:rsid w:val="008B1116"/>
    <w:rsid w:val="008B3DB6"/>
    <w:rsid w:val="008B5F27"/>
    <w:rsid w:val="008C4D02"/>
    <w:rsid w:val="008C782B"/>
    <w:rsid w:val="008D2C55"/>
    <w:rsid w:val="008D2DC9"/>
    <w:rsid w:val="008D40F4"/>
    <w:rsid w:val="008E33F3"/>
    <w:rsid w:val="008E35E5"/>
    <w:rsid w:val="008E3F36"/>
    <w:rsid w:val="008E50C4"/>
    <w:rsid w:val="00905750"/>
    <w:rsid w:val="009257AB"/>
    <w:rsid w:val="0094430B"/>
    <w:rsid w:val="0095225F"/>
    <w:rsid w:val="00952C06"/>
    <w:rsid w:val="00960E3A"/>
    <w:rsid w:val="0096579F"/>
    <w:rsid w:val="00967498"/>
    <w:rsid w:val="00967A31"/>
    <w:rsid w:val="00971BAC"/>
    <w:rsid w:val="009739C5"/>
    <w:rsid w:val="00977ADC"/>
    <w:rsid w:val="009822C7"/>
    <w:rsid w:val="00986EA3"/>
    <w:rsid w:val="009A18F3"/>
    <w:rsid w:val="009B13A8"/>
    <w:rsid w:val="009B5F67"/>
    <w:rsid w:val="009C2947"/>
    <w:rsid w:val="009C5655"/>
    <w:rsid w:val="009C7C1C"/>
    <w:rsid w:val="009E28DC"/>
    <w:rsid w:val="009E3610"/>
    <w:rsid w:val="009E3CD2"/>
    <w:rsid w:val="009E5824"/>
    <w:rsid w:val="009F7C31"/>
    <w:rsid w:val="00A10A37"/>
    <w:rsid w:val="00A16046"/>
    <w:rsid w:val="00A20494"/>
    <w:rsid w:val="00A218D2"/>
    <w:rsid w:val="00A229B4"/>
    <w:rsid w:val="00A24C08"/>
    <w:rsid w:val="00A364A8"/>
    <w:rsid w:val="00A43CA5"/>
    <w:rsid w:val="00A52C24"/>
    <w:rsid w:val="00A5584D"/>
    <w:rsid w:val="00A63473"/>
    <w:rsid w:val="00A64530"/>
    <w:rsid w:val="00A80E23"/>
    <w:rsid w:val="00A80EB2"/>
    <w:rsid w:val="00A847FE"/>
    <w:rsid w:val="00A85A22"/>
    <w:rsid w:val="00A86041"/>
    <w:rsid w:val="00A903FC"/>
    <w:rsid w:val="00A91D30"/>
    <w:rsid w:val="00AA7EC5"/>
    <w:rsid w:val="00AB0857"/>
    <w:rsid w:val="00AB3CE0"/>
    <w:rsid w:val="00AC3A27"/>
    <w:rsid w:val="00AC4D84"/>
    <w:rsid w:val="00AC4F5E"/>
    <w:rsid w:val="00AD2144"/>
    <w:rsid w:val="00AD31E1"/>
    <w:rsid w:val="00AD377B"/>
    <w:rsid w:val="00AD418B"/>
    <w:rsid w:val="00AE2098"/>
    <w:rsid w:val="00AF177F"/>
    <w:rsid w:val="00AF362A"/>
    <w:rsid w:val="00AF57B6"/>
    <w:rsid w:val="00AF601A"/>
    <w:rsid w:val="00AF7AB1"/>
    <w:rsid w:val="00B02B5D"/>
    <w:rsid w:val="00B04320"/>
    <w:rsid w:val="00B0513B"/>
    <w:rsid w:val="00B06038"/>
    <w:rsid w:val="00B06C7E"/>
    <w:rsid w:val="00B1752C"/>
    <w:rsid w:val="00B22CCC"/>
    <w:rsid w:val="00B24916"/>
    <w:rsid w:val="00B33463"/>
    <w:rsid w:val="00B43C73"/>
    <w:rsid w:val="00B44B6F"/>
    <w:rsid w:val="00B454A1"/>
    <w:rsid w:val="00B457AF"/>
    <w:rsid w:val="00B5437A"/>
    <w:rsid w:val="00B5591D"/>
    <w:rsid w:val="00B5640E"/>
    <w:rsid w:val="00B679FF"/>
    <w:rsid w:val="00B70A36"/>
    <w:rsid w:val="00B76802"/>
    <w:rsid w:val="00B859F7"/>
    <w:rsid w:val="00B85A46"/>
    <w:rsid w:val="00B955A4"/>
    <w:rsid w:val="00BA089F"/>
    <w:rsid w:val="00BB3703"/>
    <w:rsid w:val="00BB3B4D"/>
    <w:rsid w:val="00BB64A8"/>
    <w:rsid w:val="00BB78C9"/>
    <w:rsid w:val="00BC44B4"/>
    <w:rsid w:val="00BC44CB"/>
    <w:rsid w:val="00BD12A3"/>
    <w:rsid w:val="00BD6A4F"/>
    <w:rsid w:val="00BD6D6E"/>
    <w:rsid w:val="00BE6293"/>
    <w:rsid w:val="00BF3F9F"/>
    <w:rsid w:val="00BF5367"/>
    <w:rsid w:val="00C00C9B"/>
    <w:rsid w:val="00C00EA4"/>
    <w:rsid w:val="00C12157"/>
    <w:rsid w:val="00C141FF"/>
    <w:rsid w:val="00C162E6"/>
    <w:rsid w:val="00C201E5"/>
    <w:rsid w:val="00C214F1"/>
    <w:rsid w:val="00C255D3"/>
    <w:rsid w:val="00C37806"/>
    <w:rsid w:val="00C4292E"/>
    <w:rsid w:val="00C45DB4"/>
    <w:rsid w:val="00C64D29"/>
    <w:rsid w:val="00C657C6"/>
    <w:rsid w:val="00C6797E"/>
    <w:rsid w:val="00C71079"/>
    <w:rsid w:val="00C73341"/>
    <w:rsid w:val="00C77977"/>
    <w:rsid w:val="00C77B2C"/>
    <w:rsid w:val="00C816C3"/>
    <w:rsid w:val="00C82D7E"/>
    <w:rsid w:val="00C86E11"/>
    <w:rsid w:val="00C93829"/>
    <w:rsid w:val="00C953D3"/>
    <w:rsid w:val="00CA0BC9"/>
    <w:rsid w:val="00CA0E78"/>
    <w:rsid w:val="00CB0262"/>
    <w:rsid w:val="00CB2BD6"/>
    <w:rsid w:val="00CB7F0D"/>
    <w:rsid w:val="00CD0059"/>
    <w:rsid w:val="00CD0DEB"/>
    <w:rsid w:val="00CD10CC"/>
    <w:rsid w:val="00CD6FAE"/>
    <w:rsid w:val="00CD7D39"/>
    <w:rsid w:val="00CE4B20"/>
    <w:rsid w:val="00CE62C5"/>
    <w:rsid w:val="00CE7B21"/>
    <w:rsid w:val="00CF7EB1"/>
    <w:rsid w:val="00D000CF"/>
    <w:rsid w:val="00D008BB"/>
    <w:rsid w:val="00D06FAF"/>
    <w:rsid w:val="00D223E2"/>
    <w:rsid w:val="00D22E49"/>
    <w:rsid w:val="00D25EC4"/>
    <w:rsid w:val="00D27235"/>
    <w:rsid w:val="00D361D8"/>
    <w:rsid w:val="00D364E8"/>
    <w:rsid w:val="00D40E00"/>
    <w:rsid w:val="00D413A6"/>
    <w:rsid w:val="00D41BE7"/>
    <w:rsid w:val="00D4549A"/>
    <w:rsid w:val="00D54E3C"/>
    <w:rsid w:val="00D55E7C"/>
    <w:rsid w:val="00D60969"/>
    <w:rsid w:val="00D6406D"/>
    <w:rsid w:val="00D66874"/>
    <w:rsid w:val="00D765BC"/>
    <w:rsid w:val="00D7675E"/>
    <w:rsid w:val="00D8247B"/>
    <w:rsid w:val="00D82779"/>
    <w:rsid w:val="00D85E6F"/>
    <w:rsid w:val="00D913DB"/>
    <w:rsid w:val="00D94AD8"/>
    <w:rsid w:val="00DA57B2"/>
    <w:rsid w:val="00DA5D80"/>
    <w:rsid w:val="00DA6FAF"/>
    <w:rsid w:val="00DB04B6"/>
    <w:rsid w:val="00DB1098"/>
    <w:rsid w:val="00DB1D85"/>
    <w:rsid w:val="00DB6DF9"/>
    <w:rsid w:val="00DC6186"/>
    <w:rsid w:val="00DD0054"/>
    <w:rsid w:val="00DD5E2C"/>
    <w:rsid w:val="00DD6B9C"/>
    <w:rsid w:val="00DD6D96"/>
    <w:rsid w:val="00DF4B5C"/>
    <w:rsid w:val="00DF6273"/>
    <w:rsid w:val="00E041CC"/>
    <w:rsid w:val="00E073D2"/>
    <w:rsid w:val="00E10C9E"/>
    <w:rsid w:val="00E12ECD"/>
    <w:rsid w:val="00E21069"/>
    <w:rsid w:val="00E22589"/>
    <w:rsid w:val="00E23314"/>
    <w:rsid w:val="00E239FB"/>
    <w:rsid w:val="00E23CDC"/>
    <w:rsid w:val="00E24819"/>
    <w:rsid w:val="00E26501"/>
    <w:rsid w:val="00E278CD"/>
    <w:rsid w:val="00E3400C"/>
    <w:rsid w:val="00E3653F"/>
    <w:rsid w:val="00E44DBA"/>
    <w:rsid w:val="00E45D81"/>
    <w:rsid w:val="00E5444D"/>
    <w:rsid w:val="00E64B81"/>
    <w:rsid w:val="00E72476"/>
    <w:rsid w:val="00E72E0F"/>
    <w:rsid w:val="00E91265"/>
    <w:rsid w:val="00E9260C"/>
    <w:rsid w:val="00E95482"/>
    <w:rsid w:val="00E95601"/>
    <w:rsid w:val="00E97ADF"/>
    <w:rsid w:val="00EA4C16"/>
    <w:rsid w:val="00EB1234"/>
    <w:rsid w:val="00EB1D6E"/>
    <w:rsid w:val="00EB4738"/>
    <w:rsid w:val="00EB4B9A"/>
    <w:rsid w:val="00EC214C"/>
    <w:rsid w:val="00EC2686"/>
    <w:rsid w:val="00EC4359"/>
    <w:rsid w:val="00EC5E84"/>
    <w:rsid w:val="00ED35AA"/>
    <w:rsid w:val="00ED48F2"/>
    <w:rsid w:val="00ED55B5"/>
    <w:rsid w:val="00EE5CED"/>
    <w:rsid w:val="00EE6F2B"/>
    <w:rsid w:val="00EF68C1"/>
    <w:rsid w:val="00F01EAB"/>
    <w:rsid w:val="00F0306E"/>
    <w:rsid w:val="00F03E1E"/>
    <w:rsid w:val="00F10AD9"/>
    <w:rsid w:val="00F15FA1"/>
    <w:rsid w:val="00F1657F"/>
    <w:rsid w:val="00F23F97"/>
    <w:rsid w:val="00F32612"/>
    <w:rsid w:val="00F3727E"/>
    <w:rsid w:val="00F406D9"/>
    <w:rsid w:val="00F41FD7"/>
    <w:rsid w:val="00F47247"/>
    <w:rsid w:val="00F52A43"/>
    <w:rsid w:val="00F52DA8"/>
    <w:rsid w:val="00F554B9"/>
    <w:rsid w:val="00F56779"/>
    <w:rsid w:val="00F575EE"/>
    <w:rsid w:val="00F76291"/>
    <w:rsid w:val="00F76507"/>
    <w:rsid w:val="00F86EFB"/>
    <w:rsid w:val="00F90A41"/>
    <w:rsid w:val="00F96A65"/>
    <w:rsid w:val="00FA2441"/>
    <w:rsid w:val="00FA5ECA"/>
    <w:rsid w:val="00FA7938"/>
    <w:rsid w:val="00FC33E0"/>
    <w:rsid w:val="00FD3242"/>
    <w:rsid w:val="00FD791E"/>
    <w:rsid w:val="00FE0278"/>
    <w:rsid w:val="00FE6D90"/>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86EFB"/>
    <w:rPr>
      <w:sz w:val="24"/>
      <w:szCs w:val="24"/>
    </w:rPr>
  </w:style>
  <w:style w:type="paragraph" w:styleId="1">
    <w:name w:val="heading 1"/>
    <w:basedOn w:val="a"/>
    <w:next w:val="a"/>
    <w:link w:val="10"/>
    <w:qFormat/>
    <w:rsid w:val="00B04320"/>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E544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C2686"/>
    <w:pPr>
      <w:autoSpaceDE w:val="0"/>
      <w:autoSpaceDN w:val="0"/>
      <w:adjustRightInd w:val="0"/>
    </w:pPr>
    <w:rPr>
      <w:rFonts w:ascii="Arial" w:hAnsi="Arial" w:cs="Arial"/>
    </w:rPr>
  </w:style>
  <w:style w:type="paragraph" w:customStyle="1" w:styleId="ConsPlusNormal">
    <w:name w:val="ConsPlusNormal"/>
    <w:rsid w:val="00EC2686"/>
    <w:pPr>
      <w:widowControl w:val="0"/>
      <w:autoSpaceDE w:val="0"/>
      <w:autoSpaceDN w:val="0"/>
      <w:adjustRightInd w:val="0"/>
      <w:ind w:firstLine="720"/>
    </w:pPr>
    <w:rPr>
      <w:rFonts w:ascii="Arial" w:hAnsi="Arial" w:cs="Arial"/>
    </w:rPr>
  </w:style>
  <w:style w:type="paragraph" w:styleId="a3">
    <w:name w:val="header"/>
    <w:aliases w:val="ВерхКолонтитул"/>
    <w:basedOn w:val="a"/>
    <w:link w:val="a4"/>
    <w:rsid w:val="00EC2686"/>
    <w:pPr>
      <w:tabs>
        <w:tab w:val="center" w:pos="4677"/>
        <w:tab w:val="right" w:pos="9355"/>
      </w:tabs>
    </w:pPr>
  </w:style>
  <w:style w:type="character" w:customStyle="1" w:styleId="a4">
    <w:name w:val="Верхний колонтитул Знак"/>
    <w:aliases w:val="ВерхКолонтитул Знак"/>
    <w:link w:val="a3"/>
    <w:locked/>
    <w:rsid w:val="00EC2686"/>
    <w:rPr>
      <w:sz w:val="24"/>
      <w:szCs w:val="24"/>
      <w:lang w:val="ru-RU" w:eastAsia="ru-RU" w:bidi="ar-SA"/>
    </w:rPr>
  </w:style>
  <w:style w:type="character" w:styleId="a5">
    <w:name w:val="page number"/>
    <w:rsid w:val="00EC2686"/>
    <w:rPr>
      <w:rFonts w:cs="Times New Roman"/>
    </w:rPr>
  </w:style>
  <w:style w:type="paragraph" w:styleId="a6">
    <w:name w:val="footer"/>
    <w:basedOn w:val="a"/>
    <w:link w:val="a7"/>
    <w:uiPriority w:val="99"/>
    <w:rsid w:val="005300CA"/>
    <w:pPr>
      <w:tabs>
        <w:tab w:val="center" w:pos="4677"/>
        <w:tab w:val="right" w:pos="9355"/>
      </w:tabs>
    </w:pPr>
    <w:rPr>
      <w:lang w:val="x-none" w:eastAsia="x-none"/>
    </w:rPr>
  </w:style>
  <w:style w:type="paragraph" w:customStyle="1" w:styleId="xl30">
    <w:name w:val="xl30"/>
    <w:basedOn w:val="a"/>
    <w:rsid w:val="009739C5"/>
    <w:pPr>
      <w:pBdr>
        <w:bottom w:val="single" w:sz="4" w:space="0" w:color="auto"/>
      </w:pBdr>
      <w:spacing w:before="100" w:beforeAutospacing="1" w:after="100" w:afterAutospacing="1"/>
      <w:jc w:val="center"/>
    </w:pPr>
  </w:style>
  <w:style w:type="paragraph" w:styleId="a8">
    <w:name w:val="Body Text Indent"/>
    <w:basedOn w:val="a"/>
    <w:link w:val="a9"/>
    <w:rsid w:val="00AC4D84"/>
    <w:pPr>
      <w:ind w:left="426"/>
      <w:jc w:val="both"/>
    </w:pPr>
  </w:style>
  <w:style w:type="character" w:customStyle="1" w:styleId="a9">
    <w:name w:val="Основной текст с отступом Знак"/>
    <w:link w:val="a8"/>
    <w:semiHidden/>
    <w:locked/>
    <w:rsid w:val="00AC4D84"/>
    <w:rPr>
      <w:sz w:val="24"/>
      <w:szCs w:val="24"/>
      <w:lang w:val="ru-RU" w:eastAsia="ru-RU" w:bidi="ar-SA"/>
    </w:rPr>
  </w:style>
  <w:style w:type="paragraph" w:customStyle="1" w:styleId="ConsPlusTitle">
    <w:name w:val="ConsPlusTitle"/>
    <w:rsid w:val="00AC4D84"/>
    <w:pPr>
      <w:autoSpaceDE w:val="0"/>
      <w:autoSpaceDN w:val="0"/>
      <w:adjustRightInd w:val="0"/>
    </w:pPr>
    <w:rPr>
      <w:rFonts w:ascii="Arial" w:hAnsi="Arial" w:cs="Arial"/>
      <w:b/>
      <w:bCs/>
    </w:rPr>
  </w:style>
  <w:style w:type="character" w:styleId="aa">
    <w:name w:val="Hyperlink"/>
    <w:uiPriority w:val="99"/>
    <w:rsid w:val="007202ED"/>
    <w:rPr>
      <w:rFonts w:cs="Times New Roman"/>
      <w:color w:val="0000FF"/>
      <w:u w:val="single"/>
    </w:rPr>
  </w:style>
  <w:style w:type="paragraph" w:styleId="ab">
    <w:name w:val="Body Text"/>
    <w:basedOn w:val="a"/>
    <w:rsid w:val="006C781D"/>
    <w:pPr>
      <w:spacing w:after="120"/>
    </w:pPr>
  </w:style>
  <w:style w:type="character" w:styleId="ac">
    <w:name w:val="Strong"/>
    <w:qFormat/>
    <w:rsid w:val="00505E97"/>
    <w:rPr>
      <w:b/>
      <w:bCs/>
    </w:rPr>
  </w:style>
  <w:style w:type="paragraph" w:customStyle="1" w:styleId="11">
    <w:name w:val="Знак1"/>
    <w:basedOn w:val="a"/>
    <w:rsid w:val="00DD6D96"/>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DD6D96"/>
    <w:pPr>
      <w:widowControl w:val="0"/>
      <w:autoSpaceDE w:val="0"/>
      <w:autoSpaceDN w:val="0"/>
      <w:adjustRightInd w:val="0"/>
    </w:pPr>
    <w:rPr>
      <w:rFonts w:ascii="Courier New" w:eastAsia="Calibri" w:hAnsi="Courier New" w:cs="Courier New"/>
    </w:rPr>
  </w:style>
  <w:style w:type="character" w:customStyle="1" w:styleId="a7">
    <w:name w:val="Нижний колонтитул Знак"/>
    <w:link w:val="a6"/>
    <w:uiPriority w:val="99"/>
    <w:rsid w:val="00660ECF"/>
    <w:rPr>
      <w:sz w:val="24"/>
      <w:szCs w:val="24"/>
    </w:rPr>
  </w:style>
  <w:style w:type="paragraph" w:styleId="ad">
    <w:name w:val="No Spacing"/>
    <w:uiPriority w:val="1"/>
    <w:qFormat/>
    <w:rsid w:val="00C71079"/>
    <w:rPr>
      <w:sz w:val="24"/>
      <w:szCs w:val="24"/>
    </w:rPr>
  </w:style>
  <w:style w:type="character" w:customStyle="1" w:styleId="10">
    <w:name w:val="Заголовок 1 Знак"/>
    <w:link w:val="1"/>
    <w:rsid w:val="00B04320"/>
    <w:rPr>
      <w:rFonts w:ascii="Cambria" w:eastAsia="Times New Roman" w:hAnsi="Cambria" w:cs="Times New Roman"/>
      <w:b/>
      <w:bCs/>
      <w:kern w:val="32"/>
      <w:sz w:val="32"/>
      <w:szCs w:val="32"/>
    </w:rPr>
  </w:style>
  <w:style w:type="paragraph" w:styleId="ae">
    <w:name w:val="TOC Heading"/>
    <w:basedOn w:val="1"/>
    <w:next w:val="a"/>
    <w:uiPriority w:val="39"/>
    <w:qFormat/>
    <w:rsid w:val="00B04320"/>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B04320"/>
  </w:style>
  <w:style w:type="paragraph" w:styleId="2">
    <w:name w:val="toc 2"/>
    <w:basedOn w:val="a"/>
    <w:next w:val="a"/>
    <w:autoRedefine/>
    <w:uiPriority w:val="39"/>
    <w:rsid w:val="00967498"/>
    <w:pPr>
      <w:ind w:left="240"/>
    </w:pPr>
  </w:style>
  <w:style w:type="table" w:styleId="af">
    <w:name w:val="Table Grid"/>
    <w:basedOn w:val="a1"/>
    <w:rsid w:val="009E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B859F7"/>
    <w:rPr>
      <w:rFonts w:ascii="Calibri" w:hAnsi="Calibri"/>
      <w:sz w:val="22"/>
      <w:szCs w:val="22"/>
    </w:rPr>
  </w:style>
  <w:style w:type="paragraph" w:styleId="af0">
    <w:name w:val="Balloon Text"/>
    <w:basedOn w:val="a"/>
    <w:link w:val="af1"/>
    <w:rsid w:val="002073C0"/>
    <w:rPr>
      <w:rFonts w:ascii="Tahoma" w:hAnsi="Tahoma"/>
      <w:sz w:val="16"/>
      <w:szCs w:val="16"/>
      <w:lang w:val="x-none" w:eastAsia="x-none"/>
    </w:rPr>
  </w:style>
  <w:style w:type="character" w:customStyle="1" w:styleId="af1">
    <w:name w:val="Текст выноски Знак"/>
    <w:link w:val="af0"/>
    <w:rsid w:val="002073C0"/>
    <w:rPr>
      <w:rFonts w:ascii="Tahoma" w:hAnsi="Tahoma" w:cs="Tahoma"/>
      <w:sz w:val="16"/>
      <w:szCs w:val="16"/>
    </w:rPr>
  </w:style>
  <w:style w:type="character" w:customStyle="1" w:styleId="30">
    <w:name w:val="Заголовок 3 Знак"/>
    <w:link w:val="3"/>
    <w:rsid w:val="00E45D81"/>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86EFB"/>
    <w:rPr>
      <w:sz w:val="24"/>
      <w:szCs w:val="24"/>
    </w:rPr>
  </w:style>
  <w:style w:type="paragraph" w:styleId="1">
    <w:name w:val="heading 1"/>
    <w:basedOn w:val="a"/>
    <w:next w:val="a"/>
    <w:link w:val="10"/>
    <w:qFormat/>
    <w:rsid w:val="00B04320"/>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E544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C2686"/>
    <w:pPr>
      <w:autoSpaceDE w:val="0"/>
      <w:autoSpaceDN w:val="0"/>
      <w:adjustRightInd w:val="0"/>
    </w:pPr>
    <w:rPr>
      <w:rFonts w:ascii="Arial" w:hAnsi="Arial" w:cs="Arial"/>
    </w:rPr>
  </w:style>
  <w:style w:type="paragraph" w:customStyle="1" w:styleId="ConsPlusNormal">
    <w:name w:val="ConsPlusNormal"/>
    <w:rsid w:val="00EC2686"/>
    <w:pPr>
      <w:widowControl w:val="0"/>
      <w:autoSpaceDE w:val="0"/>
      <w:autoSpaceDN w:val="0"/>
      <w:adjustRightInd w:val="0"/>
      <w:ind w:firstLine="720"/>
    </w:pPr>
    <w:rPr>
      <w:rFonts w:ascii="Arial" w:hAnsi="Arial" w:cs="Arial"/>
    </w:rPr>
  </w:style>
  <w:style w:type="paragraph" w:styleId="a3">
    <w:name w:val="header"/>
    <w:aliases w:val="ВерхКолонтитул"/>
    <w:basedOn w:val="a"/>
    <w:link w:val="a4"/>
    <w:rsid w:val="00EC2686"/>
    <w:pPr>
      <w:tabs>
        <w:tab w:val="center" w:pos="4677"/>
        <w:tab w:val="right" w:pos="9355"/>
      </w:tabs>
    </w:pPr>
  </w:style>
  <w:style w:type="character" w:customStyle="1" w:styleId="a4">
    <w:name w:val="Верхний колонтитул Знак"/>
    <w:aliases w:val="ВерхКолонтитул Знак"/>
    <w:link w:val="a3"/>
    <w:locked/>
    <w:rsid w:val="00EC2686"/>
    <w:rPr>
      <w:sz w:val="24"/>
      <w:szCs w:val="24"/>
      <w:lang w:val="ru-RU" w:eastAsia="ru-RU" w:bidi="ar-SA"/>
    </w:rPr>
  </w:style>
  <w:style w:type="character" w:styleId="a5">
    <w:name w:val="page number"/>
    <w:rsid w:val="00EC2686"/>
    <w:rPr>
      <w:rFonts w:cs="Times New Roman"/>
    </w:rPr>
  </w:style>
  <w:style w:type="paragraph" w:styleId="a6">
    <w:name w:val="footer"/>
    <w:basedOn w:val="a"/>
    <w:link w:val="a7"/>
    <w:uiPriority w:val="99"/>
    <w:rsid w:val="005300CA"/>
    <w:pPr>
      <w:tabs>
        <w:tab w:val="center" w:pos="4677"/>
        <w:tab w:val="right" w:pos="9355"/>
      </w:tabs>
    </w:pPr>
    <w:rPr>
      <w:lang w:val="x-none" w:eastAsia="x-none"/>
    </w:rPr>
  </w:style>
  <w:style w:type="paragraph" w:customStyle="1" w:styleId="xl30">
    <w:name w:val="xl30"/>
    <w:basedOn w:val="a"/>
    <w:rsid w:val="009739C5"/>
    <w:pPr>
      <w:pBdr>
        <w:bottom w:val="single" w:sz="4" w:space="0" w:color="auto"/>
      </w:pBdr>
      <w:spacing w:before="100" w:beforeAutospacing="1" w:after="100" w:afterAutospacing="1"/>
      <w:jc w:val="center"/>
    </w:pPr>
  </w:style>
  <w:style w:type="paragraph" w:styleId="a8">
    <w:name w:val="Body Text Indent"/>
    <w:basedOn w:val="a"/>
    <w:link w:val="a9"/>
    <w:rsid w:val="00AC4D84"/>
    <w:pPr>
      <w:ind w:left="426"/>
      <w:jc w:val="both"/>
    </w:pPr>
  </w:style>
  <w:style w:type="character" w:customStyle="1" w:styleId="a9">
    <w:name w:val="Основной текст с отступом Знак"/>
    <w:link w:val="a8"/>
    <w:semiHidden/>
    <w:locked/>
    <w:rsid w:val="00AC4D84"/>
    <w:rPr>
      <w:sz w:val="24"/>
      <w:szCs w:val="24"/>
      <w:lang w:val="ru-RU" w:eastAsia="ru-RU" w:bidi="ar-SA"/>
    </w:rPr>
  </w:style>
  <w:style w:type="paragraph" w:customStyle="1" w:styleId="ConsPlusTitle">
    <w:name w:val="ConsPlusTitle"/>
    <w:rsid w:val="00AC4D84"/>
    <w:pPr>
      <w:autoSpaceDE w:val="0"/>
      <w:autoSpaceDN w:val="0"/>
      <w:adjustRightInd w:val="0"/>
    </w:pPr>
    <w:rPr>
      <w:rFonts w:ascii="Arial" w:hAnsi="Arial" w:cs="Arial"/>
      <w:b/>
      <w:bCs/>
    </w:rPr>
  </w:style>
  <w:style w:type="character" w:styleId="aa">
    <w:name w:val="Hyperlink"/>
    <w:uiPriority w:val="99"/>
    <w:rsid w:val="007202ED"/>
    <w:rPr>
      <w:rFonts w:cs="Times New Roman"/>
      <w:color w:val="0000FF"/>
      <w:u w:val="single"/>
    </w:rPr>
  </w:style>
  <w:style w:type="paragraph" w:styleId="ab">
    <w:name w:val="Body Text"/>
    <w:basedOn w:val="a"/>
    <w:rsid w:val="006C781D"/>
    <w:pPr>
      <w:spacing w:after="120"/>
    </w:pPr>
  </w:style>
  <w:style w:type="character" w:styleId="ac">
    <w:name w:val="Strong"/>
    <w:qFormat/>
    <w:rsid w:val="00505E97"/>
    <w:rPr>
      <w:b/>
      <w:bCs/>
    </w:rPr>
  </w:style>
  <w:style w:type="paragraph" w:customStyle="1" w:styleId="11">
    <w:name w:val="Знак1"/>
    <w:basedOn w:val="a"/>
    <w:rsid w:val="00DD6D96"/>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DD6D96"/>
    <w:pPr>
      <w:widowControl w:val="0"/>
      <w:autoSpaceDE w:val="0"/>
      <w:autoSpaceDN w:val="0"/>
      <w:adjustRightInd w:val="0"/>
    </w:pPr>
    <w:rPr>
      <w:rFonts w:ascii="Courier New" w:eastAsia="Calibri" w:hAnsi="Courier New" w:cs="Courier New"/>
    </w:rPr>
  </w:style>
  <w:style w:type="character" w:customStyle="1" w:styleId="a7">
    <w:name w:val="Нижний колонтитул Знак"/>
    <w:link w:val="a6"/>
    <w:uiPriority w:val="99"/>
    <w:rsid w:val="00660ECF"/>
    <w:rPr>
      <w:sz w:val="24"/>
      <w:szCs w:val="24"/>
    </w:rPr>
  </w:style>
  <w:style w:type="paragraph" w:styleId="ad">
    <w:name w:val="No Spacing"/>
    <w:uiPriority w:val="1"/>
    <w:qFormat/>
    <w:rsid w:val="00C71079"/>
    <w:rPr>
      <w:sz w:val="24"/>
      <w:szCs w:val="24"/>
    </w:rPr>
  </w:style>
  <w:style w:type="character" w:customStyle="1" w:styleId="10">
    <w:name w:val="Заголовок 1 Знак"/>
    <w:link w:val="1"/>
    <w:rsid w:val="00B04320"/>
    <w:rPr>
      <w:rFonts w:ascii="Cambria" w:eastAsia="Times New Roman" w:hAnsi="Cambria" w:cs="Times New Roman"/>
      <w:b/>
      <w:bCs/>
      <w:kern w:val="32"/>
      <w:sz w:val="32"/>
      <w:szCs w:val="32"/>
    </w:rPr>
  </w:style>
  <w:style w:type="paragraph" w:styleId="ae">
    <w:name w:val="TOC Heading"/>
    <w:basedOn w:val="1"/>
    <w:next w:val="a"/>
    <w:uiPriority w:val="39"/>
    <w:qFormat/>
    <w:rsid w:val="00B04320"/>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B04320"/>
  </w:style>
  <w:style w:type="paragraph" w:styleId="2">
    <w:name w:val="toc 2"/>
    <w:basedOn w:val="a"/>
    <w:next w:val="a"/>
    <w:autoRedefine/>
    <w:uiPriority w:val="39"/>
    <w:rsid w:val="00967498"/>
    <w:pPr>
      <w:ind w:left="240"/>
    </w:pPr>
  </w:style>
  <w:style w:type="table" w:styleId="af">
    <w:name w:val="Table Grid"/>
    <w:basedOn w:val="a1"/>
    <w:rsid w:val="009E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B859F7"/>
    <w:rPr>
      <w:rFonts w:ascii="Calibri" w:hAnsi="Calibri"/>
      <w:sz w:val="22"/>
      <w:szCs w:val="22"/>
    </w:rPr>
  </w:style>
  <w:style w:type="paragraph" w:styleId="af0">
    <w:name w:val="Balloon Text"/>
    <w:basedOn w:val="a"/>
    <w:link w:val="af1"/>
    <w:rsid w:val="002073C0"/>
    <w:rPr>
      <w:rFonts w:ascii="Tahoma" w:hAnsi="Tahoma"/>
      <w:sz w:val="16"/>
      <w:szCs w:val="16"/>
      <w:lang w:val="x-none" w:eastAsia="x-none"/>
    </w:rPr>
  </w:style>
  <w:style w:type="character" w:customStyle="1" w:styleId="af1">
    <w:name w:val="Текст выноски Знак"/>
    <w:link w:val="af0"/>
    <w:rsid w:val="002073C0"/>
    <w:rPr>
      <w:rFonts w:ascii="Tahoma" w:hAnsi="Tahoma" w:cs="Tahoma"/>
      <w:sz w:val="16"/>
      <w:szCs w:val="16"/>
    </w:rPr>
  </w:style>
  <w:style w:type="character" w:customStyle="1" w:styleId="30">
    <w:name w:val="Заголовок 3 Знак"/>
    <w:link w:val="3"/>
    <w:rsid w:val="00E45D8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D157-EB0A-4364-B91A-271B4DD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6357</Words>
  <Characters>36237</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Светлана</dc:creator>
  <cp:lastModifiedBy>Пользователь Windows</cp:lastModifiedBy>
  <cp:revision>2</cp:revision>
  <cp:lastPrinted>2023-01-30T07:31:00Z</cp:lastPrinted>
  <dcterms:created xsi:type="dcterms:W3CDTF">2023-01-30T11:37:00Z</dcterms:created>
  <dcterms:modified xsi:type="dcterms:W3CDTF">2023-01-30T11:37:00Z</dcterms:modified>
</cp:coreProperties>
</file>