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F1A6" w14:textId="77777777" w:rsidR="00F664B2" w:rsidRPr="00F4423F" w:rsidRDefault="00F664B2" w:rsidP="00F664B2">
      <w:pPr>
        <w:pStyle w:val="ConsPlusNormal"/>
        <w:ind w:firstLine="709"/>
        <w:jc w:val="right"/>
        <w:rPr>
          <w:rFonts w:ascii="Times New Roman" w:hAnsi="Times New Roman" w:cs="Times New Roman"/>
          <w:sz w:val="24"/>
          <w:szCs w:val="24"/>
        </w:rPr>
      </w:pPr>
      <w:r w:rsidRPr="00F4423F">
        <w:rPr>
          <w:rFonts w:ascii="Times New Roman" w:hAnsi="Times New Roman" w:cs="Times New Roman"/>
          <w:sz w:val="24"/>
          <w:szCs w:val="24"/>
        </w:rPr>
        <w:t>Образец № 1</w:t>
      </w:r>
    </w:p>
    <w:p w14:paraId="46D23CF4" w14:textId="77777777" w:rsidR="00F664B2" w:rsidRPr="00F4423F" w:rsidRDefault="00F664B2" w:rsidP="00F664B2">
      <w:pPr>
        <w:pStyle w:val="ConsPlusNormal"/>
        <w:ind w:firstLine="709"/>
        <w:jc w:val="both"/>
        <w:rPr>
          <w:rFonts w:ascii="Times New Roman" w:hAnsi="Times New Roman" w:cs="Times New Roman"/>
          <w:sz w:val="24"/>
          <w:szCs w:val="24"/>
        </w:rPr>
      </w:pPr>
    </w:p>
    <w:p w14:paraId="0A7939B5" w14:textId="77777777" w:rsidR="00F664B2" w:rsidRPr="00F4423F" w:rsidRDefault="00F664B2" w:rsidP="00F664B2">
      <w:pPr>
        <w:widowControl w:val="0"/>
        <w:ind w:left="5954"/>
        <w:rPr>
          <w:rFonts w:eastAsiaTheme="minorEastAsia"/>
        </w:rPr>
      </w:pPr>
      <w:bookmarkStart w:id="0" w:name="P612"/>
      <w:bookmarkEnd w:id="0"/>
      <w:r w:rsidRPr="00F4423F">
        <w:rPr>
          <w:rFonts w:eastAsiaTheme="minorEastAsia"/>
        </w:rPr>
        <w:t>В администрацию</w:t>
      </w:r>
      <w:r>
        <w:rPr>
          <w:rFonts w:eastAsiaTheme="minorEastAsia"/>
        </w:rPr>
        <w:br/>
      </w:r>
      <w:r w:rsidRPr="00F4423F">
        <w:rPr>
          <w:rFonts w:eastAsiaTheme="minorEastAsia"/>
        </w:rPr>
        <w:t xml:space="preserve">МО </w:t>
      </w:r>
      <w:r>
        <w:rPr>
          <w:rFonts w:eastAsiaTheme="minorEastAsia"/>
        </w:rPr>
        <w:t>Аннинское городское поселение</w:t>
      </w:r>
    </w:p>
    <w:p w14:paraId="67A778CB" w14:textId="77777777" w:rsidR="00F664B2" w:rsidRPr="00F4423F" w:rsidRDefault="00F664B2" w:rsidP="00F664B2">
      <w:pPr>
        <w:widowControl w:val="0"/>
        <w:ind w:left="5954"/>
        <w:rPr>
          <w:rFonts w:eastAsiaTheme="minorEastAsia"/>
        </w:rPr>
      </w:pPr>
      <w:r w:rsidRPr="00F4423F">
        <w:rPr>
          <w:rFonts w:eastAsiaTheme="minorEastAsia"/>
        </w:rPr>
        <w:t>от__________________</w:t>
      </w:r>
      <w:r>
        <w:rPr>
          <w:rFonts w:eastAsiaTheme="minorEastAsia"/>
        </w:rPr>
        <w:t>_____</w:t>
      </w:r>
      <w:r w:rsidRPr="00F4423F">
        <w:rPr>
          <w:rFonts w:eastAsiaTheme="minorEastAsia"/>
        </w:rPr>
        <w:t>__________</w:t>
      </w:r>
    </w:p>
    <w:p w14:paraId="1ED1EBC0" w14:textId="77777777" w:rsidR="00F664B2" w:rsidRPr="00F4423F" w:rsidRDefault="00F664B2" w:rsidP="00F664B2">
      <w:pPr>
        <w:widowControl w:val="0"/>
        <w:ind w:left="5954"/>
        <w:rPr>
          <w:rFonts w:eastAsiaTheme="minorEastAsia"/>
        </w:rPr>
      </w:pPr>
      <w:r w:rsidRPr="00F4423F">
        <w:rPr>
          <w:rFonts w:eastAsiaTheme="minorEastAsia"/>
        </w:rPr>
        <w:t>_____________________</w:t>
      </w:r>
      <w:r>
        <w:rPr>
          <w:rFonts w:eastAsiaTheme="minorEastAsia"/>
        </w:rPr>
        <w:t>________</w:t>
      </w:r>
      <w:r w:rsidRPr="00F4423F">
        <w:rPr>
          <w:rFonts w:eastAsiaTheme="minorEastAsia"/>
        </w:rPr>
        <w:t>______</w:t>
      </w:r>
    </w:p>
    <w:p w14:paraId="764DDCB8" w14:textId="77777777" w:rsidR="00F664B2" w:rsidRPr="00887412" w:rsidRDefault="00F664B2" w:rsidP="00F664B2">
      <w:pPr>
        <w:widowControl w:val="0"/>
        <w:ind w:left="5954"/>
        <w:rPr>
          <w:rFonts w:eastAsiaTheme="minorEastAsia"/>
          <w:sz w:val="20"/>
          <w:szCs w:val="20"/>
        </w:rPr>
      </w:pPr>
      <w:r w:rsidRPr="00887412">
        <w:rPr>
          <w:rFonts w:eastAsiaTheme="minorEastAsia"/>
          <w:sz w:val="20"/>
          <w:szCs w:val="20"/>
        </w:rPr>
        <w:t>(Ф.И.О, место жительства, реквизиты документа, удостоверяющего личность заявителя, телефон, почтовый адрес, адрес электронной почты)</w:t>
      </w:r>
    </w:p>
    <w:p w14:paraId="241972FC" w14:textId="77777777" w:rsidR="00F664B2" w:rsidRPr="00F4423F" w:rsidRDefault="00F664B2" w:rsidP="00F664B2">
      <w:pPr>
        <w:ind w:firstLine="709"/>
        <w:jc w:val="both"/>
        <w:rPr>
          <w:rFonts w:eastAsiaTheme="minorEastAsia"/>
        </w:rPr>
      </w:pPr>
    </w:p>
    <w:p w14:paraId="7F5CF600" w14:textId="77777777" w:rsidR="00F664B2" w:rsidRPr="00F4423F" w:rsidRDefault="00F664B2" w:rsidP="00F664B2">
      <w:pPr>
        <w:jc w:val="center"/>
        <w:rPr>
          <w:rFonts w:eastAsiaTheme="minorEastAsia"/>
        </w:rPr>
      </w:pPr>
      <w:r w:rsidRPr="00F4423F">
        <w:rPr>
          <w:rFonts w:eastAsiaTheme="minorEastAsia"/>
        </w:rPr>
        <w:t>ЗАЯВЛЕНИЕ</w:t>
      </w:r>
    </w:p>
    <w:p w14:paraId="2C5650A4" w14:textId="77777777" w:rsidR="00F664B2" w:rsidRPr="00F4423F" w:rsidRDefault="00F664B2" w:rsidP="00F664B2">
      <w:pPr>
        <w:widowControl w:val="0"/>
        <w:jc w:val="center"/>
        <w:rPr>
          <w:rFonts w:eastAsiaTheme="minorEastAsia"/>
        </w:rPr>
      </w:pPr>
      <w:r w:rsidRPr="00F4423F">
        <w:rPr>
          <w:rFonts w:eastAsiaTheme="minorEastAsia"/>
        </w:rPr>
        <w:t>о предоставлении в собственность бесплатно земельного участка, на котором расположен гараж</w:t>
      </w:r>
    </w:p>
    <w:p w14:paraId="06607A20" w14:textId="77777777" w:rsidR="00F664B2" w:rsidRPr="00F4423F" w:rsidRDefault="00F664B2" w:rsidP="00F664B2">
      <w:pPr>
        <w:widowControl w:val="0"/>
        <w:ind w:firstLine="709"/>
        <w:jc w:val="both"/>
        <w:rPr>
          <w:rFonts w:eastAsiaTheme="minorEastAsia"/>
        </w:rPr>
      </w:pPr>
    </w:p>
    <w:p w14:paraId="3E39C93C" w14:textId="77777777" w:rsidR="00F664B2" w:rsidRPr="00F4423F" w:rsidRDefault="00F664B2" w:rsidP="00F664B2">
      <w:pPr>
        <w:widowControl w:val="0"/>
        <w:ind w:firstLine="709"/>
        <w:jc w:val="both"/>
      </w:pPr>
      <w:r w:rsidRPr="00F4423F">
        <w:rPr>
          <w:rFonts w:eastAsiaTheme="minorEastAsia"/>
        </w:rPr>
        <w:t>На основании ст. 3.7 Федерального закона от 25.10.2001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 _______________________________________</w:t>
      </w:r>
      <w:r>
        <w:rPr>
          <w:rFonts w:eastAsiaTheme="minorEastAsia"/>
        </w:rPr>
        <w:t>______________</w:t>
      </w:r>
      <w:r w:rsidRPr="00F4423F">
        <w:rPr>
          <w:rFonts w:eastAsiaTheme="minorEastAsia"/>
        </w:rPr>
        <w:t>_______________________________,</w:t>
      </w:r>
      <w:r w:rsidRPr="00F4423F">
        <w:t xml:space="preserve"> </w:t>
      </w:r>
    </w:p>
    <w:p w14:paraId="49E9D1B2" w14:textId="77777777" w:rsidR="00F664B2" w:rsidRPr="00887412" w:rsidRDefault="00F664B2" w:rsidP="00F664B2">
      <w:pPr>
        <w:widowControl w:val="0"/>
        <w:jc w:val="center"/>
        <w:rPr>
          <w:rFonts w:eastAsiaTheme="minorEastAsia"/>
          <w:sz w:val="20"/>
          <w:szCs w:val="20"/>
        </w:rPr>
      </w:pPr>
      <w:r w:rsidRPr="00887412">
        <w:rPr>
          <w:rFonts w:eastAsiaTheme="minorEastAsia"/>
          <w:sz w:val="20"/>
          <w:szCs w:val="20"/>
        </w:rPr>
        <w:t>(кадастровый номер испрашиваемого земельного участка, адрес местоположения)</w:t>
      </w:r>
    </w:p>
    <w:p w14:paraId="2A1E7DC5" w14:textId="77777777" w:rsidR="00F664B2" w:rsidRPr="00F4423F" w:rsidRDefault="00F664B2" w:rsidP="00F664B2">
      <w:pPr>
        <w:jc w:val="both"/>
        <w:rPr>
          <w:rFonts w:eastAsiaTheme="minorEastAsia"/>
        </w:rPr>
      </w:pPr>
      <w:r w:rsidRPr="00F4423F">
        <w:rPr>
          <w:rFonts w:eastAsiaTheme="minorEastAsia"/>
        </w:rPr>
        <w:t xml:space="preserve">на котором расположен гараж, возведенный до дня введения в действие Градостроительного </w:t>
      </w:r>
      <w:hyperlink r:id="rId4" w:tooltip="consultantplus://offline/ref=943C3E4ED707235AAF95FD027AE90424F9F5D9864E6FFBC66B1839A31C5E8571887FAA9FFF370A42030AF69A19G1X2M" w:history="1">
        <w:r w:rsidRPr="00F4423F">
          <w:rPr>
            <w:rFonts w:eastAsiaTheme="minorEastAsia"/>
          </w:rPr>
          <w:t>кодекса</w:t>
        </w:r>
      </w:hyperlink>
      <w:r w:rsidRPr="00F4423F">
        <w:rPr>
          <w:rFonts w:eastAsiaTheme="minorEastAsia"/>
        </w:rPr>
        <w:t xml:space="preserve"> Российской Федерации.</w:t>
      </w:r>
    </w:p>
    <w:p w14:paraId="6ECBBBD1" w14:textId="77777777" w:rsidR="00F664B2" w:rsidRPr="00F4423F" w:rsidRDefault="00F664B2" w:rsidP="00F664B2">
      <w:pPr>
        <w:widowControl w:val="0"/>
        <w:ind w:firstLine="709"/>
        <w:jc w:val="both"/>
        <w:rPr>
          <w:rFonts w:eastAsiaTheme="minorEastAsia"/>
        </w:rPr>
      </w:pPr>
      <w:r w:rsidRPr="00F4423F">
        <w:rPr>
          <w:rFonts w:eastAsiaTheme="minorEastAsia"/>
        </w:rPr>
        <w:t xml:space="preserve">в целях </w:t>
      </w:r>
      <w:r>
        <w:rPr>
          <w:rFonts w:eastAsiaTheme="minorEastAsia"/>
        </w:rPr>
        <w:t>_______________________________________________________________________</w:t>
      </w:r>
      <w:r w:rsidRPr="00F4423F">
        <w:rPr>
          <w:rFonts w:eastAsiaTheme="minorEastAsia"/>
        </w:rPr>
        <w:t>.</w:t>
      </w:r>
    </w:p>
    <w:p w14:paraId="18F1252F" w14:textId="77777777" w:rsidR="00F664B2" w:rsidRPr="00887412" w:rsidRDefault="00F664B2" w:rsidP="00F664B2">
      <w:pPr>
        <w:widowControl w:val="0"/>
        <w:ind w:firstLine="2977"/>
        <w:jc w:val="both"/>
        <w:rPr>
          <w:rFonts w:eastAsiaTheme="minorEastAsia"/>
          <w:sz w:val="20"/>
          <w:szCs w:val="20"/>
        </w:rPr>
      </w:pPr>
      <w:r w:rsidRPr="00887412">
        <w:rPr>
          <w:rFonts w:eastAsiaTheme="minorEastAsia"/>
          <w:sz w:val="20"/>
          <w:szCs w:val="20"/>
        </w:rPr>
        <w:t>(цель использования земельного участка)</w:t>
      </w:r>
    </w:p>
    <w:p w14:paraId="762C310C" w14:textId="77777777" w:rsidR="00F664B2" w:rsidRPr="00F4423F" w:rsidRDefault="00F664B2" w:rsidP="00F664B2">
      <w:pPr>
        <w:widowControl w:val="0"/>
        <w:ind w:firstLine="709"/>
        <w:jc w:val="both"/>
        <w:rPr>
          <w:rFonts w:eastAsiaTheme="minorEastAsia"/>
        </w:rPr>
      </w:pPr>
      <w:r w:rsidRPr="00F4423F">
        <w:rPr>
          <w:rFonts w:eastAsiaTheme="minorEastAsia"/>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w:t>
      </w:r>
      <w:r>
        <w:rPr>
          <w:rFonts w:eastAsiaTheme="minorEastAsia"/>
        </w:rPr>
        <w:t>____________________________</w:t>
      </w:r>
      <w:r w:rsidRPr="00F4423F">
        <w:rPr>
          <w:rFonts w:eastAsiaTheme="minorEastAsia"/>
        </w:rPr>
        <w:t>____________________________________</w:t>
      </w:r>
    </w:p>
    <w:p w14:paraId="18628350" w14:textId="77777777" w:rsidR="00F664B2" w:rsidRPr="00F4423F" w:rsidRDefault="00F664B2" w:rsidP="00F664B2">
      <w:pPr>
        <w:widowControl w:val="0"/>
        <w:ind w:firstLine="709"/>
        <w:jc w:val="both"/>
        <w:rPr>
          <w:rFonts w:eastAsiaTheme="minorEastAsia"/>
        </w:rPr>
      </w:pPr>
      <w:r w:rsidRPr="00F4423F">
        <w:rPr>
          <w:rFonts w:eastAsiaTheme="minorEastAsia"/>
        </w:rPr>
        <w:t> </w:t>
      </w:r>
    </w:p>
    <w:p w14:paraId="1654418C" w14:textId="77777777" w:rsidR="00F664B2" w:rsidRPr="00F4423F" w:rsidRDefault="00F664B2" w:rsidP="00F664B2">
      <w:pPr>
        <w:widowControl w:val="0"/>
        <w:ind w:firstLine="709"/>
        <w:jc w:val="both"/>
        <w:rPr>
          <w:rFonts w:eastAsiaTheme="minorEastAsia"/>
        </w:rPr>
      </w:pPr>
      <w:r w:rsidRPr="00F4423F">
        <w:rPr>
          <w:rFonts w:eastAsiaTheme="minorEastAsia"/>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w:t>
      </w:r>
      <w:r>
        <w:rPr>
          <w:rFonts w:eastAsiaTheme="minorEastAsia"/>
        </w:rPr>
        <w:t>_____________</w:t>
      </w:r>
      <w:r w:rsidRPr="00F4423F">
        <w:rPr>
          <w:rFonts w:eastAsiaTheme="minorEastAsia"/>
        </w:rPr>
        <w:t>_____________________________________________</w:t>
      </w:r>
    </w:p>
    <w:p w14:paraId="39635527" w14:textId="77777777" w:rsidR="00F664B2" w:rsidRPr="00F4423F" w:rsidRDefault="00F664B2" w:rsidP="00F664B2">
      <w:pPr>
        <w:widowControl w:val="0"/>
        <w:jc w:val="both"/>
        <w:rPr>
          <w:rFonts w:eastAsiaTheme="minorEastAsia"/>
        </w:rPr>
      </w:pPr>
      <w:r w:rsidRPr="00F4423F">
        <w:rPr>
          <w:rFonts w:eastAsiaTheme="minorEastAsia"/>
        </w:rPr>
        <w:t>____________</w:t>
      </w:r>
      <w:r>
        <w:rPr>
          <w:rFonts w:eastAsiaTheme="minorEastAsia"/>
        </w:rPr>
        <w:t>______________</w:t>
      </w:r>
      <w:r w:rsidRPr="00F4423F">
        <w:rPr>
          <w:rFonts w:eastAsiaTheme="minorEastAsia"/>
        </w:rPr>
        <w:t>___________________________________________________________</w:t>
      </w:r>
    </w:p>
    <w:p w14:paraId="32C682F9" w14:textId="77777777" w:rsidR="00F664B2" w:rsidRPr="00F4423F" w:rsidRDefault="00F664B2" w:rsidP="00F664B2">
      <w:pPr>
        <w:widowControl w:val="0"/>
        <w:ind w:firstLine="709"/>
        <w:jc w:val="both"/>
        <w:rPr>
          <w:rFonts w:eastAsiaTheme="minorEastAsia"/>
        </w:rPr>
      </w:pPr>
      <w:r w:rsidRPr="00F4423F">
        <w:rPr>
          <w:rFonts w:eastAsiaTheme="minorEastAsia"/>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14:paraId="049B6114" w14:textId="77777777" w:rsidR="00F664B2" w:rsidRDefault="00F664B2" w:rsidP="00F664B2">
      <w:pPr>
        <w:widowControl w:val="0"/>
        <w:jc w:val="both"/>
        <w:rPr>
          <w:rFonts w:eastAsiaTheme="minorEastAsia"/>
        </w:rPr>
      </w:pPr>
      <w:r w:rsidRPr="00F4423F">
        <w:rPr>
          <w:rFonts w:eastAsiaTheme="minorEastAsia"/>
        </w:rPr>
        <w:t>__________________________________________________________________</w:t>
      </w:r>
      <w:r>
        <w:rPr>
          <w:rFonts w:eastAsiaTheme="minorEastAsia"/>
        </w:rPr>
        <w:t>______________</w:t>
      </w:r>
      <w:r w:rsidRPr="00F4423F">
        <w:rPr>
          <w:rFonts w:eastAsiaTheme="minorEastAsia"/>
        </w:rPr>
        <w:t xml:space="preserve">_____ </w:t>
      </w:r>
    </w:p>
    <w:p w14:paraId="57E7EED7" w14:textId="77777777" w:rsidR="00F664B2" w:rsidRPr="00F4423F" w:rsidRDefault="00F664B2" w:rsidP="00F664B2">
      <w:pPr>
        <w:widowControl w:val="0"/>
        <w:jc w:val="both"/>
        <w:rPr>
          <w:rFonts w:eastAsiaTheme="minorEastAsia"/>
        </w:rPr>
      </w:pPr>
      <w:r w:rsidRPr="00F4423F">
        <w:rPr>
          <w:rFonts w:eastAsiaTheme="minorEastAsia"/>
        </w:rPr>
        <w:t>На земельном участке имеется объект недвижимости:</w:t>
      </w:r>
    </w:p>
    <w:p w14:paraId="77C29F3E" w14:textId="77777777" w:rsidR="00F664B2" w:rsidRPr="00F4423F" w:rsidRDefault="00F664B2" w:rsidP="00F664B2">
      <w:pPr>
        <w:widowControl w:val="0"/>
        <w:jc w:val="both"/>
        <w:rPr>
          <w:rFonts w:eastAsiaTheme="minorEastAsia"/>
        </w:rPr>
      </w:pPr>
      <w:r w:rsidRPr="00F4423F">
        <w:rPr>
          <w:rFonts w:eastAsiaTheme="minorEastAsia"/>
        </w:rPr>
        <w:t>Наименование объекта, кадастровый номер объекта__________________________</w:t>
      </w:r>
      <w:r>
        <w:rPr>
          <w:rFonts w:eastAsiaTheme="minorEastAsia"/>
        </w:rPr>
        <w:t>_______________</w:t>
      </w:r>
    </w:p>
    <w:p w14:paraId="0064185F" w14:textId="77777777" w:rsidR="00F664B2" w:rsidRPr="00F4423F" w:rsidRDefault="00F664B2" w:rsidP="00F664B2">
      <w:pPr>
        <w:widowControl w:val="0"/>
        <w:jc w:val="both"/>
        <w:rPr>
          <w:rFonts w:eastAsiaTheme="minorEastAsia"/>
        </w:rPr>
      </w:pPr>
      <w:r>
        <w:rPr>
          <w:rFonts w:eastAsiaTheme="minorEastAsia"/>
        </w:rPr>
        <w:t>______</w:t>
      </w:r>
      <w:r w:rsidRPr="00F4423F">
        <w:rPr>
          <w:rFonts w:eastAsiaTheme="minorEastAsia"/>
        </w:rPr>
        <w:t>___________________________________________</w:t>
      </w:r>
      <w:r>
        <w:rPr>
          <w:rFonts w:eastAsiaTheme="minorEastAsia"/>
        </w:rPr>
        <w:t>________</w:t>
      </w:r>
      <w:r w:rsidRPr="00F4423F">
        <w:rPr>
          <w:rFonts w:eastAsiaTheme="minorEastAsia"/>
        </w:rPr>
        <w:t>____________________________</w:t>
      </w:r>
    </w:p>
    <w:p w14:paraId="1B0797F5" w14:textId="77777777" w:rsidR="00F664B2" w:rsidRPr="00F4423F" w:rsidRDefault="00F664B2" w:rsidP="00F664B2">
      <w:pPr>
        <w:widowControl w:val="0"/>
        <w:ind w:firstLine="709"/>
        <w:jc w:val="both"/>
        <w:rPr>
          <w:rFonts w:eastAsiaTheme="minorEastAsia"/>
        </w:rPr>
      </w:pPr>
      <w:r w:rsidRPr="00F4423F">
        <w:rPr>
          <w:rFonts w:eastAsiaTheme="minorEastAsia"/>
        </w:rPr>
        <w:t>Основание возникновения права собственности на объект недвижимости:_______________________________________________________________________________________</w:t>
      </w:r>
      <w:r>
        <w:rPr>
          <w:rFonts w:eastAsiaTheme="minorEastAsia"/>
        </w:rPr>
        <w:t>___________________________</w:t>
      </w:r>
      <w:r w:rsidRPr="00F4423F">
        <w:rPr>
          <w:rFonts w:eastAsiaTheme="minorEastAsia"/>
        </w:rPr>
        <w:t>__________________________________________</w:t>
      </w:r>
    </w:p>
    <w:p w14:paraId="0D5D4243" w14:textId="77777777" w:rsidR="00F664B2" w:rsidRPr="00F4423F" w:rsidRDefault="00F664B2" w:rsidP="00F664B2">
      <w:pPr>
        <w:widowControl w:val="0"/>
        <w:ind w:firstLine="709"/>
        <w:jc w:val="both"/>
        <w:rPr>
          <w:rFonts w:eastAsiaTheme="minorEastAsia"/>
        </w:rPr>
      </w:pPr>
      <w:r w:rsidRPr="00F4423F">
        <w:rPr>
          <w:rFonts w:eastAsiaTheme="minorEastAsia"/>
        </w:rPr>
        <w:t>Настоящим подтверждаю, что гараж возведен до дня введения в действие Градостроительного кодекса Российской Федерации (до 29.12.2004 года).</w:t>
      </w:r>
    </w:p>
    <w:p w14:paraId="4DC3C54D" w14:textId="77777777" w:rsidR="00F664B2" w:rsidRPr="00F4423F" w:rsidRDefault="00F664B2" w:rsidP="00F664B2">
      <w:pPr>
        <w:widowControl w:val="0"/>
        <w:ind w:firstLine="709"/>
        <w:jc w:val="both"/>
        <w:rPr>
          <w:rFonts w:eastAsiaTheme="minorEastAsia"/>
        </w:rPr>
      </w:pPr>
    </w:p>
    <w:p w14:paraId="6A750751" w14:textId="77777777" w:rsidR="00F664B2" w:rsidRPr="00F4423F" w:rsidRDefault="00F664B2" w:rsidP="00F664B2">
      <w:pPr>
        <w:widowControl w:val="0"/>
        <w:ind w:firstLine="709"/>
        <w:jc w:val="both"/>
        <w:rPr>
          <w:rFonts w:eastAsiaTheme="minorEastAsia"/>
        </w:rPr>
      </w:pPr>
      <w:r w:rsidRPr="00F4423F">
        <w:rPr>
          <w:rFonts w:eastAsiaTheme="minorEastAsia"/>
        </w:rPr>
        <w:t>Приложение к заявлению:</w:t>
      </w:r>
    </w:p>
    <w:p w14:paraId="26A6A14B" w14:textId="77777777" w:rsidR="00F664B2" w:rsidRPr="00F4423F" w:rsidRDefault="00F664B2" w:rsidP="00F664B2">
      <w:pPr>
        <w:widowControl w:val="0"/>
        <w:ind w:firstLine="709"/>
        <w:jc w:val="both"/>
        <w:rPr>
          <w:rFonts w:eastAsiaTheme="minorEastAsia"/>
        </w:rPr>
      </w:pPr>
      <w:r w:rsidRPr="00F4423F">
        <w:rPr>
          <w:rFonts w:eastAsiaTheme="minorEastAsia"/>
        </w:rPr>
        <w:t>1. копия документа, подтверждающего личность заявителя (представителя заявителя);</w:t>
      </w:r>
    </w:p>
    <w:p w14:paraId="61867F2E" w14:textId="77777777" w:rsidR="00F664B2" w:rsidRPr="00F4423F" w:rsidRDefault="00F664B2" w:rsidP="00F664B2">
      <w:pPr>
        <w:widowControl w:val="0"/>
        <w:ind w:firstLine="709"/>
        <w:jc w:val="both"/>
        <w:rPr>
          <w:rFonts w:eastAsiaTheme="minorEastAsia"/>
        </w:rPr>
      </w:pPr>
      <w:r w:rsidRPr="00F4423F">
        <w:rPr>
          <w:rFonts w:eastAsiaTheme="minorEastAsia"/>
        </w:rPr>
        <w:t>2. копия документа, подтверждающая полномочия представителя действовать от имени гражданина (в случае обращения представителя заявителя);</w:t>
      </w:r>
    </w:p>
    <w:p w14:paraId="7FC9E5BE" w14:textId="77777777" w:rsidR="00F664B2" w:rsidRPr="00F4423F" w:rsidRDefault="00F664B2" w:rsidP="00F664B2">
      <w:pPr>
        <w:widowControl w:val="0"/>
        <w:ind w:firstLine="709"/>
        <w:jc w:val="both"/>
        <w:rPr>
          <w:rFonts w:eastAsiaTheme="minorEastAsia"/>
        </w:rPr>
      </w:pPr>
      <w:r w:rsidRPr="00F4423F">
        <w:rPr>
          <w:rFonts w:eastAsiaTheme="minorEastAsia"/>
        </w:rPr>
        <w:t>3. документы, подтверждающие право заявителя на предоставление в собственность бесплатно земельного участка, на котором расположен гараж:</w:t>
      </w:r>
    </w:p>
    <w:p w14:paraId="7F7FA8A6" w14:textId="77777777" w:rsidR="00F664B2" w:rsidRPr="00F4423F" w:rsidRDefault="00F664B2" w:rsidP="00F664B2">
      <w:pPr>
        <w:widowControl w:val="0"/>
        <w:ind w:firstLine="709"/>
        <w:jc w:val="both"/>
        <w:rPr>
          <w:rFonts w:eastAsiaTheme="minorEastAsia"/>
        </w:rPr>
      </w:pPr>
      <w:r w:rsidRPr="00F4423F">
        <w:rPr>
          <w:rFonts w:eastAsiaTheme="minorEastAsia"/>
        </w:rPr>
        <w:t xml:space="preserve">3.1) в случае, если земельный участок для размещения гаража был предоставлен гражданину </w:t>
      </w:r>
      <w:r w:rsidRPr="00F4423F">
        <w:rPr>
          <w:rFonts w:eastAsiaTheme="minorEastAsia"/>
        </w:rPr>
        <w:lastRenderedPageBreak/>
        <w:t>или передан ему какой-либо организацией (в том числе с которой этот гражданин состоял в трудовых или иных отношениях) либо иным образом выделен ему</w:t>
      </w:r>
      <w:r>
        <w:rPr>
          <w:rFonts w:eastAsiaTheme="minorEastAsia"/>
        </w:rPr>
        <w:t>,</w:t>
      </w:r>
      <w:r w:rsidRPr="00F4423F">
        <w:rPr>
          <w:rFonts w:eastAsiaTheme="minorEastAsia"/>
        </w:rPr>
        <w:t xml:space="preserve"> либо право на использование такого земельного участка возникло у гражданина по иным основаниям:</w:t>
      </w:r>
    </w:p>
    <w:p w14:paraId="5F75E79B" w14:textId="77777777" w:rsidR="00F664B2" w:rsidRPr="00F4423F" w:rsidRDefault="00F664B2" w:rsidP="00F664B2">
      <w:pPr>
        <w:widowControl w:val="0"/>
        <w:ind w:firstLine="709"/>
        <w:jc w:val="both"/>
        <w:rPr>
          <w:rFonts w:eastAsiaTheme="minorEastAsia"/>
        </w:rPr>
      </w:pPr>
      <w:r w:rsidRPr="00F4423F">
        <w:rPr>
          <w:rFonts w:eastAsiaTheme="minorEastAsia"/>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49431686" w14:textId="77777777" w:rsidR="00F664B2" w:rsidRPr="00F4423F" w:rsidRDefault="00F664B2" w:rsidP="00F664B2">
      <w:pPr>
        <w:widowControl w:val="0"/>
        <w:ind w:firstLine="709"/>
        <w:jc w:val="both"/>
        <w:rPr>
          <w:rFonts w:eastAsiaTheme="minorEastAsia"/>
        </w:rPr>
      </w:pPr>
      <w:r w:rsidRPr="00F4423F">
        <w:rPr>
          <w:rFonts w:eastAsiaTheme="minorEastAsia"/>
          <w:u w:val="single"/>
        </w:rPr>
        <w:t>Примечание 1:</w:t>
      </w:r>
      <w:r w:rsidRPr="00F4423F">
        <w:rPr>
          <w:rFonts w:eastAsiaTheme="minorEastAsia"/>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2DC3FE21" w14:textId="77777777" w:rsidR="00F664B2" w:rsidRPr="00F4423F" w:rsidRDefault="00F664B2" w:rsidP="00F664B2">
      <w:pPr>
        <w:widowControl w:val="0"/>
        <w:ind w:firstLine="709"/>
        <w:jc w:val="both"/>
        <w:rPr>
          <w:rFonts w:eastAsiaTheme="minorEastAsia"/>
        </w:rPr>
      </w:pPr>
      <w:r w:rsidRPr="00F4423F">
        <w:rPr>
          <w:rFonts w:eastAsiaTheme="minorEastAsia"/>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52F8FD99" w14:textId="77777777" w:rsidR="00F664B2" w:rsidRPr="00F4423F" w:rsidRDefault="00F664B2" w:rsidP="00F664B2">
      <w:pPr>
        <w:widowControl w:val="0"/>
        <w:ind w:firstLine="709"/>
        <w:jc w:val="both"/>
        <w:rPr>
          <w:rFonts w:eastAsiaTheme="minorEastAsia"/>
        </w:rPr>
      </w:pPr>
      <w:r w:rsidRPr="00F4423F">
        <w:rPr>
          <w:rFonts w:eastAsiaTheme="minorEastAsia"/>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3525A69B" w14:textId="77777777" w:rsidR="00F664B2" w:rsidRPr="00F4423F" w:rsidRDefault="00F664B2" w:rsidP="00F664B2">
      <w:pPr>
        <w:widowControl w:val="0"/>
        <w:ind w:firstLine="709"/>
        <w:jc w:val="both"/>
        <w:rPr>
          <w:rFonts w:eastAsiaTheme="minorEastAsia"/>
        </w:rPr>
      </w:pPr>
      <w:r w:rsidRPr="00F4423F">
        <w:rPr>
          <w:rFonts w:eastAsiaTheme="minorEastAsia"/>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007561DA" w14:textId="77777777" w:rsidR="00F664B2" w:rsidRPr="00F4423F" w:rsidRDefault="00F664B2" w:rsidP="00F664B2">
      <w:pPr>
        <w:widowControl w:val="0"/>
        <w:ind w:firstLine="709"/>
        <w:jc w:val="both"/>
        <w:rPr>
          <w:rFonts w:eastAsiaTheme="minorEastAsia"/>
        </w:rPr>
      </w:pPr>
      <w:r w:rsidRPr="00F4423F">
        <w:rPr>
          <w:rFonts w:eastAsiaTheme="minorEastAsia"/>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32379DFF" w14:textId="77777777" w:rsidR="00F664B2" w:rsidRPr="00F4423F" w:rsidRDefault="00F664B2" w:rsidP="00F664B2">
      <w:pPr>
        <w:widowControl w:val="0"/>
        <w:ind w:firstLine="709"/>
        <w:jc w:val="both"/>
        <w:rPr>
          <w:rFonts w:eastAsiaTheme="minorEastAsia"/>
        </w:rPr>
      </w:pPr>
      <w:r w:rsidRPr="00F4423F">
        <w:rPr>
          <w:rFonts w:eastAsiaTheme="minorEastAsia"/>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1AB50327" w14:textId="77777777" w:rsidR="00F664B2" w:rsidRPr="00F4423F" w:rsidRDefault="00F664B2" w:rsidP="00F664B2">
      <w:pPr>
        <w:widowControl w:val="0"/>
        <w:ind w:firstLine="709"/>
        <w:jc w:val="both"/>
        <w:rPr>
          <w:rFonts w:eastAsiaTheme="minorEastAsia"/>
        </w:rPr>
      </w:pPr>
      <w:r w:rsidRPr="00F4423F">
        <w:rPr>
          <w:rFonts w:eastAsiaTheme="minorEastAsia"/>
        </w:rPr>
        <w:t>- выписка из Единого государственного реестра юридических лиц о гаражном кооперативе, членом которого является заявитель.</w:t>
      </w:r>
    </w:p>
    <w:p w14:paraId="2D46A109" w14:textId="77777777" w:rsidR="00F664B2" w:rsidRPr="00F4423F" w:rsidRDefault="00F664B2" w:rsidP="00F664B2">
      <w:pPr>
        <w:widowControl w:val="0"/>
        <w:ind w:firstLine="709"/>
        <w:jc w:val="both"/>
        <w:rPr>
          <w:rFonts w:eastAsiaTheme="minorEastAsia"/>
        </w:rPr>
      </w:pPr>
      <w:r w:rsidRPr="00F4423F">
        <w:rPr>
          <w:rFonts w:eastAsiaTheme="minorEastAsia"/>
          <w:u w:val="single"/>
        </w:rPr>
        <w:t>Примечание 2:</w:t>
      </w:r>
      <w:r w:rsidRPr="00F4423F">
        <w:rPr>
          <w:rFonts w:eastAsiaTheme="minorEastAsia"/>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14:paraId="099C9866" w14:textId="77777777" w:rsidR="00F664B2" w:rsidRPr="00F4423F" w:rsidRDefault="00F664B2" w:rsidP="00F664B2">
      <w:pPr>
        <w:widowControl w:val="0"/>
        <w:ind w:firstLine="709"/>
        <w:jc w:val="both"/>
        <w:rPr>
          <w:rFonts w:eastAsiaTheme="minorEastAsia"/>
        </w:rPr>
      </w:pPr>
      <w:r w:rsidRPr="00F4423F">
        <w:rPr>
          <w:rFonts w:eastAsiaTheme="minorEastAsia"/>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578F2CC6" w14:textId="77777777" w:rsidR="00F664B2" w:rsidRPr="00F4423F" w:rsidRDefault="00F664B2" w:rsidP="00F664B2">
      <w:pPr>
        <w:widowControl w:val="0"/>
        <w:ind w:firstLine="709"/>
        <w:jc w:val="both"/>
        <w:rPr>
          <w:rFonts w:eastAsiaTheme="minorEastAsia"/>
        </w:rPr>
      </w:pPr>
      <w:r w:rsidRPr="00F4423F">
        <w:rPr>
          <w:rFonts w:eastAsiaTheme="minorEastAsia"/>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w:t>
      </w:r>
      <w:r w:rsidRPr="00F4423F">
        <w:rPr>
          <w:rFonts w:eastAsiaTheme="minorEastAsia"/>
        </w:rPr>
        <w:lastRenderedPageBreak/>
        <w:t>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2AB59477" w14:textId="77777777" w:rsidR="00F664B2" w:rsidRPr="00F4423F" w:rsidRDefault="00F664B2" w:rsidP="00F664B2">
      <w:pPr>
        <w:widowControl w:val="0"/>
        <w:ind w:firstLine="709"/>
        <w:jc w:val="both"/>
        <w:rPr>
          <w:rFonts w:eastAsiaTheme="minorEastAsia"/>
        </w:rPr>
      </w:pPr>
      <w:r w:rsidRPr="00F4423F">
        <w:rPr>
          <w:rFonts w:eastAsiaTheme="minorEastAsia"/>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14:paraId="130D6403" w14:textId="77777777" w:rsidR="00F664B2" w:rsidRPr="00F4423F" w:rsidRDefault="00F664B2" w:rsidP="00F664B2">
      <w:pPr>
        <w:widowControl w:val="0"/>
        <w:ind w:firstLine="709"/>
        <w:jc w:val="both"/>
        <w:rPr>
          <w:rFonts w:eastAsiaTheme="minorEastAsia"/>
        </w:rPr>
      </w:pPr>
      <w:r w:rsidRPr="00F4423F">
        <w:rPr>
          <w:rFonts w:eastAsiaTheme="minorEastAsia"/>
        </w:rPr>
        <w:t>3.3) технический план гаража, расположенного на испрашиваемом земельном участке (за исключением случая, если с заявлением обратился заявитель, указанный в п. 1.2.5 административного регламента,</w:t>
      </w:r>
      <w:r w:rsidRPr="00F4423F">
        <w:t xml:space="preserve"> </w:t>
      </w:r>
      <w:r w:rsidRPr="00F4423F">
        <w:rPr>
          <w:rFonts w:eastAsiaTheme="minorEastAsia"/>
        </w:rPr>
        <w:t>а также случая, если ранее государственный кадастровый учет гаража был осуществлен);</w:t>
      </w:r>
    </w:p>
    <w:p w14:paraId="03C28536" w14:textId="77777777" w:rsidR="00F664B2" w:rsidRPr="00F4423F" w:rsidRDefault="00F664B2" w:rsidP="00F664B2">
      <w:pPr>
        <w:widowControl w:val="0"/>
        <w:ind w:firstLine="709"/>
        <w:jc w:val="both"/>
        <w:rPr>
          <w:rFonts w:eastAsiaTheme="minorEastAsia"/>
        </w:rPr>
      </w:pPr>
      <w:r w:rsidRPr="00F4423F">
        <w:rPr>
          <w:rFonts w:eastAsiaTheme="minorEastAsia"/>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14:paraId="587D0BFB" w14:textId="77777777" w:rsidR="00F664B2" w:rsidRPr="00F4423F" w:rsidRDefault="00F664B2" w:rsidP="00F664B2">
      <w:pPr>
        <w:widowControl w:val="0"/>
        <w:ind w:firstLine="709"/>
        <w:jc w:val="both"/>
        <w:rPr>
          <w:rFonts w:eastAsiaTheme="minorEastAsia"/>
        </w:rPr>
      </w:pPr>
      <w:r w:rsidRPr="00F4423F">
        <w:rPr>
          <w:rFonts w:eastAsiaTheme="minorEastAsia"/>
        </w:rPr>
        <w:t>3.5)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14:paraId="50419232" w14:textId="77777777" w:rsidR="00F664B2" w:rsidRPr="00F4423F" w:rsidRDefault="00F664B2" w:rsidP="00F664B2">
      <w:pPr>
        <w:widowControl w:val="0"/>
        <w:ind w:firstLine="709"/>
        <w:jc w:val="both"/>
        <w:rPr>
          <w:rFonts w:eastAsiaTheme="minorEastAsia"/>
        </w:rPr>
      </w:pPr>
      <w:r w:rsidRPr="00F4423F">
        <w:rPr>
          <w:rFonts w:eastAsiaTheme="minorEastAsia"/>
        </w:rPr>
        <w:t xml:space="preserve">3.6)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 </w:t>
      </w:r>
    </w:p>
    <w:p w14:paraId="7E926539" w14:textId="77777777" w:rsidR="00F664B2" w:rsidRPr="00F4423F" w:rsidRDefault="00F664B2" w:rsidP="00F664B2">
      <w:pPr>
        <w:widowControl w:val="0"/>
        <w:ind w:firstLine="709"/>
        <w:jc w:val="both"/>
        <w:rPr>
          <w:rFonts w:eastAsiaTheme="minorEastAsia"/>
        </w:rPr>
      </w:pPr>
      <w:r w:rsidRPr="00F4423F">
        <w:rPr>
          <w:rFonts w:eastAsiaTheme="minorEastAsia"/>
        </w:rPr>
        <w:t xml:space="preserve">3.7)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51422C79" w14:textId="77777777" w:rsidR="00F664B2" w:rsidRPr="00F4423F" w:rsidRDefault="00F664B2" w:rsidP="00F664B2">
      <w:pPr>
        <w:widowControl w:val="0"/>
        <w:ind w:firstLine="709"/>
        <w:jc w:val="both"/>
        <w:rPr>
          <w:rFonts w:eastAsiaTheme="minorEastAsia"/>
        </w:rPr>
      </w:pPr>
      <w:r w:rsidRPr="00F4423F">
        <w:rPr>
          <w:rFonts w:eastAsiaTheme="minorEastAsia"/>
          <w:u w:val="single"/>
        </w:rPr>
        <w:t>Примечание 3:</w:t>
      </w:r>
      <w:r w:rsidRPr="00F4423F">
        <w:rPr>
          <w:rFonts w:eastAsiaTheme="minorEastAsia"/>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72B10608" w14:textId="77777777" w:rsidR="00F664B2" w:rsidRPr="00F4423F" w:rsidRDefault="00F664B2" w:rsidP="00F664B2">
      <w:pPr>
        <w:widowControl w:val="0"/>
        <w:ind w:firstLine="709"/>
        <w:jc w:val="both"/>
        <w:rPr>
          <w:rFonts w:eastAsiaTheme="minorEastAsia"/>
        </w:rPr>
      </w:pPr>
      <w:r w:rsidRPr="00F4423F">
        <w:rPr>
          <w:rFonts w:eastAsiaTheme="minorEastAsia"/>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14:paraId="0C414636" w14:textId="77777777" w:rsidR="00F664B2" w:rsidRPr="00F4423F" w:rsidRDefault="00F664B2" w:rsidP="00F664B2">
      <w:pPr>
        <w:widowControl w:val="0"/>
        <w:ind w:firstLine="709"/>
        <w:jc w:val="both"/>
        <w:rPr>
          <w:rFonts w:eastAsiaTheme="minorEastAsia"/>
        </w:rPr>
      </w:pPr>
      <w:r w:rsidRPr="00F4423F">
        <w:rPr>
          <w:rFonts w:eastAsiaTheme="minorEastAsia"/>
          <w:u w:val="single"/>
        </w:rPr>
        <w:t>Примечание 4:</w:t>
      </w:r>
      <w:r w:rsidRPr="00F4423F">
        <w:rPr>
          <w:rFonts w:eastAsiaTheme="minorEastAsia"/>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14:paraId="3F2F4F46" w14:textId="77777777" w:rsidR="00F664B2" w:rsidRPr="00F4423F" w:rsidRDefault="00F664B2" w:rsidP="00F664B2">
      <w:pPr>
        <w:widowControl w:val="0"/>
        <w:ind w:firstLine="709"/>
        <w:jc w:val="both"/>
        <w:rPr>
          <w:rFonts w:eastAsiaTheme="minorEastAsia"/>
          <w:highlight w:val="white"/>
        </w:rPr>
      </w:pPr>
      <w:r w:rsidRPr="00F4423F">
        <w:rPr>
          <w:rFonts w:eastAsiaTheme="minorEastAsia"/>
          <w:highlight w:val="white"/>
          <w:u w:val="single"/>
        </w:rPr>
        <w:t>Примечание 5:</w:t>
      </w:r>
      <w:r w:rsidRPr="00F4423F">
        <w:rPr>
          <w:rFonts w:eastAsiaTheme="minorEastAsia"/>
          <w:highlight w:val="white"/>
        </w:rPr>
        <w:t xml:space="preserve"> в случае, если, если земельный участок прошёл государственный кадастровый учёт в рамках оказания услуги по предварительному согласованию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документы согласно приложению к настоящему регламенту (таблица № 2) не предоставляются заявителем, за исключением: </w:t>
      </w:r>
    </w:p>
    <w:p w14:paraId="1500F91D" w14:textId="77777777" w:rsidR="00F664B2" w:rsidRPr="00F4423F" w:rsidRDefault="00F664B2" w:rsidP="00F664B2">
      <w:pPr>
        <w:widowControl w:val="0"/>
        <w:ind w:firstLine="709"/>
        <w:jc w:val="both"/>
        <w:rPr>
          <w:rFonts w:eastAsiaTheme="minorEastAsia"/>
          <w:highlight w:val="white"/>
        </w:rPr>
      </w:pPr>
      <w:r w:rsidRPr="00F4423F">
        <w:rPr>
          <w:rFonts w:eastAsiaTheme="minorEastAsia"/>
          <w:highlight w:val="white"/>
        </w:rPr>
        <w:t>1. копии документа, подтверждающего личность заявителя (представителя заявителя);</w:t>
      </w:r>
    </w:p>
    <w:p w14:paraId="6161885A" w14:textId="77777777" w:rsidR="00F664B2" w:rsidRPr="00F4423F" w:rsidRDefault="00F664B2" w:rsidP="00F664B2">
      <w:pPr>
        <w:widowControl w:val="0"/>
        <w:ind w:firstLine="709"/>
        <w:jc w:val="both"/>
        <w:rPr>
          <w:rFonts w:eastAsiaTheme="minorEastAsia"/>
          <w:highlight w:val="white"/>
        </w:rPr>
      </w:pPr>
      <w:r w:rsidRPr="00F4423F">
        <w:rPr>
          <w:rFonts w:eastAsiaTheme="minorEastAsia"/>
          <w:highlight w:val="white"/>
        </w:rPr>
        <w:t>2. копии документа, подтверждающего полномочия представителя действовать</w:t>
      </w:r>
      <w:r w:rsidRPr="00F4423F">
        <w:rPr>
          <w:rFonts w:eastAsiaTheme="minorEastAsia"/>
          <w:highlight w:val="white"/>
        </w:rPr>
        <w:br/>
        <w:t>от имени гражданина (в случае обращения представителя заявителя);</w:t>
      </w:r>
    </w:p>
    <w:p w14:paraId="75B8D516" w14:textId="77777777" w:rsidR="00F664B2" w:rsidRPr="00F4423F" w:rsidRDefault="00F664B2" w:rsidP="00F664B2">
      <w:pPr>
        <w:widowControl w:val="0"/>
        <w:ind w:firstLine="709"/>
        <w:jc w:val="both"/>
        <w:rPr>
          <w:rFonts w:eastAsiaTheme="minorEastAsia"/>
          <w:highlight w:val="white"/>
        </w:rPr>
      </w:pPr>
      <w:r w:rsidRPr="00F4423F">
        <w:rPr>
          <w:rFonts w:eastAsiaTheme="minorEastAsia"/>
          <w:highlight w:val="white"/>
        </w:rPr>
        <w:t xml:space="preserve">3. документов, подтверждающих право заявителя на предоставление в собственность бесплатно земельного участка, на котором расположен гараж. </w:t>
      </w:r>
    </w:p>
    <w:p w14:paraId="4ED39884" w14:textId="77777777" w:rsidR="00F664B2" w:rsidRPr="00F4423F" w:rsidRDefault="00F664B2" w:rsidP="00F664B2">
      <w:pPr>
        <w:pStyle w:val="ConsPlusNonformat"/>
        <w:ind w:firstLine="709"/>
        <w:jc w:val="both"/>
        <w:rPr>
          <w:rFonts w:ascii="Times New Roman" w:hAnsi="Times New Roman" w:cs="Times New Roman"/>
          <w:sz w:val="24"/>
          <w:szCs w:val="24"/>
        </w:rPr>
      </w:pPr>
    </w:p>
    <w:p w14:paraId="268ECC9B" w14:textId="77777777" w:rsidR="00F664B2" w:rsidRPr="00F4423F" w:rsidRDefault="00F664B2" w:rsidP="00F664B2">
      <w:pPr>
        <w:pStyle w:val="ConsPlusNonformat"/>
        <w:ind w:firstLine="709"/>
        <w:jc w:val="both"/>
        <w:rPr>
          <w:rFonts w:ascii="Times New Roman" w:hAnsi="Times New Roman" w:cs="Times New Roman"/>
          <w:sz w:val="24"/>
          <w:szCs w:val="24"/>
        </w:rPr>
      </w:pPr>
      <w:r w:rsidRPr="00F4423F">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F664B2" w:rsidRPr="00F4423F" w14:paraId="2CE0B97D" w14:textId="77777777" w:rsidTr="00592079">
        <w:tc>
          <w:tcPr>
            <w:tcW w:w="534" w:type="dxa"/>
            <w:tcBorders>
              <w:top w:val="single" w:sz="4" w:space="0" w:color="auto"/>
              <w:left w:val="single" w:sz="4" w:space="0" w:color="auto"/>
              <w:bottom w:val="single" w:sz="4" w:space="0" w:color="auto"/>
              <w:right w:val="single" w:sz="4" w:space="0" w:color="auto"/>
            </w:tcBorders>
          </w:tcPr>
          <w:p w14:paraId="4F4C292E" w14:textId="77777777" w:rsidR="00F664B2" w:rsidRPr="00F4423F" w:rsidRDefault="00F664B2" w:rsidP="00592079">
            <w:pPr>
              <w:pStyle w:val="ConsPlusNonformat"/>
              <w:jc w:val="both"/>
              <w:rPr>
                <w:rFonts w:ascii="Times New Roman" w:hAnsi="Times New Roman" w:cs="Times New Roman"/>
                <w:sz w:val="24"/>
                <w:szCs w:val="24"/>
              </w:rPr>
            </w:pPr>
          </w:p>
          <w:p w14:paraId="37D49F81" w14:textId="77777777" w:rsidR="00F664B2" w:rsidRPr="00F4423F" w:rsidRDefault="00F664B2" w:rsidP="00592079">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il"/>
              <w:right w:val="none" w:sz="4" w:space="0" w:color="000000"/>
            </w:tcBorders>
            <w:vAlign w:val="center"/>
          </w:tcPr>
          <w:p w14:paraId="72F7F0E0" w14:textId="77777777" w:rsidR="00F664B2" w:rsidRPr="00F4423F" w:rsidRDefault="00F664B2" w:rsidP="00592079">
            <w:pPr>
              <w:pStyle w:val="ConsPlusNonformat"/>
              <w:jc w:val="both"/>
              <w:rPr>
                <w:rFonts w:ascii="Times New Roman" w:hAnsi="Times New Roman" w:cs="Times New Roman"/>
                <w:sz w:val="24"/>
                <w:szCs w:val="24"/>
              </w:rPr>
            </w:pPr>
            <w:r w:rsidRPr="00F4423F">
              <w:rPr>
                <w:rFonts w:ascii="Times New Roman" w:hAnsi="Times New Roman" w:cs="Times New Roman"/>
                <w:sz w:val="24"/>
                <w:szCs w:val="24"/>
              </w:rPr>
              <w:t>выдать на руки в администрации__________________________________________</w:t>
            </w:r>
          </w:p>
        </w:tc>
      </w:tr>
      <w:tr w:rsidR="00F664B2" w:rsidRPr="00F4423F" w14:paraId="45A658E1" w14:textId="77777777" w:rsidTr="00592079">
        <w:trPr>
          <w:trHeight w:val="572"/>
        </w:trPr>
        <w:tc>
          <w:tcPr>
            <w:tcW w:w="534" w:type="dxa"/>
            <w:tcBorders>
              <w:top w:val="single" w:sz="4" w:space="0" w:color="auto"/>
              <w:left w:val="single" w:sz="4" w:space="0" w:color="auto"/>
              <w:right w:val="single" w:sz="4" w:space="0" w:color="auto"/>
            </w:tcBorders>
          </w:tcPr>
          <w:p w14:paraId="4438AA7B" w14:textId="77777777" w:rsidR="00F664B2" w:rsidRPr="00F4423F" w:rsidRDefault="00F664B2" w:rsidP="00592079">
            <w:pPr>
              <w:pStyle w:val="ConsPlusNonformat"/>
              <w:jc w:val="both"/>
              <w:rPr>
                <w:rFonts w:ascii="Times New Roman" w:hAnsi="Times New Roman" w:cs="Times New Roman"/>
                <w:sz w:val="24"/>
                <w:szCs w:val="24"/>
              </w:rPr>
            </w:pPr>
          </w:p>
          <w:p w14:paraId="4CF101C1" w14:textId="77777777" w:rsidR="00F664B2" w:rsidRPr="00F4423F" w:rsidRDefault="00F664B2" w:rsidP="00592079">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54DD377B" w14:textId="77777777" w:rsidR="00F664B2" w:rsidRPr="00F4423F" w:rsidRDefault="00F664B2" w:rsidP="00592079">
            <w:pPr>
              <w:pStyle w:val="ConsPlusNonformat"/>
              <w:jc w:val="both"/>
              <w:rPr>
                <w:rFonts w:ascii="Times New Roman" w:hAnsi="Times New Roman" w:cs="Times New Roman"/>
                <w:sz w:val="24"/>
                <w:szCs w:val="24"/>
              </w:rPr>
            </w:pPr>
            <w:r w:rsidRPr="00F4423F">
              <w:rPr>
                <w:rFonts w:ascii="Times New Roman" w:hAnsi="Times New Roman" w:cs="Times New Roman"/>
                <w:sz w:val="24"/>
                <w:szCs w:val="24"/>
              </w:rPr>
              <w:t>выдать на руки в МФЦ (указать адрес)_____________________________________</w:t>
            </w:r>
          </w:p>
        </w:tc>
      </w:tr>
      <w:tr w:rsidR="00F664B2" w:rsidRPr="00F4423F" w14:paraId="76CB5C64" w14:textId="77777777" w:rsidTr="00592079">
        <w:trPr>
          <w:trHeight w:val="461"/>
        </w:trPr>
        <w:tc>
          <w:tcPr>
            <w:tcW w:w="534" w:type="dxa"/>
            <w:tcBorders>
              <w:top w:val="single" w:sz="4" w:space="0" w:color="auto"/>
              <w:left w:val="single" w:sz="4" w:space="0" w:color="auto"/>
              <w:bottom w:val="single" w:sz="4" w:space="0" w:color="auto"/>
              <w:right w:val="single" w:sz="4" w:space="0" w:color="auto"/>
            </w:tcBorders>
          </w:tcPr>
          <w:p w14:paraId="19AC787F" w14:textId="77777777" w:rsidR="00F664B2" w:rsidRPr="00F4423F" w:rsidRDefault="00F664B2" w:rsidP="00592079">
            <w:pPr>
              <w:pStyle w:val="ConsPlusNonformat"/>
              <w:jc w:val="both"/>
              <w:rPr>
                <w:rFonts w:ascii="Times New Roman" w:hAnsi="Times New Roman" w:cs="Times New Roman"/>
                <w:b/>
                <w:sz w:val="24"/>
                <w:szCs w:val="24"/>
              </w:rPr>
            </w:pPr>
          </w:p>
          <w:p w14:paraId="089761ED" w14:textId="77777777" w:rsidR="00F664B2" w:rsidRPr="00F4423F" w:rsidRDefault="00F664B2" w:rsidP="00592079">
            <w:pPr>
              <w:pStyle w:val="ConsPlusNonformat"/>
              <w:jc w:val="both"/>
              <w:rPr>
                <w:rFonts w:ascii="Times New Roman" w:hAnsi="Times New Roman" w:cs="Times New Roman"/>
                <w:b/>
                <w:sz w:val="24"/>
                <w:szCs w:val="24"/>
              </w:rPr>
            </w:pPr>
          </w:p>
        </w:tc>
        <w:tc>
          <w:tcPr>
            <w:tcW w:w="9814" w:type="dxa"/>
            <w:tcBorders>
              <w:top w:val="nil"/>
              <w:left w:val="single" w:sz="4" w:space="0" w:color="auto"/>
              <w:bottom w:val="none" w:sz="4" w:space="0" w:color="000000"/>
              <w:right w:val="none" w:sz="4" w:space="0" w:color="000000"/>
            </w:tcBorders>
            <w:vAlign w:val="center"/>
          </w:tcPr>
          <w:p w14:paraId="32948702" w14:textId="77777777" w:rsidR="00F664B2" w:rsidRPr="00F4423F" w:rsidRDefault="00F664B2" w:rsidP="00592079">
            <w:pPr>
              <w:pStyle w:val="ConsPlusNonformat"/>
              <w:jc w:val="both"/>
              <w:rPr>
                <w:rFonts w:ascii="Times New Roman" w:hAnsi="Times New Roman" w:cs="Times New Roman"/>
                <w:sz w:val="24"/>
                <w:szCs w:val="24"/>
              </w:rPr>
            </w:pPr>
            <w:r w:rsidRPr="00F4423F">
              <w:rPr>
                <w:rFonts w:ascii="Times New Roman" w:hAnsi="Times New Roman" w:cs="Times New Roman"/>
                <w:sz w:val="24"/>
                <w:szCs w:val="24"/>
              </w:rPr>
              <w:t xml:space="preserve">направить в электронной форме в личный кабинет на ПГУ ЛО/ЕПГУ </w:t>
            </w:r>
          </w:p>
          <w:p w14:paraId="070C1D44" w14:textId="77777777" w:rsidR="00F664B2" w:rsidRPr="00F4423F" w:rsidRDefault="00F664B2" w:rsidP="00592079">
            <w:pPr>
              <w:pStyle w:val="ConsPlusNonformat"/>
              <w:jc w:val="both"/>
              <w:rPr>
                <w:rFonts w:ascii="Times New Roman" w:hAnsi="Times New Roman" w:cs="Times New Roman"/>
                <w:sz w:val="24"/>
                <w:szCs w:val="24"/>
              </w:rPr>
            </w:pPr>
            <w:r w:rsidRPr="00F4423F">
              <w:rPr>
                <w:rFonts w:ascii="Times New Roman" w:hAnsi="Times New Roman" w:cs="Times New Roman"/>
                <w:sz w:val="24"/>
                <w:szCs w:val="24"/>
              </w:rPr>
              <w:t>(при технической реализации)</w:t>
            </w:r>
          </w:p>
        </w:tc>
      </w:tr>
      <w:tr w:rsidR="00F664B2" w:rsidRPr="00F4423F" w14:paraId="11E93441" w14:textId="77777777" w:rsidTr="00592079">
        <w:trPr>
          <w:trHeight w:val="461"/>
        </w:trPr>
        <w:tc>
          <w:tcPr>
            <w:tcW w:w="534" w:type="dxa"/>
            <w:tcBorders>
              <w:top w:val="single" w:sz="4" w:space="0" w:color="auto"/>
              <w:left w:val="single" w:sz="4" w:space="0" w:color="auto"/>
              <w:bottom w:val="single" w:sz="4" w:space="0" w:color="auto"/>
              <w:right w:val="single" w:sz="4" w:space="0" w:color="auto"/>
            </w:tcBorders>
          </w:tcPr>
          <w:p w14:paraId="72A46C59" w14:textId="77777777" w:rsidR="00F664B2" w:rsidRPr="00F4423F" w:rsidRDefault="00F664B2" w:rsidP="00592079">
            <w:pPr>
              <w:pStyle w:val="ConsPlusNonformat"/>
              <w:jc w:val="both"/>
              <w:rPr>
                <w:rFonts w:ascii="Times New Roman" w:hAnsi="Times New Roman" w:cs="Times New Roman"/>
                <w:b/>
                <w:sz w:val="24"/>
                <w:szCs w:val="24"/>
              </w:rPr>
            </w:pPr>
          </w:p>
          <w:p w14:paraId="28DD94A2" w14:textId="77777777" w:rsidR="00F664B2" w:rsidRPr="00F4423F" w:rsidRDefault="00F664B2" w:rsidP="00592079">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579BDFE5" w14:textId="77777777" w:rsidR="00F664B2" w:rsidRPr="00F4423F" w:rsidRDefault="00F664B2" w:rsidP="00592079">
            <w:pPr>
              <w:pStyle w:val="ConsPlusNonformat"/>
              <w:jc w:val="both"/>
              <w:rPr>
                <w:rFonts w:ascii="Times New Roman" w:hAnsi="Times New Roman" w:cs="Times New Roman"/>
                <w:sz w:val="24"/>
                <w:szCs w:val="24"/>
              </w:rPr>
            </w:pPr>
            <w:r w:rsidRPr="00F4423F">
              <w:rPr>
                <w:rFonts w:ascii="Times New Roman" w:hAnsi="Times New Roman" w:cs="Times New Roman"/>
                <w:sz w:val="24"/>
                <w:szCs w:val="24"/>
              </w:rPr>
              <w:t>направить по почте (указать адрес) ________________________________________</w:t>
            </w:r>
          </w:p>
        </w:tc>
      </w:tr>
    </w:tbl>
    <w:p w14:paraId="657A2C99" w14:textId="77777777" w:rsidR="00F12C76" w:rsidRDefault="00F12C76" w:rsidP="006C0B77">
      <w:pPr>
        <w:ind w:firstLine="709"/>
        <w:jc w:val="both"/>
      </w:pPr>
    </w:p>
    <w:sectPr w:rsidR="00F12C76" w:rsidSect="0032318C">
      <w:pgSz w:w="11906" w:h="16838" w:code="9"/>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F8"/>
    <w:rsid w:val="000D7EF8"/>
    <w:rsid w:val="0032318C"/>
    <w:rsid w:val="006C0B77"/>
    <w:rsid w:val="008242FF"/>
    <w:rsid w:val="00870751"/>
    <w:rsid w:val="00922C48"/>
    <w:rsid w:val="00B915B7"/>
    <w:rsid w:val="00D006B0"/>
    <w:rsid w:val="00EA59DF"/>
    <w:rsid w:val="00EE4070"/>
    <w:rsid w:val="00F12C76"/>
    <w:rsid w:val="00F66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EA825-E897-427B-861D-1C844A5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4B2"/>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664B2"/>
    <w:pPr>
      <w:widowControl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F664B2"/>
    <w:pPr>
      <w:widowControl w:val="0"/>
      <w:spacing w:after="0" w:line="240" w:lineRule="auto"/>
    </w:pPr>
    <w:rPr>
      <w:rFonts w:ascii="Courier New" w:eastAsia="Times New Roman" w:hAnsi="Courier New" w:cs="Courier New"/>
      <w:kern w:val="0"/>
      <w:sz w:val="20"/>
      <w:szCs w:val="20"/>
      <w:lang w:eastAsia="ru-RU"/>
      <w14:ligatures w14:val="none"/>
    </w:rPr>
  </w:style>
  <w:style w:type="character" w:customStyle="1" w:styleId="ConsPlusNormal0">
    <w:name w:val="ConsPlusNormal Знак"/>
    <w:link w:val="ConsPlusNormal"/>
    <w:rsid w:val="00F664B2"/>
    <w:rPr>
      <w:rFonts w:ascii="Calibri" w:eastAsia="Times New Roman" w:hAnsi="Calibri" w:cs="Calibri"/>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943C3E4ED707235AAF95FD027AE90424F9F5D9864E6FFBC66B1839A31C5E8571887FAA9FFF370A42030AF69A19G1X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1754</Words>
  <Characters>9998</Characters>
  <Application>Microsoft Office Word</Application>
  <DocSecurity>0</DocSecurity>
  <Lines>83</Lines>
  <Paragraphs>23</Paragraphs>
  <ScaleCrop>false</ScaleCrop>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2026-04-21T12:19:00Z</dcterms:created>
  <dcterms:modified xsi:type="dcterms:W3CDTF">2026-04-21T12:19:00Z</dcterms:modified>
</cp:coreProperties>
</file>