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7936" w14:textId="77777777" w:rsidR="00BB25F0" w:rsidRPr="001D4D56" w:rsidRDefault="00BB25F0" w:rsidP="00BB25F0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14:paraId="0019EFC0" w14:textId="77777777" w:rsidR="00BB25F0" w:rsidRPr="001D4D56" w:rsidRDefault="00BB25F0" w:rsidP="00BB25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0F5823" w14:textId="77777777" w:rsidR="00BB25F0" w:rsidRPr="001D4D56" w:rsidRDefault="00BB25F0" w:rsidP="00BB25F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Форма № 1 (для физических лиц и индивидуальных предпринимателей)</w:t>
      </w:r>
    </w:p>
    <w:p w14:paraId="2DB52A2F" w14:textId="77777777" w:rsidR="00BB25F0" w:rsidRDefault="00BB25F0" w:rsidP="00BB25F0">
      <w:pPr>
        <w:pStyle w:val="ConsPlusNonformat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200ABE" w14:textId="77777777" w:rsidR="00BB25F0" w:rsidRPr="001D4D56" w:rsidRDefault="00BB25F0" w:rsidP="00BB25F0">
      <w:pPr>
        <w:pStyle w:val="ConsPlusNonformat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br/>
        <w:t>МО Аннинское городское поселение</w:t>
      </w:r>
    </w:p>
    <w:p w14:paraId="5A48E14E" w14:textId="77777777" w:rsidR="00BB25F0" w:rsidRPr="001D4D56" w:rsidRDefault="00BB25F0" w:rsidP="00BB25F0">
      <w:pPr>
        <w:pStyle w:val="ConsPlusNonformat"/>
        <w:ind w:left="6237"/>
        <w:contextualSpacing/>
        <w:rPr>
          <w:rFonts w:ascii="Times New Roman" w:hAnsi="Times New Roman" w:cs="Times New Roman"/>
          <w:sz w:val="24"/>
          <w:szCs w:val="24"/>
        </w:rPr>
      </w:pPr>
    </w:p>
    <w:p w14:paraId="38F855B6" w14:textId="77777777" w:rsidR="00BB25F0" w:rsidRPr="001D4D56" w:rsidRDefault="00BB25F0" w:rsidP="00BB25F0">
      <w:pPr>
        <w:pStyle w:val="ConsPlusNonformat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от 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D4D56">
        <w:rPr>
          <w:rFonts w:ascii="Times New Roman" w:hAnsi="Times New Roman" w:cs="Times New Roman"/>
          <w:sz w:val="24"/>
          <w:szCs w:val="24"/>
        </w:rPr>
        <w:t>__________________</w:t>
      </w:r>
    </w:p>
    <w:p w14:paraId="29FD01EF" w14:textId="77777777" w:rsidR="00BB25F0" w:rsidRPr="001D4D56" w:rsidRDefault="00BB25F0" w:rsidP="00BB25F0">
      <w:pPr>
        <w:pStyle w:val="ConsPlusNonformat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A3FE6FE" w14:textId="77777777" w:rsidR="00BB25F0" w:rsidRPr="001D4D56" w:rsidRDefault="00BB25F0" w:rsidP="00BB25F0">
      <w:pPr>
        <w:pStyle w:val="ConsPlusNonformat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08D8ED1" w14:textId="77777777" w:rsidR="00BB25F0" w:rsidRPr="00C46635" w:rsidRDefault="00BB25F0" w:rsidP="00BB25F0">
      <w:pPr>
        <w:pStyle w:val="ConsPlusNonformat"/>
        <w:ind w:left="6237"/>
        <w:contextualSpacing/>
        <w:jc w:val="both"/>
        <w:rPr>
          <w:rFonts w:ascii="Times New Roman" w:hAnsi="Times New Roman" w:cs="Times New Roman"/>
        </w:rPr>
      </w:pPr>
      <w:r w:rsidRPr="00C46635">
        <w:rPr>
          <w:rFonts w:ascii="Times New Roman" w:hAnsi="Times New Roman" w:cs="Times New Roman"/>
        </w:rPr>
        <w:t>(для физических лиц и индивидуальных предпринимателей)</w:t>
      </w:r>
    </w:p>
    <w:p w14:paraId="41ACBB05" w14:textId="77777777" w:rsidR="00BB25F0" w:rsidRDefault="00BB25F0" w:rsidP="00BB25F0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P439"/>
      <w:bookmarkEnd w:id="0"/>
    </w:p>
    <w:p w14:paraId="1A8F9984" w14:textId="77777777" w:rsidR="00BB25F0" w:rsidRPr="001D4D56" w:rsidRDefault="00BB25F0" w:rsidP="00BB25F0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1D4D56">
        <w:rPr>
          <w:rFonts w:ascii="Times New Roman" w:hAnsi="Times New Roman" w:cs="Times New Roman"/>
          <w:sz w:val="24"/>
          <w:szCs w:val="24"/>
        </w:rPr>
        <w:t>о предварительном согласовании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D56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14:paraId="1201299C" w14:textId="77777777" w:rsidR="00BB25F0" w:rsidRPr="001D4D56" w:rsidRDefault="00BB25F0" w:rsidP="00BB25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A5F22E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</w:t>
      </w:r>
    </w:p>
    <w:p w14:paraId="6648A480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Для физических лиц:</w:t>
      </w:r>
    </w:p>
    <w:p w14:paraId="0BDBC1E2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адрес регистрации _________________________________________________________</w:t>
      </w:r>
    </w:p>
    <w:p w14:paraId="08A9A67D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преимущественного</w:t>
      </w:r>
    </w:p>
    <w:p w14:paraId="6F64C367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пребывания        _________________________________________________________</w:t>
      </w:r>
    </w:p>
    <w:p w14:paraId="07A936E4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адрес электронной _________________________________________________________</w:t>
      </w:r>
    </w:p>
    <w:p w14:paraId="01AB6EAC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почты (если имеется):</w:t>
      </w:r>
    </w:p>
    <w:p w14:paraId="28C1658C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Реквизиты документа, ______ серия, _________ номер удостоверяющего личность</w:t>
      </w:r>
    </w:p>
    <w:p w14:paraId="1E617405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заявителя: _________________________________________________________</w:t>
      </w:r>
    </w:p>
    <w:p w14:paraId="1BACAB3A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(паспорт) дата выдачи ________________ код подразделения _______</w:t>
      </w:r>
    </w:p>
    <w:p w14:paraId="4A318784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Телефон ____________________</w:t>
      </w:r>
    </w:p>
    <w:p w14:paraId="6928BCAD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14:paraId="5ADB1E00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Место нахождения заявителя: ___________________________________</w:t>
      </w:r>
    </w:p>
    <w:p w14:paraId="231AC815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 регистрации</w:t>
      </w:r>
    </w:p>
    <w:p w14:paraId="557A9E8D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юридического лица в ЕГРЮЛ, в ЕГРИП: _______________________________________</w:t>
      </w:r>
    </w:p>
    <w:p w14:paraId="5C2167A7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Почтовый адрес и(или) адрес</w:t>
      </w:r>
    </w:p>
    <w:p w14:paraId="0892691B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электронной почты _________________________________________________________</w:t>
      </w:r>
    </w:p>
    <w:p w14:paraId="73D6F8D0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Телефон _____________________</w:t>
      </w:r>
    </w:p>
    <w:p w14:paraId="191432C2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EC053C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Прошу предварительно согласовать предоставление земельного участка</w:t>
      </w:r>
    </w:p>
    <w:p w14:paraId="17919096" w14:textId="77777777" w:rsidR="00BB25F0" w:rsidRPr="001D4D56" w:rsidRDefault="00BB25F0" w:rsidP="00BB25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3"/>
        <w:gridCol w:w="6212"/>
      </w:tblGrid>
      <w:tr w:rsidR="00BB25F0" w:rsidRPr="001D4D56" w14:paraId="176D4DB3" w14:textId="77777777" w:rsidTr="00592079">
        <w:trPr>
          <w:jc w:val="center"/>
        </w:trPr>
        <w:tc>
          <w:tcPr>
            <w:tcW w:w="3544" w:type="dxa"/>
          </w:tcPr>
          <w:p w14:paraId="46649066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527" w:type="dxa"/>
          </w:tcPr>
          <w:p w14:paraId="1B0484F4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F0" w:rsidRPr="001D4D56" w14:paraId="7DBAFE94" w14:textId="77777777" w:rsidTr="00592079">
        <w:trPr>
          <w:jc w:val="center"/>
        </w:trPr>
        <w:tc>
          <w:tcPr>
            <w:tcW w:w="3544" w:type="dxa"/>
          </w:tcPr>
          <w:p w14:paraId="574A8353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 участка</w:t>
            </w:r>
            <w:r w:rsidRPr="001D4D56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7" w:type="dxa"/>
          </w:tcPr>
          <w:p w14:paraId="609CE2F0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F0" w:rsidRPr="001D4D56" w14:paraId="3A06EF88" w14:textId="77777777" w:rsidTr="00592079">
        <w:trPr>
          <w:jc w:val="center"/>
        </w:trPr>
        <w:tc>
          <w:tcPr>
            <w:tcW w:w="3544" w:type="dxa"/>
          </w:tcPr>
          <w:p w14:paraId="09C57B77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земельного участка: (</w:t>
            </w:r>
            <w:hyperlink r:id="rId7" w:tooltip="consultantplus://offline/ref=E661085ED54F412FA5CA6470B032C1BB03930D6B0D45493D44858794BCC1F3B37FEFC86F6724R4L" w:history="1">
              <w:r w:rsidRPr="001D4D56">
                <w:rPr>
                  <w:rFonts w:ascii="Times New Roman" w:hAnsi="Times New Roman" w:cs="Times New Roman"/>
                  <w:sz w:val="24"/>
                  <w:szCs w:val="24"/>
                </w:rPr>
                <w:t>п. 2 ст. 39.3</w:t>
              </w:r>
            </w:hyperlink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" w:tooltip="consultantplus://offline/ref=E661085ED54F412FA5CA6470B032C1BB03930D6B0D45493D44858794BCC1F3B37FEFC86F6124R4L" w:history="1">
              <w:r w:rsidRPr="001D4D56">
                <w:rPr>
                  <w:rFonts w:ascii="Times New Roman" w:hAnsi="Times New Roman" w:cs="Times New Roman"/>
                  <w:sz w:val="24"/>
                  <w:szCs w:val="24"/>
                </w:rPr>
                <w:t>ст. 39.5</w:t>
              </w:r>
            </w:hyperlink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9" w:tooltip="consultantplus://offline/ref=E661085ED54F412FA5CA6470B032C1BB03930D6B0D45493D44858794BCC1F3B37FEFC86F6224R6L" w:history="1">
              <w:r w:rsidRPr="001D4D56">
                <w:rPr>
                  <w:rFonts w:ascii="Times New Roman" w:hAnsi="Times New Roman" w:cs="Times New Roman"/>
                  <w:sz w:val="24"/>
                  <w:szCs w:val="24"/>
                </w:rPr>
                <w:t>п. 2 ст. 39.6</w:t>
              </w:r>
            </w:hyperlink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0" w:tooltip="consultantplus://offline/ref=E661085ED54F412FA5CA6470B032C1BB03930D6B0D45493D44858794BCC1F3B37FEFC86E6324R4L" w:history="1">
              <w:r w:rsidRPr="001D4D56">
                <w:rPr>
                  <w:rFonts w:ascii="Times New Roman" w:hAnsi="Times New Roman" w:cs="Times New Roman"/>
                  <w:sz w:val="24"/>
                  <w:szCs w:val="24"/>
                </w:rPr>
                <w:t>п. 2 ст. 39.10</w:t>
              </w:r>
            </w:hyperlink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РФ):</w:t>
            </w:r>
          </w:p>
        </w:tc>
        <w:tc>
          <w:tcPr>
            <w:tcW w:w="5527" w:type="dxa"/>
          </w:tcPr>
          <w:p w14:paraId="781E35E8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F0" w:rsidRPr="001D4D56" w14:paraId="78FE2E7D" w14:textId="77777777" w:rsidTr="00592079">
        <w:trPr>
          <w:jc w:val="center"/>
        </w:trPr>
        <w:tc>
          <w:tcPr>
            <w:tcW w:w="3544" w:type="dxa"/>
          </w:tcPr>
          <w:p w14:paraId="371FFDC3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«в собственность, продажа» (п.2 ст. 39.3)</w:t>
            </w:r>
          </w:p>
        </w:tc>
        <w:tc>
          <w:tcPr>
            <w:tcW w:w="5527" w:type="dxa"/>
          </w:tcPr>
          <w:p w14:paraId="6156F502" w14:textId="77777777" w:rsidR="00BB25F0" w:rsidRPr="001D4D56" w:rsidRDefault="00BB25F0" w:rsidP="00BB25F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14:paraId="60023F64" w14:textId="77777777" w:rsidR="00BB25F0" w:rsidRPr="001D4D56" w:rsidRDefault="00BB25F0" w:rsidP="00BB25F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14:paraId="5146CE39" w14:textId="77777777" w:rsidR="00BB25F0" w:rsidRPr="001D4D56" w:rsidRDefault="00BB25F0" w:rsidP="00BB25F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14:paraId="246233F4" w14:textId="77777777" w:rsidR="00BB25F0" w:rsidRPr="001D4D56" w:rsidRDefault="00BB25F0" w:rsidP="00BB25F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14:paraId="666FE9E9" w14:textId="77777777" w:rsidR="00BB25F0" w:rsidRPr="001D4D56" w:rsidRDefault="00BB25F0" w:rsidP="00BB25F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  <w:p w14:paraId="6E6D7A6A" w14:textId="77777777" w:rsidR="00BB25F0" w:rsidRPr="001D4D56" w:rsidRDefault="00BB25F0" w:rsidP="00BB25F0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11) земельных участков гражданам в соответствии с Федеральным законом от 1 мая 2016 года N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</w:tr>
      <w:tr w:rsidR="00BB25F0" w:rsidRPr="001D4D56" w14:paraId="2EA88302" w14:textId="77777777" w:rsidTr="00592079">
        <w:trPr>
          <w:jc w:val="center"/>
        </w:trPr>
        <w:tc>
          <w:tcPr>
            <w:tcW w:w="3544" w:type="dxa"/>
          </w:tcPr>
          <w:p w14:paraId="4A4A6686" w14:textId="77777777" w:rsidR="00BB25F0" w:rsidRPr="001D4D56" w:rsidRDefault="00BB25F0" w:rsidP="00592079">
            <w:pPr>
              <w:pStyle w:val="ConsPlusNormal"/>
              <w:tabs>
                <w:tab w:val="left" w:pos="103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указан вид права «в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бесплатно» (ст. 39.5)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7" w:type="dxa"/>
          </w:tcPr>
          <w:p w14:paraId="234BF8ED" w14:textId="77777777" w:rsidR="00BB25F0" w:rsidRPr="001D4D56" w:rsidRDefault="00BB25F0" w:rsidP="00BB25F0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земельного участка, образованного в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14:paraId="34995232" w14:textId="77777777" w:rsidR="00BB25F0" w:rsidRPr="001D4D56" w:rsidRDefault="00BB25F0" w:rsidP="00BB25F0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      </w:r>
          </w:p>
          <w:p w14:paraId="78F3278B" w14:textId="77777777" w:rsidR="00BB25F0" w:rsidRPr="001D4D56" w:rsidRDefault="00BB25F0" w:rsidP="00BB25F0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      </w:r>
          </w:p>
          <w:p w14:paraId="23410878" w14:textId="77777777" w:rsidR="00BB25F0" w:rsidRPr="001D4D56" w:rsidRDefault="00BB25F0" w:rsidP="00BB25F0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бесплатно;</w:t>
            </w:r>
          </w:p>
          <w:p w14:paraId="10EE9892" w14:textId="77777777" w:rsidR="00BB25F0" w:rsidRPr="001D4D56" w:rsidRDefault="00BB25F0" w:rsidP="00BB25F0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7) земельного участка иным не указанным 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      </w:r>
          </w:p>
          <w:p w14:paraId="2C5FDCA0" w14:textId="77777777" w:rsidR="00BB25F0" w:rsidRPr="001D4D56" w:rsidRDefault="00BB25F0" w:rsidP="00BB25F0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9) земельного участка гражданину в соответствии с Федеральным законом от 1 мая 2016 года N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      </w:r>
          </w:p>
          <w:p w14:paraId="749FB9D1" w14:textId="77777777" w:rsidR="00BB25F0" w:rsidRPr="001D4D56" w:rsidRDefault="00BB25F0" w:rsidP="00BB25F0">
            <w:pPr>
              <w:pStyle w:val="ConsPlusNormal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10) земельного участка в соответствии с Федеральным законом от 24 июля 2008 года N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</w:tc>
      </w:tr>
      <w:tr w:rsidR="00BB25F0" w:rsidRPr="001D4D56" w14:paraId="64DEAAB6" w14:textId="77777777" w:rsidTr="00592079">
        <w:trPr>
          <w:jc w:val="center"/>
        </w:trPr>
        <w:tc>
          <w:tcPr>
            <w:tcW w:w="3544" w:type="dxa"/>
          </w:tcPr>
          <w:p w14:paraId="11B6B5C7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«аренда» (п. 2 ст. 39.6)</w:t>
            </w:r>
          </w:p>
        </w:tc>
        <w:tc>
          <w:tcPr>
            <w:tcW w:w="5527" w:type="dxa"/>
          </w:tcPr>
          <w:p w14:paraId="296842CD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14:paraId="1FD76C18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14:paraId="265AA259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8)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территории);</w:t>
            </w:r>
          </w:p>
          <w:p w14:paraId="7E12EAB3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14:paraId="36C2C1F9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14:paraId="68984B7D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12) 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назначения»;</w:t>
            </w:r>
          </w:p>
          <w:p w14:paraId="3594F90A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14:paraId="2F22CD6D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14:paraId="652F8B70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14:paraId="6C053468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14:paraId="1EB86921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      </w:r>
          </w:p>
          <w:p w14:paraId="23A5C778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20) земельного участка, необходимого для проведения работ, связанных с пользованием недрами, недропользователю;</w:t>
            </w:r>
          </w:p>
          <w:p w14:paraId="29E20E14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14:paraId="6042D3AE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-частном партнерстве, лицу, с которым заключены указанные соглашения;</w:t>
            </w:r>
          </w:p>
          <w:p w14:paraId="7EBF9FCF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23.2) земельного участка, необходимого для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14:paraId="1862D418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24) 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охотхозяйственное</w:t>
            </w:r>
            <w:proofErr w:type="spellEnd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соглашение;</w:t>
            </w:r>
          </w:p>
          <w:p w14:paraId="226F54FE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14:paraId="241C5790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29.1)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14:paraId="6E57E722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неустраненных</w:t>
            </w:r>
            <w:proofErr w:type="spellEnd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14:paraId="3D4AE98E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14:paraId="7DEEBD21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34) земельного участка гражданину в соответствии с Федеральным законом от 1 мая 2016 года N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      </w:r>
          </w:p>
          <w:p w14:paraId="4ADAA54E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35) земельного участка в соответствии с Федеральным законом от 24 июля 2008 года N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14:paraId="4104872A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№ 377-ФЗ «О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Севастополя»;</w:t>
            </w:r>
          </w:p>
          <w:p w14:paraId="65C22A53" w14:textId="77777777" w:rsidR="00BB25F0" w:rsidRPr="001D4D56" w:rsidRDefault="00BB25F0" w:rsidP="00BB25F0">
            <w:pPr>
              <w:pStyle w:val="ConsPlusNormal"/>
              <w:numPr>
                <w:ilvl w:val="0"/>
                <w:numId w:val="3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39)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Федерации»;</w:t>
            </w:r>
          </w:p>
        </w:tc>
      </w:tr>
      <w:tr w:rsidR="00BB25F0" w:rsidRPr="001D4D56" w14:paraId="26026C77" w14:textId="77777777" w:rsidTr="00592079">
        <w:trPr>
          <w:jc w:val="center"/>
        </w:trPr>
        <w:tc>
          <w:tcPr>
            <w:tcW w:w="3544" w:type="dxa"/>
          </w:tcPr>
          <w:p w14:paraId="4D47EBEC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«безвозмездное пользование» (п. 2. ст. 39.10)</w:t>
            </w:r>
          </w:p>
        </w:tc>
        <w:tc>
          <w:tcPr>
            <w:tcW w:w="5527" w:type="dxa"/>
          </w:tcPr>
          <w:p w14:paraId="5B329479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14:paraId="3E76DAB2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5) лицам, с которыми 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нужд»)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14:paraId="70B0B85A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6)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14:paraId="469D3ECB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7)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Российской Федерации,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срок не более чем шесть лет;</w:t>
            </w:r>
          </w:p>
          <w:p w14:paraId="197ED361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8)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14:paraId="317FFDB7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9)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14:paraId="16352847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10) гражданам и юридическим лицам для сельскохозяйственного, </w:t>
            </w:r>
            <w:proofErr w:type="spell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охотхозяйственного</w:t>
            </w:r>
            <w:proofErr w:type="spellEnd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14:paraId="1056FA9F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14:paraId="73D95C88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14) лицам, с которыми в соответствии с Федеральным законом от 29 декабря 2012 года N 275-ФЗ «О государственном оборонном заказе», Федеральным законом «О контрактной системе 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14:paraId="74BFC524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14:paraId="7BFADA1B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17) лицу в случае и в порядке, которые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предусмотрены Федеральным законом от 24 июля 2008 года №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14:paraId="618E2A87" w14:textId="77777777" w:rsidR="00BB25F0" w:rsidRPr="001D4D56" w:rsidRDefault="00BB25F0" w:rsidP="00BB25F0">
            <w:pPr>
              <w:pStyle w:val="ConsPlusNormal"/>
              <w:numPr>
                <w:ilvl w:val="0"/>
                <w:numId w:val="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18) гражданину в соответствии с Федеральным законом от 1 мая 2016 года N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Федерации»;</w:t>
            </w:r>
          </w:p>
        </w:tc>
      </w:tr>
      <w:tr w:rsidR="00BB25F0" w:rsidRPr="001D4D56" w14:paraId="5239B869" w14:textId="77777777" w:rsidTr="00592079">
        <w:trPr>
          <w:jc w:val="center"/>
        </w:trPr>
        <w:tc>
          <w:tcPr>
            <w:tcW w:w="3544" w:type="dxa"/>
          </w:tcPr>
          <w:p w14:paraId="4607C887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Кадастровый номер земельного участка: (если границы подлежат уточнению в соответствии с </w:t>
            </w:r>
            <w:hyperlink r:id="rId11" w:tooltip="consultantplus://offline/ref=E661085ED54F412FA5CA6470B032C1BB03930D660D43493D44858794BC2CR1L" w:history="1">
              <w:r w:rsidRPr="001D4D56">
                <w:rPr>
                  <w:rFonts w:ascii="Times New Roman" w:hAnsi="Times New Roman" w:cs="Times New Roman"/>
                  <w:sz w:val="24"/>
                  <w:szCs w:val="24"/>
                </w:rPr>
                <w:t>ФЗ</w:t>
              </w:r>
            </w:hyperlink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государственной регистрации недвижимости»)</w:t>
            </w:r>
          </w:p>
        </w:tc>
        <w:tc>
          <w:tcPr>
            <w:tcW w:w="5527" w:type="dxa"/>
          </w:tcPr>
          <w:p w14:paraId="33A4BED5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F0" w:rsidRPr="001D4D56" w14:paraId="7B6750CC" w14:textId="77777777" w:rsidTr="00592079">
        <w:trPr>
          <w:jc w:val="center"/>
        </w:trPr>
        <w:tc>
          <w:tcPr>
            <w:tcW w:w="3544" w:type="dxa"/>
          </w:tcPr>
          <w:p w14:paraId="0B64757B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Кадастровый(е) номер (номера) земельного участка: (из которого(</w:t>
            </w:r>
            <w:proofErr w:type="spell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527" w:type="dxa"/>
          </w:tcPr>
          <w:p w14:paraId="27FBA14A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F0" w:rsidRPr="001D4D56" w14:paraId="2F54F9F2" w14:textId="77777777" w:rsidTr="00592079">
        <w:trPr>
          <w:jc w:val="center"/>
        </w:trPr>
        <w:tc>
          <w:tcPr>
            <w:tcW w:w="3544" w:type="dxa"/>
          </w:tcPr>
          <w:p w14:paraId="459395CC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проекта межевания территории: (если образование земельного участка предусмотрено проектом)</w:t>
            </w:r>
          </w:p>
        </w:tc>
        <w:tc>
          <w:tcPr>
            <w:tcW w:w="5527" w:type="dxa"/>
          </w:tcPr>
          <w:p w14:paraId="49E69E55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F0" w:rsidRPr="001D4D56" w14:paraId="19E653B2" w14:textId="77777777" w:rsidTr="00592079">
        <w:trPr>
          <w:jc w:val="center"/>
        </w:trPr>
        <w:tc>
          <w:tcPr>
            <w:tcW w:w="3544" w:type="dxa"/>
          </w:tcPr>
          <w:p w14:paraId="6A05954C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утверждении документа территориального планирования и(или) проекта планировки территории: 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527" w:type="dxa"/>
          </w:tcPr>
          <w:p w14:paraId="733D8363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5F0" w:rsidRPr="001D4D56" w14:paraId="6853DA63" w14:textId="77777777" w:rsidTr="00592079">
        <w:trPr>
          <w:jc w:val="center"/>
        </w:trPr>
        <w:tc>
          <w:tcPr>
            <w:tcW w:w="3544" w:type="dxa"/>
          </w:tcPr>
          <w:p w14:paraId="34258857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об изъятии земельного участка для </w:t>
            </w:r>
            <w:proofErr w:type="spell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proofErr w:type="gram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 xml:space="preserve"> или муниципальных нужд: (если участок предоставляется взамен изымаемого)</w:t>
            </w:r>
          </w:p>
        </w:tc>
        <w:tc>
          <w:tcPr>
            <w:tcW w:w="5527" w:type="dxa"/>
          </w:tcPr>
          <w:p w14:paraId="1EEC3FAF" w14:textId="77777777" w:rsidR="00BB25F0" w:rsidRPr="001D4D56" w:rsidRDefault="00BB25F0" w:rsidP="0059207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E028B" w14:textId="77777777" w:rsidR="00BB25F0" w:rsidRPr="001D4D56" w:rsidRDefault="00BB25F0" w:rsidP="00BB25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E494FF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С утверждением иного варианта схемы расположения земельного участка согласен.</w:t>
      </w:r>
    </w:p>
    <w:p w14:paraId="3834AFE9" w14:textId="77777777" w:rsidR="00BB25F0" w:rsidRDefault="00BB25F0" w:rsidP="00BB25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4D5D1A" w14:textId="77777777" w:rsidR="00BB25F0" w:rsidRDefault="00BB25F0" w:rsidP="00BB25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lastRenderedPageBreak/>
        <w:t>Результат рассмотрения заявления прошу:</w:t>
      </w:r>
    </w:p>
    <w:p w14:paraId="2AF99805" w14:textId="77777777" w:rsidR="00BB25F0" w:rsidRDefault="00BB25F0" w:rsidP="00BB25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9800"/>
      </w:tblGrid>
      <w:tr w:rsidR="00BB25F0" w:rsidRPr="007639E3" w14:paraId="11729CCA" w14:textId="77777777" w:rsidTr="00592079">
        <w:trPr>
          <w:trHeight w:val="592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4449CF08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98503A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44AB79C" w14:textId="77777777" w:rsidR="00BB25F0" w:rsidRPr="007639E3" w:rsidRDefault="00BB25F0" w:rsidP="00592079">
            <w:pPr>
              <w:widowControl w:val="0"/>
              <w:tabs>
                <w:tab w:val="left" w:pos="9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</w:t>
            </w:r>
          </w:p>
        </w:tc>
      </w:tr>
      <w:tr w:rsidR="00BB25F0" w:rsidRPr="007639E3" w14:paraId="348F73C0" w14:textId="77777777" w:rsidTr="00592079">
        <w:trPr>
          <w:trHeight w:val="592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74F59EF0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DF47D0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9D2BC52" w14:textId="77777777" w:rsidR="00BB25F0" w:rsidRPr="007639E3" w:rsidRDefault="00BB25F0" w:rsidP="005920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выдать на руки в МФЦ, расположенном по адресу: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39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</w:p>
        </w:tc>
      </w:tr>
      <w:tr w:rsidR="00BB25F0" w:rsidRPr="007639E3" w14:paraId="08867D70" w14:textId="77777777" w:rsidTr="00592079">
        <w:trPr>
          <w:trHeight w:val="592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7E585E0B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1CCF46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F486CE6" w14:textId="77777777" w:rsidR="00BB25F0" w:rsidRPr="007639E3" w:rsidRDefault="00BB25F0" w:rsidP="005920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(</w:t>
            </w:r>
            <w:proofErr w:type="spellStart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25F0" w:rsidRPr="007639E3" w14:paraId="0C5E2F90" w14:textId="77777777" w:rsidTr="00592079">
        <w:trPr>
          <w:trHeight w:val="83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2A86E8E9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20777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7052B63" w14:textId="77777777" w:rsidR="00BB25F0" w:rsidRPr="007639E3" w:rsidRDefault="00BB25F0" w:rsidP="005920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14:paraId="14535C71" w14:textId="77777777" w:rsidR="00BB25F0" w:rsidRDefault="00BB25F0" w:rsidP="00BB25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0E0635" w14:textId="77777777" w:rsidR="00BB25F0" w:rsidRPr="001D4D56" w:rsidRDefault="00BB25F0" w:rsidP="00BB25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111111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Приложение: документы в соответствии с пунктом 2.6 настоящего Административного регламента.</w:t>
      </w:r>
    </w:p>
    <w:p w14:paraId="6FC8B601" w14:textId="77777777" w:rsidR="00BB25F0" w:rsidRPr="001D4D56" w:rsidRDefault="00BB25F0" w:rsidP="00BB25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B35E2" w14:textId="77777777" w:rsidR="00BB25F0" w:rsidRPr="001D4D56" w:rsidRDefault="00BB25F0" w:rsidP="00BB25F0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______________________________ _________________ __________________________</w:t>
      </w:r>
    </w:p>
    <w:p w14:paraId="1D4ED9C6" w14:textId="77777777" w:rsidR="00BB25F0" w:rsidRPr="00A3347A" w:rsidRDefault="00BB25F0" w:rsidP="00BB25F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</w:rPr>
      </w:pPr>
      <w:r w:rsidRPr="00A3347A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347A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347A">
        <w:rPr>
          <w:rFonts w:ascii="Times New Roman" w:hAnsi="Times New Roman" w:cs="Times New Roman"/>
        </w:rPr>
        <w:t xml:space="preserve"> (ФИО)</w:t>
      </w:r>
    </w:p>
    <w:p w14:paraId="75053D06" w14:textId="77777777" w:rsidR="00BB25F0" w:rsidRPr="001D4D56" w:rsidRDefault="00BB25F0" w:rsidP="00BB25F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02F395" w14:textId="77777777" w:rsidR="00BB25F0" w:rsidRDefault="00BB25F0" w:rsidP="00BB25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478441" w14:textId="77777777" w:rsidR="00BB25F0" w:rsidRPr="001D4D56" w:rsidRDefault="00BB25F0" w:rsidP="00BB25F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lastRenderedPageBreak/>
        <w:t>Форма №2 (для юридических лиц)</w:t>
      </w:r>
    </w:p>
    <w:p w14:paraId="7BA98561" w14:textId="77777777" w:rsidR="00BB25F0" w:rsidRDefault="00BB25F0" w:rsidP="00BB25F0">
      <w:pPr>
        <w:pStyle w:val="ConsPlusNonformat"/>
        <w:ind w:left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6EDD4A" w14:textId="77777777" w:rsidR="00BB25F0" w:rsidRPr="001D4D56" w:rsidRDefault="00BB25F0" w:rsidP="00BB25F0">
      <w:pPr>
        <w:pStyle w:val="ConsPlusNonformat"/>
        <w:ind w:left="6237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>
        <w:rPr>
          <w:rFonts w:ascii="Times New Roman" w:hAnsi="Times New Roman" w:cs="Times New Roman"/>
          <w:sz w:val="24"/>
          <w:szCs w:val="24"/>
        </w:rPr>
        <w:br/>
        <w:t>МО Аннинское городское поселение</w:t>
      </w:r>
    </w:p>
    <w:p w14:paraId="052C2DE3" w14:textId="77777777" w:rsidR="00BB25F0" w:rsidRPr="001D4D56" w:rsidRDefault="00BB25F0" w:rsidP="00BB25F0">
      <w:pPr>
        <w:widowControl w:val="0"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0AE91451" w14:textId="77777777" w:rsidR="00BB25F0" w:rsidRPr="001D4D56" w:rsidRDefault="00BB25F0" w:rsidP="00BB25F0">
      <w:pPr>
        <w:widowControl w:val="0"/>
        <w:spacing w:after="0" w:line="240" w:lineRule="auto"/>
        <w:ind w:left="623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2ABD1968" w14:textId="77777777" w:rsidR="00BB25F0" w:rsidRPr="00EF0FFB" w:rsidRDefault="00BB25F0" w:rsidP="00BB25F0">
      <w:pPr>
        <w:widowControl w:val="0"/>
        <w:spacing w:after="0" w:line="240" w:lineRule="auto"/>
        <w:ind w:left="6237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0F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(для юридических лиц)</w:t>
      </w:r>
    </w:p>
    <w:p w14:paraId="3384642D" w14:textId="77777777" w:rsidR="00BB25F0" w:rsidRDefault="00BB25F0" w:rsidP="00BB25F0">
      <w:pPr>
        <w:widowControl w:val="0"/>
        <w:spacing w:after="0" w:line="240" w:lineRule="auto"/>
        <w:ind w:left="623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3F16E" w14:textId="77777777" w:rsidR="00BB25F0" w:rsidRPr="001D4D56" w:rsidRDefault="00BB25F0" w:rsidP="00BB25F0">
      <w:pPr>
        <w:widowControl w:val="0"/>
        <w:spacing w:after="0" w:line="240" w:lineRule="auto"/>
        <w:ind w:left="623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1F60F" w14:textId="77777777" w:rsidR="00BB25F0" w:rsidRPr="001D4D56" w:rsidRDefault="00BB25F0" w:rsidP="00BB25F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предварительном согласовании предоставления земельного участка</w:t>
      </w:r>
    </w:p>
    <w:p w14:paraId="0E5962E9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446BC" w14:textId="77777777" w:rsidR="00BB25F0" w:rsidRPr="001D4D56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6E8A55B6" w14:textId="77777777" w:rsidR="00BB25F0" w:rsidRPr="00EF0FFB" w:rsidRDefault="00BB25F0" w:rsidP="00BB25F0">
      <w:pPr>
        <w:widowControl w:val="0"/>
        <w:spacing w:after="0" w:line="240" w:lineRule="auto"/>
        <w:ind w:firstLine="15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0FF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EF0FF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олное наименование юридического лица в соответствии с учредительными документами)</w:t>
      </w:r>
    </w:p>
    <w:p w14:paraId="4C0728E4" w14:textId="77777777" w:rsidR="00BB25F0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49B8A3BF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BB25F0" w:rsidRPr="001D4D56" w14:paraId="0A642F02" w14:textId="77777777" w:rsidTr="00592079">
        <w:tc>
          <w:tcPr>
            <w:tcW w:w="340" w:type="dxa"/>
          </w:tcPr>
          <w:p w14:paraId="4B6EA5F6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6EE1A475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616F1164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7CFB10F3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46C6427F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</w:tcPr>
          <w:p w14:paraId="3EF1E4AB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nil"/>
            </w:tcBorders>
          </w:tcPr>
          <w:p w14:paraId="60DE487D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left w:val="nil"/>
            </w:tcBorders>
          </w:tcPr>
          <w:p w14:paraId="4A8FD17B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6C129A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2849A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5"/>
        <w:gridCol w:w="6150"/>
      </w:tblGrid>
      <w:tr w:rsidR="00BB25F0" w:rsidRPr="001D4D56" w14:paraId="5FC32D33" w14:textId="77777777" w:rsidTr="00592079">
        <w:trPr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1A75B594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ЕГРЮЛ, в ЕГРИП: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14:paraId="30C3B9FF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A9D4E4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5"/>
        <w:gridCol w:w="6150"/>
      </w:tblGrid>
      <w:tr w:rsidR="00BB25F0" w:rsidRPr="001D4D56" w14:paraId="586389BE" w14:textId="77777777" w:rsidTr="00592079">
        <w:trPr>
          <w:jc w:val="center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7592716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14:paraId="123D654A" w14:textId="77777777" w:rsidR="00BB25F0" w:rsidRPr="001D4D56" w:rsidRDefault="00BB25F0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DA83142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6BF1E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(просим) предварительно согласовать предоставление земельного участка</w:t>
      </w:r>
    </w:p>
    <w:p w14:paraId="3E8EAB67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3"/>
        <w:gridCol w:w="6142"/>
      </w:tblGrid>
      <w:tr w:rsidR="00BB25F0" w:rsidRPr="001D4D56" w14:paraId="5B6D4217" w14:textId="77777777" w:rsidTr="00592079">
        <w:trPr>
          <w:jc w:val="center"/>
        </w:trPr>
        <w:tc>
          <w:tcPr>
            <w:tcW w:w="3606" w:type="dxa"/>
          </w:tcPr>
          <w:p w14:paraId="02526F87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465" w:type="dxa"/>
          </w:tcPr>
          <w:p w14:paraId="2F8D511B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54434877" w14:textId="77777777" w:rsidTr="00592079">
        <w:trPr>
          <w:jc w:val="center"/>
        </w:trPr>
        <w:tc>
          <w:tcPr>
            <w:tcW w:w="3606" w:type="dxa"/>
          </w:tcPr>
          <w:p w14:paraId="098D4F90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использования земельного участка</w:t>
            </w:r>
            <w:r w:rsidRPr="001D4D56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65" w:type="dxa"/>
          </w:tcPr>
          <w:p w14:paraId="0D320DAC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4CC3566F" w14:textId="77777777" w:rsidTr="00592079">
        <w:trPr>
          <w:jc w:val="center"/>
        </w:trPr>
        <w:tc>
          <w:tcPr>
            <w:tcW w:w="3606" w:type="dxa"/>
          </w:tcPr>
          <w:p w14:paraId="343FD3EC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предоставления земельного участка:</w:t>
            </w:r>
          </w:p>
          <w:p w14:paraId="0FB1E4A5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F0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2 ст. 39.3; ст. 39.5; п. 2 ст. 39.6; п. 2. ст. 39.10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кодекса РФ):</w:t>
            </w:r>
          </w:p>
        </w:tc>
        <w:tc>
          <w:tcPr>
            <w:tcW w:w="5465" w:type="dxa"/>
          </w:tcPr>
          <w:p w14:paraId="369D549A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098E0CE9" w14:textId="77777777" w:rsidTr="00592079">
        <w:trPr>
          <w:jc w:val="center"/>
        </w:trPr>
        <w:tc>
          <w:tcPr>
            <w:tcW w:w="3606" w:type="dxa"/>
          </w:tcPr>
          <w:p w14:paraId="7CD7CCE4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указан вид права «в собственность, продажа» (п.2 ст. 39.3 Земельного кодекса РФ)</w:t>
            </w:r>
          </w:p>
        </w:tc>
        <w:tc>
          <w:tcPr>
            <w:tcW w:w="5465" w:type="dxa"/>
          </w:tcPr>
          <w:p w14:paraId="7DDC4E98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«О содействии развитию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жилищного строительства, созданию объектов туристской инфраструктуры и иному развитию территорий»;</w:t>
            </w:r>
          </w:p>
          <w:p w14:paraId="07C02285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РФ;</w:t>
            </w:r>
          </w:p>
          <w:p w14:paraId="70F9012F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РФ;</w:t>
            </w:r>
          </w:p>
          <w:p w14:paraId="1BAF631C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земельных участков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14:paraId="3279E68A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</w:tc>
      </w:tr>
      <w:tr w:rsidR="00BB25F0" w:rsidRPr="001D4D56" w14:paraId="5E771622" w14:textId="77777777" w:rsidTr="00592079">
        <w:trPr>
          <w:jc w:val="center"/>
        </w:trPr>
        <w:tc>
          <w:tcPr>
            <w:tcW w:w="3606" w:type="dxa"/>
          </w:tcPr>
          <w:p w14:paraId="2991F2C7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случае, если указан вид права «в собственность, бесплатно» (ст. 39.5)</w:t>
            </w:r>
          </w:p>
        </w:tc>
        <w:tc>
          <w:tcPr>
            <w:tcW w:w="5465" w:type="dxa"/>
          </w:tcPr>
          <w:p w14:paraId="5F1B959B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      </w:r>
          </w:p>
          <w:p w14:paraId="404748EE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14:paraId="09C5A257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Федерации;</w:t>
            </w:r>
          </w:p>
          <w:p w14:paraId="7DF188D7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 в соответствии с Федеральным законом от 24 июля 2008 года N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14:paraId="361BAAE0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«Об инновационных научно-технологических центрах и о внесении изменений в отдельные законодательные акты Российской Федерации».</w:t>
            </w:r>
          </w:p>
        </w:tc>
      </w:tr>
      <w:tr w:rsidR="00BB25F0" w:rsidRPr="001D4D56" w14:paraId="00D8ADA2" w14:textId="77777777" w:rsidTr="00592079">
        <w:trPr>
          <w:jc w:val="center"/>
        </w:trPr>
        <w:tc>
          <w:tcPr>
            <w:tcW w:w="3606" w:type="dxa"/>
          </w:tcPr>
          <w:p w14:paraId="1999107D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случае, если указан вид права «аренда» (п. 2 ст. 39.6 Земельного кодекса РФ)</w:t>
            </w:r>
          </w:p>
        </w:tc>
        <w:tc>
          <w:tcPr>
            <w:tcW w:w="5465" w:type="dxa"/>
          </w:tcPr>
          <w:p w14:paraId="201A41BC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юридическим лицам в соответствии с указом или распоряжением Президента Российской Федерации;</w:t>
            </w:r>
          </w:p>
          <w:p w14:paraId="2A589739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14:paraId="23AE3BF4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14:paraId="6E3EB5BD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застройщику, признанному в соответствии с Федеральным законом от 26 октября 2002 года N 127-ФЗ «О несостоятельности (банкротстве)»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«О несостоятельности (банкротстве)»;</w:t>
            </w:r>
          </w:p>
          <w:p w14:paraId="76CEF30A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застройщику, признанному в соответствии с Федеральным законом от 26 октября 2002 года N 127-ФЗ «О несостоятельности (банкротстве)»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банкротом, для передачи публично-правовой компании «Фонд защиты прав граждан - участников долевого строительства»,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Федерации»;</w:t>
            </w:r>
          </w:p>
          <w:p w14:paraId="7C4ECFAC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14:paraId="7682023A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14:paraId="749C57F0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14:paraId="2CE68F8B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ст. 39.6 Земельного кодекса РФ;</w:t>
            </w:r>
          </w:p>
          <w:p w14:paraId="241D9CFE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14:paraId="1F1C796B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      </w:r>
          </w:p>
          <w:p w14:paraId="226AB9BE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14:paraId="73646684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14:paraId="6DBDD481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14:paraId="268E5120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14:paraId="3CCB00A2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необходимого для проведения работ, связанных с пользованием недрами, недропользователю;</w:t>
            </w:r>
          </w:p>
          <w:p w14:paraId="52E40FAE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14:paraId="123A7555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-частном партнерстве, лицу, с которым заключены указанные соглашения;</w:t>
            </w:r>
          </w:p>
          <w:p w14:paraId="67B3FFAA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14:paraId="7F640907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14:paraId="3BBB3D71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охотхозяйственное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соглашение;</w:t>
            </w:r>
          </w:p>
          <w:p w14:paraId="1930E11C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14:paraId="0338A679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дорог;</w:t>
            </w:r>
          </w:p>
          <w:p w14:paraId="2F572562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осуществления деятельности открытого акционерного общества «Российские железные дороги» для размещения объектов инфраструктуры железнодорожного транспорта общего пользования;</w:t>
            </w:r>
          </w:p>
          <w:p w14:paraId="3D41E7A3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14:paraId="24602A30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14:paraId="183F4257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14:paraId="4DE0C159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неустраненных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14:paraId="42664095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арендатору,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14:paraId="67C87861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в соответствии с Федеральным законом от 24 июля 2008 года N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14:paraId="10BF22CB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«Единый заказчик в сфере строительства»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Федерации»;</w:t>
            </w:r>
          </w:p>
          <w:p w14:paraId="0FA67B66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публично-правовой компании «Фонд защиты прав граждан - участников долевого строительства» для осуществления функций и полномочий, предусмотренных Федеральным законом от 29 июля 2017 года N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«О несостоятельности (банкротстве)», невозможно в связи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BB25F0" w:rsidRPr="001D4D56" w14:paraId="22773E67" w14:textId="77777777" w:rsidTr="00592079">
        <w:trPr>
          <w:jc w:val="center"/>
        </w:trPr>
        <w:tc>
          <w:tcPr>
            <w:tcW w:w="3606" w:type="dxa"/>
          </w:tcPr>
          <w:p w14:paraId="1389CE76" w14:textId="77777777" w:rsidR="00BB25F0" w:rsidRPr="001D4D56" w:rsidRDefault="00BB25F0" w:rsidP="00592079">
            <w:pPr>
              <w:widowControl w:val="0"/>
              <w:tabs>
                <w:tab w:val="left" w:pos="122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случае, если указан вид права «безвозмездное пользование» (п. 2. ст. 39.10)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465" w:type="dxa"/>
          </w:tcPr>
          <w:p w14:paraId="28C23799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лицам, указанным в пункте 2 статьи 39.9 Земельного кодекса РФ, на срок до одного года;</w:t>
            </w:r>
          </w:p>
          <w:p w14:paraId="3DDBA670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 виде служебных наделов работникам организаций в случаях, указанных в пункте 2 статьи 24 Земельного кодекса РФ, на срок трудового договора, заключенного между работником и организацией;</w:t>
            </w:r>
          </w:p>
          <w:p w14:paraId="2E8CDB36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14:paraId="6CC2718B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14:paraId="7A8AD3E9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лицам, с которыми 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нужд»)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14:paraId="3AF07992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гражданам и юридическим лицам для сельскохозяйственного, 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охотхозяйственного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14:paraId="3674AD7B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14:paraId="3530208D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12) некоммерческим организациям, созданным гражданами, в целях жилищного строительства в случаях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на срок, которые предусмотрены федеральными законами;</w:t>
            </w:r>
          </w:p>
          <w:p w14:paraId="125D8509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 лицам, с которыми в соответствии с Федеральным законом от 29 декабря 2012 года N 275-ФЗ «О государственном оборонном заказе», Федеральным законом «О контрактной системе 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14:paraId="28C56C82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</w:p>
          <w:p w14:paraId="38E08095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14:paraId="17B1A74D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16) лицу в случае и в порядке, которые предусмотрены Федеральным законом от 24 июля 2008 года N 161-ФЗ «О содействии развитию жилищного строительства, созданию объектов туристской инфраструктуры и иному развитию территорий»;</w:t>
            </w:r>
          </w:p>
          <w:p w14:paraId="156C0047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17) акционерному обществу «Почта России» в соответствии с Федеральным законом «Об особенностях реорганизации федерального государственного унитарного предприятия «Почта России», основах деятельности акционерного общества «Почта России» и о внесении изменений в отдельные законодательные акты Российской Федерации».</w:t>
            </w:r>
          </w:p>
          <w:p w14:paraId="6B536C52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18) публично-правовой компании «Единый заказчик в сфере строительства»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«О публично-правовой компании «Единый заказчик в сфере строительства» и о внесении изменений в отдельные законодательные акты Российской Федерации»;</w:t>
            </w:r>
          </w:p>
          <w:p w14:paraId="7A6F7F65" w14:textId="77777777" w:rsidR="00BB25F0" w:rsidRPr="001D4D56" w:rsidRDefault="00BB25F0" w:rsidP="00BB25F0">
            <w:pPr>
              <w:pStyle w:val="a3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19) публично-правовой компании «Фонд защиты прав граждан - участников долевого строительства» для осуществления функций и полномочий, предусмотренных Федеральным законом от 29 июля 2017 года N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BB25F0" w:rsidRPr="001D4D56" w14:paraId="546BB108" w14:textId="77777777" w:rsidTr="00592079">
        <w:trPr>
          <w:jc w:val="center"/>
        </w:trPr>
        <w:tc>
          <w:tcPr>
            <w:tcW w:w="3606" w:type="dxa"/>
          </w:tcPr>
          <w:p w14:paraId="53A1C0DF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Кадастровый номер земельного участка:</w:t>
            </w:r>
          </w:p>
          <w:p w14:paraId="7F71017A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границы подлежат уточнению)</w:t>
            </w:r>
          </w:p>
        </w:tc>
        <w:tc>
          <w:tcPr>
            <w:tcW w:w="5465" w:type="dxa"/>
          </w:tcPr>
          <w:p w14:paraId="2D5296B0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130AB1F5" w14:textId="77777777" w:rsidTr="00592079">
        <w:trPr>
          <w:jc w:val="center"/>
        </w:trPr>
        <w:tc>
          <w:tcPr>
            <w:tcW w:w="3606" w:type="dxa"/>
          </w:tcPr>
          <w:p w14:paraId="42736A9B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Кадастровый(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номер (номера) земельного участка:</w:t>
            </w:r>
          </w:p>
          <w:p w14:paraId="60CD88F5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которого(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465" w:type="dxa"/>
          </w:tcPr>
          <w:p w14:paraId="480C183D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555F76C5" w14:textId="77777777" w:rsidTr="00592079">
        <w:trPr>
          <w:jc w:val="center"/>
        </w:trPr>
        <w:tc>
          <w:tcPr>
            <w:tcW w:w="3606" w:type="dxa"/>
          </w:tcPr>
          <w:p w14:paraId="1C59B6A8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об утверждении проекта межевания территории:</w:t>
            </w:r>
          </w:p>
          <w:p w14:paraId="38C11CC7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образование земельного участка предусмотрено проектом)</w:t>
            </w:r>
          </w:p>
        </w:tc>
        <w:tc>
          <w:tcPr>
            <w:tcW w:w="5465" w:type="dxa"/>
          </w:tcPr>
          <w:p w14:paraId="6379DEA6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13BEC158" w14:textId="77777777" w:rsidTr="00592079">
        <w:trPr>
          <w:jc w:val="center"/>
        </w:trPr>
        <w:tc>
          <w:tcPr>
            <w:tcW w:w="3606" w:type="dxa"/>
          </w:tcPr>
          <w:p w14:paraId="4A5C560E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решения об утверждении документа территориального 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планирования и(или) проекта планировки территории:</w:t>
            </w:r>
          </w:p>
          <w:p w14:paraId="535E45E7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465" w:type="dxa"/>
          </w:tcPr>
          <w:p w14:paraId="62ACA18E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3D998AA3" w14:textId="77777777" w:rsidTr="00592079">
        <w:trPr>
          <w:jc w:val="center"/>
        </w:trPr>
        <w:tc>
          <w:tcPr>
            <w:tcW w:w="3606" w:type="dxa"/>
          </w:tcPr>
          <w:p w14:paraId="180C1102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решения об изъятии земельного участка для государственных или муниципальных нужд:</w:t>
            </w:r>
          </w:p>
          <w:p w14:paraId="21F52A82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участок предоставляется взамен изымаемого)</w:t>
            </w:r>
          </w:p>
        </w:tc>
        <w:tc>
          <w:tcPr>
            <w:tcW w:w="5465" w:type="dxa"/>
          </w:tcPr>
          <w:p w14:paraId="556C7A38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5F0" w:rsidRPr="001D4D56" w14:paraId="4E97ACC3" w14:textId="77777777" w:rsidTr="00592079">
        <w:trPr>
          <w:jc w:val="center"/>
        </w:trPr>
        <w:tc>
          <w:tcPr>
            <w:tcW w:w="3606" w:type="dxa"/>
          </w:tcPr>
          <w:p w14:paraId="46687651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и(или) адрес электронной почты</w:t>
            </w:r>
          </w:p>
          <w:p w14:paraId="308FD8DE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465" w:type="dxa"/>
          </w:tcPr>
          <w:p w14:paraId="197F9584" w14:textId="77777777" w:rsidR="00BB25F0" w:rsidRPr="001D4D56" w:rsidRDefault="00BB25F0" w:rsidP="0059207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CB9D71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3C168" w14:textId="77777777" w:rsidR="00BB25F0" w:rsidRPr="001D4D56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утверждением иного варианта схемы расположения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согласен.</w:t>
      </w:r>
    </w:p>
    <w:p w14:paraId="36FF85F4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2ACF3" w14:textId="77777777" w:rsidR="00BB25F0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5E718871" w14:textId="77777777" w:rsidR="00BB25F0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9800"/>
      </w:tblGrid>
      <w:tr w:rsidR="00BB25F0" w:rsidRPr="007639E3" w14:paraId="256D2607" w14:textId="77777777" w:rsidTr="00592079">
        <w:trPr>
          <w:trHeight w:val="592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448C50A9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FF35AA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ABAA588" w14:textId="77777777" w:rsidR="00BB25F0" w:rsidRPr="007639E3" w:rsidRDefault="00BB25F0" w:rsidP="00592079">
            <w:pPr>
              <w:widowControl w:val="0"/>
              <w:tabs>
                <w:tab w:val="left" w:pos="91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ГБУ ЛО «МФЦ»</w:t>
            </w:r>
          </w:p>
        </w:tc>
      </w:tr>
      <w:tr w:rsidR="00BB25F0" w:rsidRPr="007639E3" w14:paraId="047CF382" w14:textId="77777777" w:rsidTr="00592079">
        <w:trPr>
          <w:trHeight w:val="592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6758A94A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3786A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60F5000" w14:textId="77777777" w:rsidR="00BB25F0" w:rsidRPr="007639E3" w:rsidRDefault="00BB25F0" w:rsidP="005920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ЕПГУ</w:t>
            </w:r>
          </w:p>
        </w:tc>
      </w:tr>
      <w:tr w:rsidR="00BB25F0" w:rsidRPr="007639E3" w14:paraId="31D13ED4" w14:textId="77777777" w:rsidTr="00592079">
        <w:trPr>
          <w:trHeight w:val="592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48967E18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703D94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CF72EF4" w14:textId="77777777" w:rsidR="00BB25F0" w:rsidRPr="007639E3" w:rsidRDefault="00BB25F0" w:rsidP="005920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</w:t>
            </w:r>
            <w:proofErr w:type="spellStart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B25F0" w:rsidRPr="007639E3" w14:paraId="417608A2" w14:textId="77777777" w:rsidTr="00592079">
        <w:trPr>
          <w:trHeight w:val="83"/>
          <w:jc w:val="center"/>
        </w:trPr>
        <w:tc>
          <w:tcPr>
            <w:tcW w:w="375" w:type="dxa"/>
            <w:tcBorders>
              <w:right w:val="single" w:sz="4" w:space="0" w:color="000000"/>
            </w:tcBorders>
          </w:tcPr>
          <w:p w14:paraId="43640BFB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2C622A" w14:textId="77777777" w:rsidR="00BB25F0" w:rsidRPr="007639E3" w:rsidRDefault="00BB25F0" w:rsidP="0059207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1BED81F" w14:textId="77777777" w:rsidR="00BB25F0" w:rsidRPr="007639E3" w:rsidRDefault="00BB25F0" w:rsidP="0059207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Администрации</w:t>
            </w:r>
          </w:p>
        </w:tc>
      </w:tr>
    </w:tbl>
    <w:p w14:paraId="683613ED" w14:textId="77777777" w:rsidR="00BB25F0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76C92" w14:textId="77777777" w:rsidR="00BB25F0" w:rsidRPr="001D4D56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D1873" w14:textId="77777777" w:rsidR="00BB25F0" w:rsidRPr="001D4D56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  __________________________      ______________</w:t>
      </w:r>
    </w:p>
    <w:p w14:paraId="7A9FAD8B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AD1AF6C" w14:textId="77777777" w:rsidR="00BB25F0" w:rsidRPr="001D4D56" w:rsidRDefault="00BB25F0" w:rsidP="00BB25F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39AE0" w14:textId="77777777" w:rsidR="00BB25F0" w:rsidRPr="001D4D56" w:rsidRDefault="00BB25F0" w:rsidP="00BB25F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заявлению: документы в соответствии с пунктом 2.6 настоящего Административного регламента</w:t>
      </w:r>
    </w:p>
    <w:p w14:paraId="7687E322" w14:textId="77777777" w:rsidR="00F12C76" w:rsidRPr="00BB25F0" w:rsidRDefault="00F12C76" w:rsidP="00BB25F0"/>
    <w:sectPr w:rsidR="00F12C76" w:rsidRPr="00BB25F0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FE87" w14:textId="77777777" w:rsidR="002A281A" w:rsidRDefault="002A281A" w:rsidP="007C4F5B">
      <w:pPr>
        <w:spacing w:after="0" w:line="240" w:lineRule="auto"/>
      </w:pPr>
      <w:r>
        <w:separator/>
      </w:r>
    </w:p>
  </w:endnote>
  <w:endnote w:type="continuationSeparator" w:id="0">
    <w:p w14:paraId="402E67ED" w14:textId="77777777" w:rsidR="002A281A" w:rsidRDefault="002A281A" w:rsidP="007C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BE441" w14:textId="77777777" w:rsidR="002A281A" w:rsidRDefault="002A281A" w:rsidP="007C4F5B">
      <w:pPr>
        <w:spacing w:after="0" w:line="240" w:lineRule="auto"/>
      </w:pPr>
      <w:r>
        <w:separator/>
      </w:r>
    </w:p>
  </w:footnote>
  <w:footnote w:type="continuationSeparator" w:id="0">
    <w:p w14:paraId="77485E56" w14:textId="77777777" w:rsidR="002A281A" w:rsidRDefault="002A281A" w:rsidP="007C4F5B">
      <w:pPr>
        <w:spacing w:after="0" w:line="240" w:lineRule="auto"/>
      </w:pPr>
      <w:r>
        <w:continuationSeparator/>
      </w:r>
    </w:p>
  </w:footnote>
  <w:footnote w:id="1">
    <w:p w14:paraId="719958A4" w14:textId="77777777" w:rsidR="00BB25F0" w:rsidRPr="00C46635" w:rsidRDefault="00BB25F0" w:rsidP="00BB25F0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46635">
        <w:rPr>
          <w:rFonts w:ascii="Times New Roman" w:hAnsi="Times New Roman" w:cs="Times New Roman"/>
        </w:rPr>
        <w:t>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  <w:footnote w:id="2">
    <w:p w14:paraId="22EA808B" w14:textId="77777777" w:rsidR="00BB25F0" w:rsidRPr="00EF0FFB" w:rsidRDefault="00BB25F0" w:rsidP="00BB25F0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EF0FFB">
        <w:rPr>
          <w:rFonts w:ascii="Times New Roman" w:hAnsi="Times New Roman" w:cs="Times New Roman"/>
        </w:rPr>
        <w:t>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П/0412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9D"/>
    <w:multiLevelType w:val="hybridMultilevel"/>
    <w:tmpl w:val="DCB6EB90"/>
    <w:lvl w:ilvl="0" w:tplc="A40873A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E5E4ED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E4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6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C5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08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05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C2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4A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601"/>
    <w:multiLevelType w:val="hybridMultilevel"/>
    <w:tmpl w:val="57689B2C"/>
    <w:lvl w:ilvl="0" w:tplc="8E5C06E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73A61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821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49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E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FE4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68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26C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6B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46F9"/>
    <w:multiLevelType w:val="hybridMultilevel"/>
    <w:tmpl w:val="F8DA4458"/>
    <w:lvl w:ilvl="0" w:tplc="66F8D58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EA6A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9C9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AD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0A9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4A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07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0CB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8F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75A04"/>
    <w:multiLevelType w:val="hybridMultilevel"/>
    <w:tmpl w:val="0E402B64"/>
    <w:lvl w:ilvl="0" w:tplc="1122A3E0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632E3BD4">
      <w:start w:val="1"/>
      <w:numFmt w:val="lowerLetter"/>
      <w:lvlText w:val="%2."/>
      <w:lvlJc w:val="left"/>
      <w:pPr>
        <w:ind w:left="1800" w:hanging="360"/>
      </w:pPr>
    </w:lvl>
    <w:lvl w:ilvl="2" w:tplc="A0D0DFFC">
      <w:start w:val="1"/>
      <w:numFmt w:val="lowerRoman"/>
      <w:lvlText w:val="%3."/>
      <w:lvlJc w:val="right"/>
      <w:pPr>
        <w:ind w:left="2520" w:hanging="180"/>
      </w:pPr>
    </w:lvl>
    <w:lvl w:ilvl="3" w:tplc="7CFAF51A">
      <w:start w:val="1"/>
      <w:numFmt w:val="decimal"/>
      <w:lvlText w:val="%4."/>
      <w:lvlJc w:val="left"/>
      <w:pPr>
        <w:ind w:left="3240" w:hanging="360"/>
      </w:pPr>
    </w:lvl>
    <w:lvl w:ilvl="4" w:tplc="9DDA2C70">
      <w:start w:val="1"/>
      <w:numFmt w:val="lowerLetter"/>
      <w:lvlText w:val="%5."/>
      <w:lvlJc w:val="left"/>
      <w:pPr>
        <w:ind w:left="3960" w:hanging="360"/>
      </w:pPr>
    </w:lvl>
    <w:lvl w:ilvl="5" w:tplc="11F67F02">
      <w:start w:val="1"/>
      <w:numFmt w:val="lowerRoman"/>
      <w:lvlText w:val="%6."/>
      <w:lvlJc w:val="right"/>
      <w:pPr>
        <w:ind w:left="4680" w:hanging="180"/>
      </w:pPr>
    </w:lvl>
    <w:lvl w:ilvl="6" w:tplc="CE6696F2">
      <w:start w:val="1"/>
      <w:numFmt w:val="decimal"/>
      <w:lvlText w:val="%7."/>
      <w:lvlJc w:val="left"/>
      <w:pPr>
        <w:ind w:left="5400" w:hanging="360"/>
      </w:pPr>
    </w:lvl>
    <w:lvl w:ilvl="7" w:tplc="64800A5E">
      <w:start w:val="1"/>
      <w:numFmt w:val="lowerLetter"/>
      <w:lvlText w:val="%8."/>
      <w:lvlJc w:val="left"/>
      <w:pPr>
        <w:ind w:left="6120" w:hanging="360"/>
      </w:pPr>
    </w:lvl>
    <w:lvl w:ilvl="8" w:tplc="2610840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97F01"/>
    <w:multiLevelType w:val="hybridMultilevel"/>
    <w:tmpl w:val="531CEDDC"/>
    <w:lvl w:ilvl="0" w:tplc="D6565E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DC0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01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E7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899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B8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D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411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CF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946D5"/>
    <w:multiLevelType w:val="hybridMultilevel"/>
    <w:tmpl w:val="402C5512"/>
    <w:lvl w:ilvl="0" w:tplc="066CDE4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A92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46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6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A1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29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6C1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A58EE"/>
    <w:multiLevelType w:val="hybridMultilevel"/>
    <w:tmpl w:val="F4505A28"/>
    <w:lvl w:ilvl="0" w:tplc="1D64FE00">
      <w:start w:val="1"/>
      <w:numFmt w:val="decimal"/>
      <w:lvlText w:val="%1)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E4BEF0A6">
      <w:start w:val="1"/>
      <w:numFmt w:val="lowerLetter"/>
      <w:lvlText w:val="%2."/>
      <w:lvlJc w:val="left"/>
      <w:pPr>
        <w:ind w:left="1800" w:hanging="360"/>
      </w:pPr>
    </w:lvl>
    <w:lvl w:ilvl="2" w:tplc="C65E8770">
      <w:start w:val="1"/>
      <w:numFmt w:val="lowerRoman"/>
      <w:lvlText w:val="%3."/>
      <w:lvlJc w:val="right"/>
      <w:pPr>
        <w:ind w:left="2520" w:hanging="180"/>
      </w:pPr>
    </w:lvl>
    <w:lvl w:ilvl="3" w:tplc="6D7A4096">
      <w:start w:val="1"/>
      <w:numFmt w:val="decimal"/>
      <w:lvlText w:val="%4."/>
      <w:lvlJc w:val="left"/>
      <w:pPr>
        <w:ind w:left="3240" w:hanging="360"/>
      </w:pPr>
    </w:lvl>
    <w:lvl w:ilvl="4" w:tplc="1F8243F8">
      <w:start w:val="1"/>
      <w:numFmt w:val="lowerLetter"/>
      <w:lvlText w:val="%5."/>
      <w:lvlJc w:val="left"/>
      <w:pPr>
        <w:ind w:left="3960" w:hanging="360"/>
      </w:pPr>
    </w:lvl>
    <w:lvl w:ilvl="5" w:tplc="E4CAB282">
      <w:start w:val="1"/>
      <w:numFmt w:val="lowerRoman"/>
      <w:lvlText w:val="%6."/>
      <w:lvlJc w:val="right"/>
      <w:pPr>
        <w:ind w:left="4680" w:hanging="180"/>
      </w:pPr>
    </w:lvl>
    <w:lvl w:ilvl="6" w:tplc="D6307A96">
      <w:start w:val="1"/>
      <w:numFmt w:val="decimal"/>
      <w:lvlText w:val="%7."/>
      <w:lvlJc w:val="left"/>
      <w:pPr>
        <w:ind w:left="5400" w:hanging="360"/>
      </w:pPr>
    </w:lvl>
    <w:lvl w:ilvl="7" w:tplc="719E54A2">
      <w:start w:val="1"/>
      <w:numFmt w:val="lowerLetter"/>
      <w:lvlText w:val="%8."/>
      <w:lvlJc w:val="left"/>
      <w:pPr>
        <w:ind w:left="6120" w:hanging="360"/>
      </w:pPr>
    </w:lvl>
    <w:lvl w:ilvl="8" w:tplc="39CA4D6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700BA"/>
    <w:multiLevelType w:val="hybridMultilevel"/>
    <w:tmpl w:val="1654FF84"/>
    <w:lvl w:ilvl="0" w:tplc="2DA68E8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7772E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289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66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8A3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EA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A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A5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80"/>
    <w:rsid w:val="00206180"/>
    <w:rsid w:val="002A281A"/>
    <w:rsid w:val="00321032"/>
    <w:rsid w:val="0032318C"/>
    <w:rsid w:val="006C0B77"/>
    <w:rsid w:val="007C4F5B"/>
    <w:rsid w:val="008242FF"/>
    <w:rsid w:val="00870751"/>
    <w:rsid w:val="00922C48"/>
    <w:rsid w:val="00B915B7"/>
    <w:rsid w:val="00BB25F0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E1EFE-1C8A-4162-A760-6453AA4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F5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4F5B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7C4F5B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3">
    <w:name w:val="List Paragraph"/>
    <w:basedOn w:val="a"/>
    <w:qFormat/>
    <w:rsid w:val="007C4F5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C4F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C4F5B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7C4F5B"/>
    <w:rPr>
      <w:vertAlign w:val="superscript"/>
    </w:rPr>
  </w:style>
  <w:style w:type="character" w:customStyle="1" w:styleId="ConsPlusNormal0">
    <w:name w:val="ConsPlusNormal Знак"/>
    <w:link w:val="ConsPlusNormal"/>
    <w:rsid w:val="007C4F5B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61085ED54F412FA5CA6470B032C1BB03930D6B0D45493D44858794BCC1F3B37FEFC86F6124R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61085ED54F412FA5CA6470B032C1BB03930D6B0D45493D44858794BCC1F3B37FEFC86F6724R4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661085ED54F412FA5CA6470B032C1BB03930D660D43493D44858794BC2CR1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661085ED54F412FA5CA6470B032C1BB03930D6B0D45493D44858794BCC1F3B37FEFC86E6324R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61085ED54F412FA5CA6470B032C1BB03930D6B0D45493D44858794BCC1F3B37FEFC86F6224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6682</Words>
  <Characters>38090</Characters>
  <Application>Microsoft Office Word</Application>
  <DocSecurity>0</DocSecurity>
  <Lines>317</Lines>
  <Paragraphs>89</Paragraphs>
  <ScaleCrop>false</ScaleCrop>
  <Company/>
  <LinksUpToDate>false</LinksUpToDate>
  <CharactersWithSpaces>44683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2026-04-21T12:07:00Z</dcterms:created>
  <dcterms:modified xsi:type="dcterms:W3CDTF">2026-04-21T13:05:00Z</dcterms:modified>
</cp:coreProperties>
</file>